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EE7DEA" w14:textId="77777777" w:rsidR="00052675" w:rsidRDefault="008B277C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>2017</w:t>
      </w:r>
      <w:r w:rsidR="00052675" w:rsidRPr="00052675">
        <w:rPr>
          <w:rFonts w:cs="Arial"/>
          <w:b/>
          <w:bCs/>
          <w:sz w:val="28"/>
          <w:szCs w:val="28"/>
        </w:rPr>
        <w:t xml:space="preserve"> surveillance – </w:t>
      </w:r>
      <w:hyperlink r:id="rId7" w:history="1">
        <w:r w:rsidRPr="008B277C">
          <w:rPr>
            <w:rStyle w:val="Hyperlink"/>
            <w:rFonts w:cs="Arial"/>
            <w:b/>
            <w:bCs/>
            <w:sz w:val="28"/>
            <w:szCs w:val="28"/>
          </w:rPr>
          <w:t>Home care: delivering personal care and practical support to older people living in their own homes</w:t>
        </w:r>
      </w:hyperlink>
      <w:r w:rsidR="00052675" w:rsidRPr="00052675">
        <w:rPr>
          <w:rFonts w:cs="Arial"/>
          <w:b/>
          <w:bCs/>
          <w:sz w:val="28"/>
          <w:szCs w:val="28"/>
        </w:rPr>
        <w:t xml:space="preserve"> (</w:t>
      </w:r>
      <w:r w:rsidR="00052675">
        <w:rPr>
          <w:rFonts w:cs="Arial"/>
          <w:b/>
          <w:bCs/>
          <w:sz w:val="28"/>
          <w:szCs w:val="28"/>
        </w:rPr>
        <w:t>20</w:t>
      </w:r>
      <w:r>
        <w:rPr>
          <w:rFonts w:cs="Arial"/>
          <w:b/>
          <w:bCs/>
          <w:sz w:val="28"/>
          <w:szCs w:val="28"/>
        </w:rPr>
        <w:t>15</w:t>
      </w:r>
      <w:r w:rsidR="00052675" w:rsidRPr="00052675">
        <w:rPr>
          <w:rFonts w:cs="Arial"/>
          <w:b/>
          <w:bCs/>
          <w:sz w:val="28"/>
          <w:szCs w:val="28"/>
        </w:rPr>
        <w:t xml:space="preserve">) NICE guideline </w:t>
      </w:r>
      <w:r>
        <w:rPr>
          <w:rFonts w:cs="Arial"/>
          <w:b/>
          <w:bCs/>
          <w:sz w:val="28"/>
          <w:szCs w:val="28"/>
        </w:rPr>
        <w:t>NG21</w:t>
      </w:r>
    </w:p>
    <w:p w14:paraId="19613D12" w14:textId="77777777"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14:paraId="4270A4D2" w14:textId="77777777"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for ‘</w:t>
      </w:r>
      <w:r w:rsidR="008B277C">
        <w:rPr>
          <w:b/>
          <w:bCs/>
          <w:sz w:val="24"/>
          <w:szCs w:val="24"/>
        </w:rPr>
        <w:t>no to update</w:t>
      </w:r>
      <w:r w:rsidR="00D85FF6">
        <w:rPr>
          <w:b/>
          <w:bCs/>
          <w:sz w:val="24"/>
          <w:szCs w:val="24"/>
        </w:rPr>
        <w:t>’</w:t>
      </w:r>
    </w:p>
    <w:p w14:paraId="766FD87D" w14:textId="77777777" w:rsidR="009968C8" w:rsidRDefault="009968C8" w:rsidP="00730953"/>
    <w:p w14:paraId="3BD12933" w14:textId="77777777" w:rsidR="009968C8" w:rsidRDefault="009968C8" w:rsidP="00730953"/>
    <w:p w14:paraId="622651AE" w14:textId="77777777" w:rsidR="00730953" w:rsidRDefault="00730953" w:rsidP="00730953">
      <w:r>
        <w:t>Consultation on the p</w:t>
      </w:r>
      <w:r w:rsidR="00DF6EF2">
        <w:t>roposal for ‘no update’ opens at</w:t>
      </w:r>
      <w:r>
        <w:t>:</w:t>
      </w:r>
      <w:r w:rsidR="00331D5B">
        <w:t xml:space="preserve"> </w:t>
      </w:r>
      <w:r w:rsidR="008B277C">
        <w:t>9am, Monday, 6 November 2017</w:t>
      </w:r>
    </w:p>
    <w:p w14:paraId="73187D57" w14:textId="77777777" w:rsidR="00730953" w:rsidRDefault="00742302" w:rsidP="00742302">
      <w:pPr>
        <w:tabs>
          <w:tab w:val="left" w:pos="10695"/>
        </w:tabs>
      </w:pPr>
      <w:r>
        <w:tab/>
      </w:r>
    </w:p>
    <w:p w14:paraId="0D8D597C" w14:textId="77777777" w:rsidR="00730953" w:rsidRDefault="00730953" w:rsidP="00730953">
      <w:r>
        <w:t>Comments on proposal to be submitted: no later than</w:t>
      </w:r>
      <w:r w:rsidR="00331D5B">
        <w:t xml:space="preserve"> </w:t>
      </w:r>
      <w:r w:rsidR="008B277C">
        <w:t>9am, Monday 20 November 2017</w:t>
      </w:r>
    </w:p>
    <w:p w14:paraId="02AEACAA" w14:textId="77777777" w:rsidR="00730953" w:rsidRDefault="00730953" w:rsidP="00590FD2">
      <w:pPr>
        <w:jc w:val="center"/>
      </w:pPr>
    </w:p>
    <w:p w14:paraId="0222953B" w14:textId="77777777"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14:paraId="30D3239D" w14:textId="77777777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14:paraId="03C3B701" w14:textId="77777777"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14:paraId="06505F2E" w14:textId="77777777" w:rsidR="00CA6BC7" w:rsidRPr="00742302" w:rsidRDefault="00CA6BC7" w:rsidP="00742302">
            <w:pPr>
              <w:rPr>
                <w:szCs w:val="22"/>
              </w:rPr>
            </w:pPr>
          </w:p>
          <w:p w14:paraId="54600DF0" w14:textId="77777777"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14:paraId="040392FB" w14:textId="77777777"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14:paraId="182A52CB" w14:textId="77777777"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14:paraId="2AB704A6" w14:textId="77777777"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14:paraId="4A3A120C" w14:textId="7C808CBE" w:rsidR="009968C8" w:rsidRPr="00742302" w:rsidRDefault="009968C8" w:rsidP="00C30A4E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 xml:space="preserve">NICE is unable to accept comments from non-registered organisations. If you wish your comments to be considered please register via the NICE website or contact the </w:t>
            </w:r>
            <w:hyperlink r:id="rId8" w:history="1">
              <w:r w:rsidRPr="00971831">
                <w:rPr>
                  <w:rStyle w:val="Hyperlink"/>
                  <w:rFonts w:cs="Arial"/>
                  <w:szCs w:val="22"/>
                  <w:lang w:val="en" w:eastAsia="en-GB"/>
                </w:rPr>
                <w:t>registered stakeholder organisation</w:t>
              </w:r>
            </w:hyperlink>
            <w:r w:rsidRPr="00C42103">
              <w:rPr>
                <w:rFonts w:cs="Arial"/>
                <w:szCs w:val="22"/>
                <w:lang w:val="en" w:eastAsia="en-GB"/>
              </w:rPr>
              <w:t xml:space="preserve"> that most closely represents your interests and pass your comments to them.</w:t>
            </w:r>
          </w:p>
        </w:tc>
      </w:tr>
      <w:tr w:rsidR="00590FD2" w14:paraId="5AD31FF0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2F09FBED" w14:textId="77777777"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14:paraId="2D128E49" w14:textId="77777777"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14:paraId="3BE96288" w14:textId="77777777" w:rsidR="00590FD2" w:rsidRPr="00742302" w:rsidRDefault="00590FD2" w:rsidP="00742302">
            <w:pPr>
              <w:rPr>
                <w:szCs w:val="22"/>
              </w:rPr>
            </w:pPr>
          </w:p>
          <w:p w14:paraId="0375D759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14:paraId="750DF5B5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707D1346" w14:textId="77777777"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14:paraId="09596383" w14:textId="77777777"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14:paraId="454B4E77" w14:textId="77777777"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14:paraId="4F8AA3A4" w14:textId="77777777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14:paraId="33980FB9" w14:textId="77777777"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14:paraId="6BA0067E" w14:textId="77777777"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14:paraId="75260B41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14:paraId="14B49B21" w14:textId="77777777" w:rsidR="00590FD2" w:rsidRDefault="00590FD2" w:rsidP="00590FD2"/>
    <w:p w14:paraId="6FAFFE94" w14:textId="77777777" w:rsidR="009968C8" w:rsidRDefault="0065419E" w:rsidP="009968C8">
      <w:hyperlink r:id="rId9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14:paraId="4DC65971" w14:textId="77777777"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14:paraId="38F5ADE8" w14:textId="77777777" w:rsidTr="00C42103">
        <w:trPr>
          <w:tblHeader/>
        </w:trPr>
        <w:tc>
          <w:tcPr>
            <w:tcW w:w="188" w:type="pct"/>
            <w:shd w:val="clear" w:color="auto" w:fill="E6E6E6"/>
          </w:tcPr>
          <w:p w14:paraId="4D62309F" w14:textId="77777777"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1650" w:type="pct"/>
            <w:shd w:val="clear" w:color="auto" w:fill="E6E6E6"/>
          </w:tcPr>
          <w:p w14:paraId="4AF0252B" w14:textId="77777777"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14:paraId="79CEC18D" w14:textId="77777777"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14:paraId="0BE443C0" w14:textId="77777777"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14:paraId="4F07C43D" w14:textId="77777777"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14:paraId="7800276E" w14:textId="77777777"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14:paraId="42AAEBD6" w14:textId="77777777" w:rsidTr="00C42103">
        <w:tc>
          <w:tcPr>
            <w:tcW w:w="188" w:type="pct"/>
          </w:tcPr>
          <w:p w14:paraId="441D7C5E" w14:textId="77777777"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14:paraId="3A38E8E2" w14:textId="77777777" w:rsidR="007D33D0" w:rsidRPr="00590FD2" w:rsidRDefault="007D33D0" w:rsidP="002E10E3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2E10E3">
              <w:t>not to update</w:t>
            </w:r>
            <w:r w:rsidR="00D85FF6">
              <w:t xml:space="preserve">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900" w:type="pct"/>
          </w:tcPr>
          <w:p w14:paraId="344AEB90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393BB566" w14:textId="77777777"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14:paraId="19EAE719" w14:textId="77777777" w:rsidTr="00C42103">
        <w:tc>
          <w:tcPr>
            <w:tcW w:w="188" w:type="pct"/>
          </w:tcPr>
          <w:p w14:paraId="32264C28" w14:textId="386C0486" w:rsidR="007D33D0" w:rsidRPr="00590FD2" w:rsidRDefault="00E707F4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14:paraId="02446517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14:paraId="14E6CC92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7542ACC5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14:paraId="028B1C9A" w14:textId="77777777" w:rsidTr="00C42103">
        <w:tc>
          <w:tcPr>
            <w:tcW w:w="188" w:type="pct"/>
          </w:tcPr>
          <w:p w14:paraId="63B0625A" w14:textId="609320F8" w:rsidR="007D33D0" w:rsidRPr="00590FD2" w:rsidRDefault="00E707F4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14:paraId="00BA0059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14:paraId="7AAC0E26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35A7D45F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D4FC7D" w14:textId="77777777" w:rsidR="00590FD2" w:rsidRDefault="00590FD2" w:rsidP="00590FD2">
      <w:pPr>
        <w:rPr>
          <w:sz w:val="18"/>
        </w:rPr>
      </w:pPr>
    </w:p>
    <w:p w14:paraId="5EE71842" w14:textId="77777777"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0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14:paraId="629A8C71" w14:textId="77777777" w:rsidR="00590FD2" w:rsidRDefault="00590FD2" w:rsidP="00590FD2"/>
    <w:p w14:paraId="5E0ABD8A" w14:textId="156BA7C9"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2E10E3">
        <w:rPr>
          <w:b/>
          <w:sz w:val="24"/>
          <w:szCs w:val="24"/>
        </w:rPr>
        <w:t xml:space="preserve">9am, </w:t>
      </w:r>
      <w:r w:rsidR="0065419E">
        <w:rPr>
          <w:b/>
          <w:sz w:val="24"/>
          <w:szCs w:val="24"/>
        </w:rPr>
        <w:t>Monday, 20</w:t>
      </w:r>
      <w:bookmarkStart w:id="0" w:name="_GoBack"/>
      <w:bookmarkEnd w:id="0"/>
      <w:r w:rsidR="002E10E3">
        <w:rPr>
          <w:b/>
          <w:sz w:val="24"/>
          <w:szCs w:val="24"/>
        </w:rPr>
        <w:t xml:space="preserve"> November 2017</w:t>
      </w:r>
    </w:p>
    <w:p w14:paraId="5D1645F3" w14:textId="77777777" w:rsidR="001E1F8F" w:rsidRDefault="001E1F8F" w:rsidP="00A21BBC">
      <w:pPr>
        <w:rPr>
          <w:b/>
          <w:sz w:val="20"/>
        </w:rPr>
      </w:pPr>
    </w:p>
    <w:p w14:paraId="3A866DEB" w14:textId="77777777"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14:paraId="5233A6C3" w14:textId="77777777"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14:paraId="2291713D" w14:textId="77777777"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1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F5E60E" w14:textId="77777777" w:rsidR="008B277C" w:rsidRDefault="008B277C" w:rsidP="0065467A">
      <w:r>
        <w:separator/>
      </w:r>
    </w:p>
  </w:endnote>
  <w:endnote w:type="continuationSeparator" w:id="0">
    <w:p w14:paraId="7330585A" w14:textId="77777777" w:rsidR="008B277C" w:rsidRDefault="008B277C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B65516" w14:textId="77777777" w:rsidR="008B277C" w:rsidRDefault="008B277C" w:rsidP="0065467A">
      <w:r>
        <w:separator/>
      </w:r>
    </w:p>
  </w:footnote>
  <w:footnote w:type="continuationSeparator" w:id="0">
    <w:p w14:paraId="54252817" w14:textId="77777777" w:rsidR="008B277C" w:rsidRDefault="008B277C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ECA440" w14:textId="77777777"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5094206D" wp14:editId="5DACC70B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65F7AE" w14:textId="77777777"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14:paraId="1BDB8C2E" w14:textId="77777777"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77C"/>
    <w:rsid w:val="00051391"/>
    <w:rsid w:val="00052675"/>
    <w:rsid w:val="000667DA"/>
    <w:rsid w:val="000A0BA1"/>
    <w:rsid w:val="0012043E"/>
    <w:rsid w:val="00164DB4"/>
    <w:rsid w:val="001E1F8F"/>
    <w:rsid w:val="00265418"/>
    <w:rsid w:val="00275A7D"/>
    <w:rsid w:val="002A70C2"/>
    <w:rsid w:val="002E10E3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66FB3"/>
    <w:rsid w:val="004D5990"/>
    <w:rsid w:val="00576811"/>
    <w:rsid w:val="0058778C"/>
    <w:rsid w:val="00590FD2"/>
    <w:rsid w:val="005E4745"/>
    <w:rsid w:val="006040E9"/>
    <w:rsid w:val="0065419E"/>
    <w:rsid w:val="0065467A"/>
    <w:rsid w:val="006C05C9"/>
    <w:rsid w:val="006D433E"/>
    <w:rsid w:val="00730953"/>
    <w:rsid w:val="00742302"/>
    <w:rsid w:val="007723A3"/>
    <w:rsid w:val="00777C3E"/>
    <w:rsid w:val="007D33D0"/>
    <w:rsid w:val="007E30DB"/>
    <w:rsid w:val="0086367E"/>
    <w:rsid w:val="008B277C"/>
    <w:rsid w:val="00971831"/>
    <w:rsid w:val="009968C8"/>
    <w:rsid w:val="009D1D12"/>
    <w:rsid w:val="009E4FDE"/>
    <w:rsid w:val="00A13459"/>
    <w:rsid w:val="00A21BBC"/>
    <w:rsid w:val="00A3647F"/>
    <w:rsid w:val="00A73500"/>
    <w:rsid w:val="00AC4809"/>
    <w:rsid w:val="00AE3E62"/>
    <w:rsid w:val="00B356ED"/>
    <w:rsid w:val="00B65621"/>
    <w:rsid w:val="00C30A4E"/>
    <w:rsid w:val="00C42103"/>
    <w:rsid w:val="00CA6BC7"/>
    <w:rsid w:val="00CF3EB7"/>
    <w:rsid w:val="00D0414E"/>
    <w:rsid w:val="00D204C9"/>
    <w:rsid w:val="00D85FF6"/>
    <w:rsid w:val="00D93712"/>
    <w:rsid w:val="00DF6EF2"/>
    <w:rsid w:val="00E510BA"/>
    <w:rsid w:val="00E61976"/>
    <w:rsid w:val="00E707F4"/>
    <w:rsid w:val="00E97921"/>
    <w:rsid w:val="00EF7DE3"/>
    <w:rsid w:val="00F02CF4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F5780B6"/>
  <w15:docId w15:val="{9D916572-F327-4002-898A-4EF499AB8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ng21/documents/stakeholder-lis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ng2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urveillance@nice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process/pmg20/chapter/1-introduction-and-overvie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Work%20Programme\Surveillance\Surveillance%20process%20and%20methods%202017\Templates\Consultation\Forms\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Stakeholder comments table</Template>
  <TotalTime>69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Whittaker</dc:creator>
  <cp:lastModifiedBy>Michelle Whittaker</cp:lastModifiedBy>
  <cp:revision>4</cp:revision>
  <cp:lastPrinted>2016-08-02T11:05:00Z</cp:lastPrinted>
  <dcterms:created xsi:type="dcterms:W3CDTF">2017-11-01T10:02:00Z</dcterms:created>
  <dcterms:modified xsi:type="dcterms:W3CDTF">2017-11-01T13:30:00Z</dcterms:modified>
</cp:coreProperties>
</file>