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B086" w14:textId="30E3AEBE" w:rsidR="004D34BA" w:rsidRPr="008042E8" w:rsidRDefault="00C62A45" w:rsidP="0088647A">
      <w:bookmarkStart w:id="0" w:name="bookmark=id.gjdgxs" w:colFirst="0" w:colLast="0"/>
      <w:bookmarkStart w:id="1" w:name="_heading=h.30j0zll" w:colFirst="0" w:colLast="0"/>
      <w:bookmarkEnd w:id="0"/>
      <w:bookmarkEnd w:id="1"/>
      <w:r w:rsidRPr="008042E8">
        <w:rPr>
          <w:noProof/>
        </w:rPr>
        <w:drawing>
          <wp:anchor distT="0" distB="0" distL="114300" distR="114300" simplePos="0" relativeHeight="251658240" behindDoc="0" locked="0" layoutInCell="1" hidden="0" allowOverlap="1" wp14:anchorId="034FCE58" wp14:editId="27ABB207">
            <wp:simplePos x="0" y="0"/>
            <wp:positionH relativeFrom="column">
              <wp:posOffset>-76191</wp:posOffset>
            </wp:positionH>
            <wp:positionV relativeFrom="paragraph">
              <wp:posOffset>280665</wp:posOffset>
            </wp:positionV>
            <wp:extent cx="1647821" cy="1371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47821" cy="1371600"/>
                    </a:xfrm>
                    <a:prstGeom prst="rect">
                      <a:avLst/>
                    </a:prstGeom>
                    <a:ln/>
                  </pic:spPr>
                </pic:pic>
              </a:graphicData>
            </a:graphic>
          </wp:anchor>
        </w:drawing>
      </w:r>
    </w:p>
    <w:p w14:paraId="63E0CFE8" w14:textId="77777777" w:rsidR="004D34BA" w:rsidRPr="008042E8" w:rsidRDefault="004D34BA" w:rsidP="0088647A">
      <w:pPr>
        <w:ind w:left="0" w:firstLine="360"/>
      </w:pPr>
    </w:p>
    <w:p w14:paraId="4294DF35" w14:textId="77777777" w:rsidR="004D34BA" w:rsidRPr="008042E8" w:rsidRDefault="004D34BA" w:rsidP="0088647A">
      <w:pPr>
        <w:ind w:left="0" w:firstLine="360"/>
      </w:pPr>
    </w:p>
    <w:p w14:paraId="6443CB9E" w14:textId="77777777" w:rsidR="004D34BA" w:rsidRPr="008042E8" w:rsidRDefault="004D34BA" w:rsidP="0088647A">
      <w:pPr>
        <w:ind w:left="0" w:firstLine="360"/>
      </w:pPr>
    </w:p>
    <w:p w14:paraId="17E764A9" w14:textId="77777777" w:rsidR="004D34BA" w:rsidRPr="008042E8" w:rsidRDefault="004D34BA" w:rsidP="0088647A">
      <w:pPr>
        <w:ind w:left="0" w:firstLine="360"/>
      </w:pPr>
    </w:p>
    <w:p w14:paraId="230D6F54" w14:textId="77777777" w:rsidR="004D34BA" w:rsidRPr="008042E8" w:rsidRDefault="004D34BA" w:rsidP="0088647A">
      <w:pPr>
        <w:ind w:left="0" w:firstLine="360"/>
      </w:pPr>
    </w:p>
    <w:p w14:paraId="5574AB60" w14:textId="77777777" w:rsidR="004D34BA" w:rsidRPr="008042E8" w:rsidRDefault="004D34BA" w:rsidP="0088647A">
      <w:pPr>
        <w:ind w:left="0" w:firstLine="360"/>
      </w:pPr>
    </w:p>
    <w:p w14:paraId="77DF751D" w14:textId="77777777" w:rsidR="004D34BA" w:rsidRPr="008042E8" w:rsidRDefault="004D34BA" w:rsidP="0088647A">
      <w:pPr>
        <w:ind w:left="0" w:firstLine="360"/>
      </w:pPr>
    </w:p>
    <w:p w14:paraId="529CC14F" w14:textId="77777777" w:rsidR="004D34BA" w:rsidRPr="008042E8" w:rsidRDefault="00C62A45" w:rsidP="0088647A">
      <w:pPr>
        <w:ind w:left="0" w:firstLine="360"/>
      </w:pPr>
      <w:r w:rsidRPr="008042E8">
        <w:rPr>
          <w:color w:val="000000"/>
        </w:rPr>
        <w:t xml:space="preserve"> </w:t>
      </w:r>
    </w:p>
    <w:p w14:paraId="62B0E391" w14:textId="77777777" w:rsidR="004D34BA" w:rsidRPr="008042E8" w:rsidRDefault="004D34BA" w:rsidP="0088647A">
      <w:pPr>
        <w:ind w:left="0" w:firstLine="360"/>
      </w:pPr>
    </w:p>
    <w:p w14:paraId="371712C9" w14:textId="77777777" w:rsidR="004D34BA" w:rsidRPr="008042E8" w:rsidRDefault="004D34BA" w:rsidP="0088647A">
      <w:pPr>
        <w:ind w:left="0" w:firstLine="360"/>
      </w:pPr>
    </w:p>
    <w:p w14:paraId="0B386C15" w14:textId="77777777" w:rsidR="004D34BA" w:rsidRPr="008042E8" w:rsidRDefault="004D34BA" w:rsidP="0088647A">
      <w:pPr>
        <w:ind w:left="0" w:firstLine="360"/>
      </w:pPr>
    </w:p>
    <w:p w14:paraId="0E972AEA" w14:textId="77777777" w:rsidR="004D34BA" w:rsidRPr="008042E8" w:rsidRDefault="004D34BA" w:rsidP="0088647A">
      <w:pPr>
        <w:ind w:left="0" w:firstLine="360"/>
      </w:pPr>
    </w:p>
    <w:p w14:paraId="5855F8D8" w14:textId="77777777" w:rsidR="004D34BA" w:rsidRPr="008042E8" w:rsidRDefault="004D34BA" w:rsidP="0088647A">
      <w:pPr>
        <w:ind w:left="0" w:firstLine="360"/>
      </w:pPr>
    </w:p>
    <w:p w14:paraId="75386C41" w14:textId="77777777" w:rsidR="004D34BA" w:rsidRPr="008042E8" w:rsidRDefault="004D34BA" w:rsidP="0088647A">
      <w:pPr>
        <w:ind w:left="0" w:firstLine="360"/>
      </w:pPr>
    </w:p>
    <w:p w14:paraId="109DE823" w14:textId="77777777" w:rsidR="004D34BA" w:rsidRPr="008042E8" w:rsidRDefault="004D34BA" w:rsidP="0088647A">
      <w:pPr>
        <w:ind w:left="0" w:firstLine="360"/>
      </w:pPr>
    </w:p>
    <w:p w14:paraId="14DF3732" w14:textId="77777777" w:rsidR="004D34BA" w:rsidRPr="008042E8" w:rsidRDefault="004D34BA" w:rsidP="0088647A">
      <w:pPr>
        <w:ind w:left="0" w:firstLine="360"/>
      </w:pPr>
    </w:p>
    <w:p w14:paraId="525540A5" w14:textId="77777777" w:rsidR="004D34BA" w:rsidRPr="008042E8" w:rsidRDefault="004D34BA" w:rsidP="0088647A">
      <w:pPr>
        <w:ind w:left="0" w:firstLine="360"/>
      </w:pPr>
    </w:p>
    <w:p w14:paraId="2B9DDEB9" w14:textId="77777777" w:rsidR="004D34BA" w:rsidRPr="008042E8" w:rsidRDefault="004D34BA" w:rsidP="0088647A">
      <w:pPr>
        <w:ind w:left="165" w:firstLine="360"/>
        <w:rPr>
          <w:b/>
        </w:rPr>
      </w:pPr>
    </w:p>
    <w:p w14:paraId="798F7A96" w14:textId="55E1C3A1" w:rsidR="001065FB" w:rsidRPr="008042E8" w:rsidRDefault="00DF7CE4" w:rsidP="0088647A">
      <w:pPr>
        <w:ind w:left="165" w:firstLine="360"/>
        <w:rPr>
          <w:b/>
          <w:sz w:val="96"/>
          <w:szCs w:val="96"/>
        </w:rPr>
      </w:pPr>
      <w:r>
        <w:rPr>
          <w:b/>
          <w:sz w:val="96"/>
          <w:szCs w:val="96"/>
        </w:rPr>
        <w:t xml:space="preserve">CCS </w:t>
      </w:r>
      <w:r w:rsidR="00BE0303" w:rsidRPr="008042E8">
        <w:rPr>
          <w:b/>
          <w:sz w:val="96"/>
          <w:szCs w:val="96"/>
        </w:rPr>
        <w:t xml:space="preserve">General </w:t>
      </w:r>
      <w:r w:rsidR="00C62A45" w:rsidRPr="008042E8">
        <w:rPr>
          <w:b/>
          <w:sz w:val="96"/>
          <w:szCs w:val="96"/>
        </w:rPr>
        <w:t>Terms</w:t>
      </w:r>
    </w:p>
    <w:p w14:paraId="62761E72" w14:textId="71B64C06" w:rsidR="004D34BA" w:rsidRPr="008042E8" w:rsidRDefault="00C62A45" w:rsidP="0088647A">
      <w:pPr>
        <w:ind w:left="165" w:firstLine="360"/>
        <w:rPr>
          <w:b/>
          <w:sz w:val="96"/>
          <w:szCs w:val="96"/>
        </w:rPr>
        <w:sectPr w:rsidR="004D34BA" w:rsidRPr="008042E8">
          <w:headerReference w:type="even" r:id="rId10"/>
          <w:headerReference w:type="default" r:id="rId11"/>
          <w:footerReference w:type="even" r:id="rId12"/>
          <w:footerReference w:type="default" r:id="rId13"/>
          <w:headerReference w:type="first" r:id="rId14"/>
          <w:footerReference w:type="first" r:id="rId15"/>
          <w:pgSz w:w="11906" w:h="16838"/>
          <w:pgMar w:top="720" w:right="566" w:bottom="720" w:left="540" w:header="360" w:footer="720" w:gutter="0"/>
          <w:pgNumType w:start="1"/>
          <w:cols w:space="720"/>
        </w:sectPr>
      </w:pPr>
      <w:r w:rsidRPr="008042E8">
        <w:br w:type="page"/>
      </w:r>
    </w:p>
    <w:p w14:paraId="687AE0F1" w14:textId="3082E12F" w:rsidR="004D34BA" w:rsidRPr="004434C0" w:rsidRDefault="00C62A45" w:rsidP="00DF7CE4">
      <w:pPr>
        <w:pStyle w:val="GPSL6numbered"/>
        <w:tabs>
          <w:tab w:val="clear" w:pos="1134"/>
          <w:tab w:val="clear" w:pos="3402"/>
          <w:tab w:val="clear" w:pos="4253"/>
        </w:tabs>
        <w:ind w:left="426" w:hanging="426"/>
        <w:jc w:val="left"/>
        <w:rPr>
          <w:b/>
          <w:sz w:val="24"/>
          <w:szCs w:val="24"/>
        </w:rPr>
      </w:pPr>
      <w:r w:rsidRPr="004434C0">
        <w:rPr>
          <w:b/>
          <w:sz w:val="24"/>
          <w:szCs w:val="24"/>
        </w:rPr>
        <w:lastRenderedPageBreak/>
        <w:t xml:space="preserve">Definitions used in the contract </w:t>
      </w:r>
    </w:p>
    <w:p w14:paraId="4D145C1C" w14:textId="728F0742" w:rsidR="004D34BA" w:rsidRPr="004434C0" w:rsidRDefault="004434C0" w:rsidP="00DF7CE4">
      <w:pPr>
        <w:pStyle w:val="GPSL6numbered"/>
        <w:numPr>
          <w:ilvl w:val="0"/>
          <w:numId w:val="0"/>
        </w:numPr>
        <w:tabs>
          <w:tab w:val="clear" w:pos="1134"/>
          <w:tab w:val="clear" w:pos="3402"/>
          <w:tab w:val="clear" w:pos="4253"/>
        </w:tabs>
        <w:ind w:left="426"/>
        <w:jc w:val="left"/>
        <w:rPr>
          <w:sz w:val="24"/>
          <w:szCs w:val="24"/>
        </w:rPr>
      </w:pPr>
      <w:r>
        <w:rPr>
          <w:sz w:val="24"/>
          <w:szCs w:val="24"/>
        </w:rPr>
        <w:t>Interpret the</w:t>
      </w:r>
      <w:r w:rsidR="00C62A45" w:rsidRPr="004434C0">
        <w:rPr>
          <w:sz w:val="24"/>
          <w:szCs w:val="24"/>
        </w:rPr>
        <w:t xml:space="preserve"> Contract using </w:t>
      </w:r>
      <w:r w:rsidR="0088647A" w:rsidRPr="004434C0">
        <w:rPr>
          <w:sz w:val="24"/>
          <w:szCs w:val="24"/>
        </w:rPr>
        <w:t xml:space="preserve">Joint Schedule 1 </w:t>
      </w:r>
      <w:r w:rsidR="0088647A" w:rsidRPr="004434C0">
        <w:rPr>
          <w:i/>
          <w:sz w:val="24"/>
          <w:szCs w:val="24"/>
        </w:rPr>
        <w:t>(Definitions)</w:t>
      </w:r>
      <w:r w:rsidR="0088647A" w:rsidRPr="004434C0">
        <w:rPr>
          <w:sz w:val="24"/>
          <w:szCs w:val="24"/>
        </w:rPr>
        <w:t>.</w:t>
      </w:r>
    </w:p>
    <w:p w14:paraId="211E80DB"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r w:rsidRPr="004434C0">
        <w:rPr>
          <w:b/>
          <w:sz w:val="24"/>
          <w:szCs w:val="24"/>
        </w:rPr>
        <w:t xml:space="preserve">How the contract works </w:t>
      </w:r>
    </w:p>
    <w:p w14:paraId="2A420D81" w14:textId="32AD849C"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is eligible for the award of Call-Off Contracts during</w:t>
      </w:r>
      <w:r w:rsidR="00F027C9" w:rsidRPr="004434C0">
        <w:rPr>
          <w:sz w:val="24"/>
          <w:szCs w:val="24"/>
        </w:rPr>
        <w:t xml:space="preserve"> the Framework Contract Period.</w:t>
      </w:r>
    </w:p>
    <w:p w14:paraId="430CCD54" w14:textId="11FDEEDE"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CCS does not guarantee the Supplier any exclusivity, quantity or value of wor</w:t>
      </w:r>
      <w:r w:rsidR="00F027C9" w:rsidRPr="004434C0">
        <w:rPr>
          <w:sz w:val="24"/>
          <w:szCs w:val="24"/>
        </w:rPr>
        <w:t>k under the Framework Contract.</w:t>
      </w:r>
    </w:p>
    <w:p w14:paraId="5D2DE395" w14:textId="4BF88502"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CCS has paid one penny to the Supplier legally to form the Framework Contract. The Suppl</w:t>
      </w:r>
      <w:r w:rsidR="00F027C9" w:rsidRPr="004434C0">
        <w:rPr>
          <w:sz w:val="24"/>
          <w:szCs w:val="24"/>
        </w:rPr>
        <w:t xml:space="preserve">ier acknowledges this payment. </w:t>
      </w:r>
    </w:p>
    <w:p w14:paraId="1AE01ABF" w14:textId="7EECCE38"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the Buyer decides to buy Deliverables under the Framework Contract it must use Framework Schedule 7 </w:t>
      </w:r>
      <w:r w:rsidRPr="004434C0">
        <w:rPr>
          <w:i/>
          <w:sz w:val="24"/>
          <w:szCs w:val="24"/>
        </w:rPr>
        <w:t>(Call-Off Award Procedure)</w:t>
      </w:r>
      <w:r w:rsidRPr="004434C0">
        <w:rPr>
          <w:sz w:val="24"/>
          <w:szCs w:val="24"/>
        </w:rPr>
        <w:t xml:space="preserve"> and must state its requirements using Framework Schedule 6 </w:t>
      </w:r>
      <w:r w:rsidRPr="004434C0">
        <w:rPr>
          <w:i/>
          <w:sz w:val="24"/>
          <w:szCs w:val="24"/>
        </w:rPr>
        <w:t>(Order Form Template and Call-Off Schedules)</w:t>
      </w:r>
      <w:r w:rsidRPr="004434C0">
        <w:rPr>
          <w:sz w:val="24"/>
          <w:szCs w:val="24"/>
        </w:rPr>
        <w:t xml:space="preserve">. If allowed by the </w:t>
      </w:r>
      <w:r w:rsidR="00652AF2" w:rsidRPr="004434C0">
        <w:rPr>
          <w:sz w:val="24"/>
          <w:szCs w:val="24"/>
        </w:rPr>
        <w:t>Procurement Act</w:t>
      </w:r>
      <w:r w:rsidR="004341B3" w:rsidRPr="004434C0">
        <w:rPr>
          <w:sz w:val="24"/>
          <w:szCs w:val="24"/>
        </w:rPr>
        <w:t xml:space="preserve"> 2023 </w:t>
      </w:r>
      <w:r w:rsidR="00EF0E07" w:rsidRPr="004434C0">
        <w:rPr>
          <w:sz w:val="24"/>
          <w:szCs w:val="24"/>
        </w:rPr>
        <w:t>or</w:t>
      </w:r>
      <w:r w:rsidR="004434C0">
        <w:rPr>
          <w:sz w:val="24"/>
          <w:szCs w:val="24"/>
        </w:rPr>
        <w:t xml:space="preserve"> any R</w:t>
      </w:r>
      <w:r w:rsidR="004341B3" w:rsidRPr="004434C0">
        <w:rPr>
          <w:sz w:val="24"/>
          <w:szCs w:val="24"/>
        </w:rPr>
        <w:t>egulations made under it</w:t>
      </w:r>
      <w:r w:rsidRPr="004434C0">
        <w:rPr>
          <w:sz w:val="24"/>
          <w:szCs w:val="24"/>
        </w:rPr>
        <w:t>, the Buyer can:</w:t>
      </w:r>
    </w:p>
    <w:p w14:paraId="226EC2C4" w14:textId="3D948E91"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make changes to Framework Schedule 6 </w:t>
      </w:r>
      <w:r w:rsidRPr="004434C0">
        <w:rPr>
          <w:i/>
          <w:sz w:val="24"/>
          <w:szCs w:val="24"/>
        </w:rPr>
        <w:t>(Order Form Template and Call-Off Schedules)</w:t>
      </w:r>
      <w:r w:rsidRPr="004434C0">
        <w:rPr>
          <w:sz w:val="24"/>
          <w:szCs w:val="24"/>
        </w:rPr>
        <w:t>;</w:t>
      </w:r>
    </w:p>
    <w:p w14:paraId="0E32A795" w14:textId="13388393"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create new Call-Off Schedules;</w:t>
      </w:r>
    </w:p>
    <w:p w14:paraId="4853B274" w14:textId="2B8975E5"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exclude optional template Call-Off Schedules; and/or </w:t>
      </w:r>
    </w:p>
    <w:p w14:paraId="568063CA" w14:textId="47E130F5"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use Special Terms in the Order Form to add or change terms.</w:t>
      </w:r>
    </w:p>
    <w:p w14:paraId="1681303A" w14:textId="6FBBC4DF"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E</w:t>
      </w:r>
      <w:r w:rsidR="00F027C9" w:rsidRPr="004434C0">
        <w:rPr>
          <w:sz w:val="24"/>
          <w:szCs w:val="24"/>
        </w:rPr>
        <w:t>ach Call-Off Contract:</w:t>
      </w:r>
    </w:p>
    <w:p w14:paraId="7523CD80"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is a separate Contract from the Framework Contract;</w:t>
      </w:r>
    </w:p>
    <w:p w14:paraId="798F9CAF"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is between a Supplier and a Buyer;</w:t>
      </w:r>
    </w:p>
    <w:p w14:paraId="157AE914" w14:textId="3E82534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includes </w:t>
      </w:r>
      <w:r w:rsidR="005C5BC0" w:rsidRPr="004434C0">
        <w:rPr>
          <w:sz w:val="24"/>
          <w:szCs w:val="24"/>
        </w:rPr>
        <w:t xml:space="preserve">the </w:t>
      </w:r>
      <w:r w:rsidR="00BE0303" w:rsidRPr="004434C0">
        <w:rPr>
          <w:sz w:val="24"/>
          <w:szCs w:val="24"/>
        </w:rPr>
        <w:t xml:space="preserve">General </w:t>
      </w:r>
      <w:r w:rsidRPr="004434C0">
        <w:rPr>
          <w:sz w:val="24"/>
          <w:szCs w:val="24"/>
        </w:rPr>
        <w:t xml:space="preserve">Terms, Schedules and any other changes or </w:t>
      </w:r>
      <w:r w:rsidR="009400E8">
        <w:rPr>
          <w:sz w:val="24"/>
          <w:szCs w:val="24"/>
        </w:rPr>
        <w:t>referenced documents</w:t>
      </w:r>
      <w:r w:rsidRPr="004434C0">
        <w:rPr>
          <w:sz w:val="24"/>
          <w:szCs w:val="24"/>
        </w:rPr>
        <w:t xml:space="preserve"> in the completed Order Form; and</w:t>
      </w:r>
    </w:p>
    <w:p w14:paraId="274C4F5A" w14:textId="33C6B076"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survives the termina</w:t>
      </w:r>
      <w:r w:rsidR="00F027C9" w:rsidRPr="004434C0">
        <w:rPr>
          <w:sz w:val="24"/>
          <w:szCs w:val="24"/>
        </w:rPr>
        <w:t>tion of the Framework Contract.</w:t>
      </w:r>
    </w:p>
    <w:p w14:paraId="358CF42E" w14:textId="785C5517"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Where the Supplier is approached by any Other Contracting Authority requesting Deliverables or substantially similar goods or services, the Supplier must tell them about this Framework Contract</w:t>
      </w:r>
      <w:r w:rsidR="00F027C9" w:rsidRPr="004434C0">
        <w:rPr>
          <w:sz w:val="24"/>
          <w:szCs w:val="24"/>
        </w:rPr>
        <w:t xml:space="preserve"> before accepting their order. </w:t>
      </w:r>
    </w:p>
    <w:p w14:paraId="7B80634C" w14:textId="293B5158"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acknowledges it has all the information required to perform its obligations under each Contract before entering into a Contract. When information is provided by a Relevant Authority no warranty of its acc</w:t>
      </w:r>
      <w:r w:rsidR="00F027C9" w:rsidRPr="004434C0">
        <w:rPr>
          <w:sz w:val="24"/>
          <w:szCs w:val="24"/>
        </w:rPr>
        <w:t>uracy is given to the Supplier.</w:t>
      </w:r>
    </w:p>
    <w:p w14:paraId="076E4B9B" w14:textId="3137A640"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will not be excused from any obligation, or be entitled to additional Costs or Charg</w:t>
      </w:r>
      <w:r w:rsidR="00F027C9" w:rsidRPr="004434C0">
        <w:rPr>
          <w:sz w:val="24"/>
          <w:szCs w:val="24"/>
        </w:rPr>
        <w:t xml:space="preserve">es because it failed </w:t>
      </w:r>
      <w:proofErr w:type="gramStart"/>
      <w:r w:rsidR="00F027C9" w:rsidRPr="004434C0">
        <w:rPr>
          <w:sz w:val="24"/>
          <w:szCs w:val="24"/>
        </w:rPr>
        <w:t>to</w:t>
      </w:r>
      <w:proofErr w:type="gramEnd"/>
      <w:r w:rsidR="00F027C9" w:rsidRPr="004434C0">
        <w:rPr>
          <w:sz w:val="24"/>
          <w:szCs w:val="24"/>
        </w:rPr>
        <w:t xml:space="preserve"> either:</w:t>
      </w:r>
    </w:p>
    <w:p w14:paraId="2D57297D"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verify the accuracy of the Due Diligence Information; or</w:t>
      </w:r>
    </w:p>
    <w:p w14:paraId="2E33E881" w14:textId="76002AF6"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properly perform its own adequate checks.</w:t>
      </w:r>
    </w:p>
    <w:p w14:paraId="186B5A9B" w14:textId="160DBE02"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CCS and the Buyer will not be liable for errors, omissions or misrepresentation of any information.</w:t>
      </w:r>
    </w:p>
    <w:p w14:paraId="63FE8734" w14:textId="05D0E383"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3" w:name="_Ref190265432"/>
      <w:r w:rsidRPr="004434C0">
        <w:rPr>
          <w:sz w:val="24"/>
          <w:szCs w:val="24"/>
        </w:rPr>
        <w:lastRenderedPageBreak/>
        <w:t xml:space="preserve">The Supplier warrants and represents that all statements made and documents submitted </w:t>
      </w:r>
      <w:r w:rsidR="009400E8">
        <w:rPr>
          <w:sz w:val="24"/>
          <w:szCs w:val="24"/>
        </w:rPr>
        <w:t xml:space="preserve">to the Relevant Authority </w:t>
      </w:r>
      <w:r w:rsidRPr="004434C0">
        <w:rPr>
          <w:sz w:val="24"/>
          <w:szCs w:val="24"/>
        </w:rPr>
        <w:t xml:space="preserve">as part of the procurement of Deliverables </w:t>
      </w:r>
      <w:r w:rsidR="009400E8">
        <w:rPr>
          <w:sz w:val="24"/>
          <w:szCs w:val="24"/>
        </w:rPr>
        <w:t>were</w:t>
      </w:r>
      <w:r w:rsidRPr="004434C0">
        <w:rPr>
          <w:sz w:val="24"/>
          <w:szCs w:val="24"/>
        </w:rPr>
        <w:t xml:space="preserve"> and remain true and accurate.</w:t>
      </w:r>
      <w:bookmarkEnd w:id="3"/>
      <w:r w:rsidRPr="004434C0">
        <w:rPr>
          <w:sz w:val="24"/>
          <w:szCs w:val="24"/>
        </w:rPr>
        <w:t xml:space="preserve"> </w:t>
      </w:r>
    </w:p>
    <w:p w14:paraId="27B72848"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bookmarkStart w:id="4" w:name="_heading=h.1fob9te" w:colFirst="0" w:colLast="0"/>
      <w:bookmarkEnd w:id="4"/>
      <w:r w:rsidRPr="004434C0">
        <w:rPr>
          <w:b/>
          <w:sz w:val="24"/>
          <w:szCs w:val="24"/>
        </w:rPr>
        <w:t xml:space="preserve">What needs to be delivered </w:t>
      </w:r>
    </w:p>
    <w:p w14:paraId="389107BB" w14:textId="7CDA18AE" w:rsidR="004D34BA" w:rsidRPr="004434C0" w:rsidRDefault="00F027C9" w:rsidP="00DF7CE4">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All D</w:t>
      </w:r>
      <w:r w:rsidR="00C62A45" w:rsidRPr="004434C0">
        <w:rPr>
          <w:b/>
          <w:sz w:val="24"/>
          <w:szCs w:val="24"/>
        </w:rPr>
        <w:t>eliverables</w:t>
      </w:r>
    </w:p>
    <w:p w14:paraId="2EE265E7" w14:textId="1FCED764"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w:t>
      </w:r>
      <w:r w:rsidR="00F027C9" w:rsidRPr="004434C0">
        <w:rPr>
          <w:sz w:val="24"/>
          <w:szCs w:val="24"/>
        </w:rPr>
        <w:t>lier must provide Deliverables:</w:t>
      </w:r>
    </w:p>
    <w:p w14:paraId="3E6C2802" w14:textId="77777777"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that comply with the Specification, the Framework Tender Response and, in relation to a Call-Off Contract, the Call-Off Tender (if there is one);</w:t>
      </w:r>
    </w:p>
    <w:p w14:paraId="16D5A44A" w14:textId="77777777"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using reasonable skill and care;</w:t>
      </w:r>
    </w:p>
    <w:p w14:paraId="1D0C755D" w14:textId="77777777"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using Good Industry Practice;</w:t>
      </w:r>
    </w:p>
    <w:p w14:paraId="01FF3965" w14:textId="31D7CE38"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using its own policies, processes and internal quality control measures as long as they do not conflict with the Contract;</w:t>
      </w:r>
    </w:p>
    <w:p w14:paraId="37498B8B" w14:textId="77777777"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on the dates agreed; and </w:t>
      </w:r>
    </w:p>
    <w:p w14:paraId="1B7B21A7" w14:textId="77777777"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bookmarkStart w:id="5" w:name="_heading=h.3znysh7" w:colFirst="0" w:colLast="0"/>
      <w:bookmarkEnd w:id="5"/>
      <w:r w:rsidRPr="004434C0">
        <w:rPr>
          <w:sz w:val="24"/>
          <w:szCs w:val="24"/>
        </w:rPr>
        <w:t xml:space="preserve">that comply with Law. </w:t>
      </w:r>
    </w:p>
    <w:p w14:paraId="2BB794C1" w14:textId="534E2001"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provide Deliverables with a warranty of at least 90 days from Delive</w:t>
      </w:r>
      <w:r w:rsidR="00F027C9" w:rsidRPr="004434C0">
        <w:rPr>
          <w:sz w:val="24"/>
          <w:szCs w:val="24"/>
        </w:rPr>
        <w:t>ry against all obvious defects.</w:t>
      </w:r>
    </w:p>
    <w:p w14:paraId="3CD26B15" w14:textId="77777777" w:rsidR="004D34BA" w:rsidRPr="004434C0" w:rsidRDefault="00C62A45" w:rsidP="00DF7CE4">
      <w:pPr>
        <w:pStyle w:val="GPSL6numbered"/>
        <w:numPr>
          <w:ilvl w:val="1"/>
          <w:numId w:val="62"/>
        </w:numPr>
        <w:tabs>
          <w:tab w:val="clear" w:pos="1134"/>
          <w:tab w:val="clear" w:pos="3402"/>
          <w:tab w:val="clear" w:pos="4253"/>
        </w:tabs>
        <w:ind w:left="1134" w:hanging="708"/>
        <w:jc w:val="left"/>
        <w:rPr>
          <w:b/>
          <w:sz w:val="24"/>
          <w:szCs w:val="24"/>
        </w:rPr>
      </w:pPr>
      <w:bookmarkStart w:id="6" w:name="_heading=h.2et92p0" w:colFirst="0" w:colLast="0"/>
      <w:bookmarkEnd w:id="6"/>
      <w:r w:rsidRPr="004434C0">
        <w:rPr>
          <w:b/>
          <w:sz w:val="24"/>
          <w:szCs w:val="24"/>
        </w:rPr>
        <w:t>Goods clauses</w:t>
      </w:r>
    </w:p>
    <w:p w14:paraId="6F62DC98" w14:textId="644A8AFC"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All Goods delivered must be new, or as new if recycle</w:t>
      </w:r>
      <w:r w:rsidR="00F027C9" w:rsidRPr="004434C0">
        <w:rPr>
          <w:sz w:val="24"/>
          <w:szCs w:val="24"/>
        </w:rPr>
        <w:t>d, unused and of recent origin.</w:t>
      </w:r>
    </w:p>
    <w:p w14:paraId="575B79E6" w14:textId="4E42B041"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transfers ownership of the Goods on Delivery or payment for tho</w:t>
      </w:r>
      <w:r w:rsidR="00F027C9" w:rsidRPr="004434C0">
        <w:rPr>
          <w:sz w:val="24"/>
          <w:szCs w:val="24"/>
        </w:rPr>
        <w:t>se Goods, whichever is earlier.</w:t>
      </w:r>
    </w:p>
    <w:p w14:paraId="6B605EBE" w14:textId="72DE906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Risk in the Goods transfers to the Buyer on Delivery of the Goods, but remains with the Supplier if the Buyer notices damage following Delivery and lets the Supplier know within </w:t>
      </w:r>
      <w:r w:rsidR="00EC7304" w:rsidRPr="004434C0">
        <w:rPr>
          <w:sz w:val="24"/>
          <w:szCs w:val="24"/>
        </w:rPr>
        <w:t>three (</w:t>
      </w:r>
      <w:r w:rsidRPr="004434C0">
        <w:rPr>
          <w:sz w:val="24"/>
          <w:szCs w:val="24"/>
        </w:rPr>
        <w:t>3</w:t>
      </w:r>
      <w:r w:rsidR="00EC7304" w:rsidRPr="004434C0">
        <w:rPr>
          <w:sz w:val="24"/>
          <w:szCs w:val="24"/>
        </w:rPr>
        <w:t>)</w:t>
      </w:r>
      <w:r w:rsidRPr="004434C0">
        <w:rPr>
          <w:sz w:val="24"/>
          <w:szCs w:val="24"/>
        </w:rPr>
        <w:t xml:space="preserve"> Working Days of Delivery.</w:t>
      </w:r>
    </w:p>
    <w:p w14:paraId="7E501CBA" w14:textId="77777777" w:rsidR="00CE351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warrants that it has full and unrestricted ownership of the Goods at the time of transfer of ownership.</w:t>
      </w:r>
    </w:p>
    <w:p w14:paraId="13C9A8D9" w14:textId="227C55B2" w:rsidR="00CE351A" w:rsidRPr="004434C0" w:rsidRDefault="00CE351A" w:rsidP="00DF7CE4">
      <w:pPr>
        <w:pStyle w:val="GPSL6numbered"/>
        <w:numPr>
          <w:ilvl w:val="2"/>
          <w:numId w:val="62"/>
        </w:numPr>
        <w:tabs>
          <w:tab w:val="clear" w:pos="1134"/>
          <w:tab w:val="clear" w:pos="3402"/>
          <w:tab w:val="clear" w:pos="4253"/>
        </w:tabs>
        <w:ind w:left="1985" w:hanging="851"/>
        <w:jc w:val="left"/>
        <w:rPr>
          <w:sz w:val="24"/>
          <w:szCs w:val="24"/>
        </w:rPr>
      </w:pPr>
      <w:bookmarkStart w:id="7" w:name="_Ref190264962"/>
      <w:r w:rsidRPr="004434C0">
        <w:rPr>
          <w:sz w:val="24"/>
          <w:szCs w:val="24"/>
        </w:rPr>
        <w:t>The Supplier warrants that the Goods shall be:</w:t>
      </w:r>
      <w:bookmarkEnd w:id="7"/>
    </w:p>
    <w:p w14:paraId="06DCB44A" w14:textId="77777777" w:rsidR="00CE351A" w:rsidRPr="004434C0" w:rsidRDefault="00CE351A"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of satisfactory quality (within the meaning of the Sale of Goods Act 1979); </w:t>
      </w:r>
    </w:p>
    <w:p w14:paraId="3B81DCD9" w14:textId="77777777" w:rsidR="00CE351A" w:rsidRPr="004434C0" w:rsidRDefault="00CE351A"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fit for any purpose held out by the Supplier or made known to the Supplier by the Buyer; and </w:t>
      </w:r>
    </w:p>
    <w:p w14:paraId="3623D1B7" w14:textId="4F50FED7" w:rsidR="004D34BA" w:rsidRPr="004434C0" w:rsidRDefault="00CE351A"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free from defects in design, material and workmanship.</w:t>
      </w:r>
    </w:p>
    <w:p w14:paraId="1731356C" w14:textId="7B4BE03C"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deliver the Goods on the date and to the specified location du</w:t>
      </w:r>
      <w:r w:rsidR="00F027C9" w:rsidRPr="004434C0">
        <w:rPr>
          <w:sz w:val="24"/>
          <w:szCs w:val="24"/>
        </w:rPr>
        <w:t>ring the Buyer’s working hours.</w:t>
      </w:r>
    </w:p>
    <w:p w14:paraId="55DB1ED7" w14:textId="4260EE11"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provide sufficient packaging for the Goods to reach the point of</w:t>
      </w:r>
      <w:r w:rsidR="00F027C9" w:rsidRPr="004434C0">
        <w:rPr>
          <w:sz w:val="24"/>
          <w:szCs w:val="24"/>
        </w:rPr>
        <w:t xml:space="preserve"> Delivery safely and undamaged.</w:t>
      </w:r>
    </w:p>
    <w:p w14:paraId="523AF732" w14:textId="6FAB609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All deliveries must have a delivery note attached that specifies the order numb</w:t>
      </w:r>
      <w:r w:rsidR="00F027C9" w:rsidRPr="004434C0">
        <w:rPr>
          <w:sz w:val="24"/>
          <w:szCs w:val="24"/>
        </w:rPr>
        <w:t>er, type and quantity of Goods.</w:t>
      </w:r>
    </w:p>
    <w:p w14:paraId="3B2A11E1" w14:textId="04AF9B8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must provide all tools, information and instructions the Buyer </w:t>
      </w:r>
      <w:r w:rsidR="00F027C9" w:rsidRPr="004434C0">
        <w:rPr>
          <w:sz w:val="24"/>
          <w:szCs w:val="24"/>
        </w:rPr>
        <w:t>needs to make use of the Goods.</w:t>
      </w:r>
    </w:p>
    <w:p w14:paraId="57FCC0F9" w14:textId="4041279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bookmarkStart w:id="8" w:name="_heading=h.tyjcwt" w:colFirst="0" w:colLast="0"/>
      <w:bookmarkStart w:id="9" w:name="_Ref190266611"/>
      <w:bookmarkEnd w:id="8"/>
      <w:r w:rsidRPr="004434C0">
        <w:rPr>
          <w:sz w:val="24"/>
          <w:szCs w:val="24"/>
        </w:rPr>
        <w:t xml:space="preserve">The Supplier must indemnify the Buyer against the costs of any Recall of the Goods and give notice of actual or anticipated action </w:t>
      </w:r>
      <w:r w:rsidR="00F027C9" w:rsidRPr="004434C0">
        <w:rPr>
          <w:sz w:val="24"/>
          <w:szCs w:val="24"/>
        </w:rPr>
        <w:t>about the Recall of the Goods.</w:t>
      </w:r>
      <w:bookmarkEnd w:id="9"/>
      <w:r w:rsidR="00F027C9" w:rsidRPr="004434C0">
        <w:rPr>
          <w:sz w:val="24"/>
          <w:szCs w:val="24"/>
        </w:rPr>
        <w:t xml:space="preserve"> </w:t>
      </w:r>
    </w:p>
    <w:p w14:paraId="1684014D" w14:textId="1C5B9D4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Buyer can cancel any order or part order of Goods which has not been Delivered. If the Buyer gives less than </w:t>
      </w:r>
      <w:r w:rsidR="00DE41F2" w:rsidRPr="004434C0">
        <w:rPr>
          <w:sz w:val="24"/>
          <w:szCs w:val="24"/>
        </w:rPr>
        <w:t>fourteen (</w:t>
      </w:r>
      <w:r w:rsidRPr="004434C0">
        <w:rPr>
          <w:sz w:val="24"/>
          <w:szCs w:val="24"/>
        </w:rPr>
        <w:t>14</w:t>
      </w:r>
      <w:r w:rsidR="00DE41F2" w:rsidRPr="004434C0">
        <w:rPr>
          <w:sz w:val="24"/>
          <w:szCs w:val="24"/>
        </w:rPr>
        <w:t>)</w:t>
      </w:r>
      <w:r w:rsidRPr="004434C0">
        <w:rPr>
          <w:sz w:val="24"/>
          <w:szCs w:val="24"/>
        </w:rPr>
        <w:t xml:space="preserve"> days</w:t>
      </w:r>
      <w:r w:rsidR="00EC7304" w:rsidRPr="004434C0">
        <w:rPr>
          <w:sz w:val="24"/>
          <w:szCs w:val="24"/>
        </w:rPr>
        <w:t>’</w:t>
      </w:r>
      <w:r w:rsidRPr="004434C0">
        <w:rPr>
          <w:sz w:val="24"/>
          <w:szCs w:val="24"/>
        </w:rPr>
        <w:t xml:space="preserve"> </w:t>
      </w:r>
      <w:proofErr w:type="gramStart"/>
      <w:r w:rsidRPr="004434C0">
        <w:rPr>
          <w:sz w:val="24"/>
          <w:szCs w:val="24"/>
        </w:rPr>
        <w:t>notice</w:t>
      </w:r>
      <w:proofErr w:type="gramEnd"/>
      <w:r w:rsidRPr="004434C0">
        <w:rPr>
          <w:sz w:val="24"/>
          <w:szCs w:val="24"/>
        </w:rPr>
        <w:t xml:space="preserve"> then it will pay the Supplier’s reasonable and proven costs already incurred on the cancelled order as long as the Supplier </w:t>
      </w:r>
      <w:r w:rsidR="00DE41F2" w:rsidRPr="004434C0">
        <w:rPr>
          <w:sz w:val="24"/>
          <w:szCs w:val="24"/>
        </w:rPr>
        <w:t>uses</w:t>
      </w:r>
      <w:r w:rsidRPr="004434C0">
        <w:rPr>
          <w:sz w:val="24"/>
          <w:szCs w:val="24"/>
        </w:rPr>
        <w:t xml:space="preserve"> all reasonable </w:t>
      </w:r>
      <w:r w:rsidR="00DE41F2" w:rsidRPr="004434C0">
        <w:rPr>
          <w:sz w:val="24"/>
          <w:szCs w:val="24"/>
        </w:rPr>
        <w:t>endeavours</w:t>
      </w:r>
      <w:r w:rsidRPr="004434C0">
        <w:rPr>
          <w:sz w:val="24"/>
          <w:szCs w:val="24"/>
        </w:rPr>
        <w:t xml:space="preserve"> to minimise these </w:t>
      </w:r>
      <w:r w:rsidR="00F027C9" w:rsidRPr="004434C0">
        <w:rPr>
          <w:sz w:val="24"/>
          <w:szCs w:val="24"/>
        </w:rPr>
        <w:t>costs.</w:t>
      </w:r>
    </w:p>
    <w:p w14:paraId="77483C48" w14:textId="4790DD56" w:rsidR="00CE351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bookmarkStart w:id="10" w:name="_Ref190264949"/>
      <w:r w:rsidRPr="004434C0">
        <w:rPr>
          <w:sz w:val="24"/>
          <w:szCs w:val="24"/>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bookmarkEnd w:id="10"/>
    </w:p>
    <w:p w14:paraId="7C4BD842" w14:textId="257D1AAA" w:rsidR="00A34659" w:rsidRPr="004434C0" w:rsidRDefault="00CE351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Without limiting any other remedies to which it may be entitled, the Buyer shall be entitled to exercise its rights under Clause </w:t>
      </w:r>
      <w:r w:rsidR="004434C0">
        <w:rPr>
          <w:sz w:val="24"/>
          <w:szCs w:val="24"/>
        </w:rPr>
        <w:fldChar w:fldCharType="begin"/>
      </w:r>
      <w:r w:rsidR="004434C0">
        <w:rPr>
          <w:sz w:val="24"/>
          <w:szCs w:val="24"/>
        </w:rPr>
        <w:instrText xml:space="preserve"> REF _Ref190264949 \r \h </w:instrText>
      </w:r>
      <w:r w:rsidR="004434C0">
        <w:rPr>
          <w:sz w:val="24"/>
          <w:szCs w:val="24"/>
        </w:rPr>
      </w:r>
      <w:r w:rsidR="004434C0">
        <w:rPr>
          <w:sz w:val="24"/>
          <w:szCs w:val="24"/>
        </w:rPr>
        <w:fldChar w:fldCharType="separate"/>
      </w:r>
      <w:r w:rsidR="00DA213B">
        <w:rPr>
          <w:sz w:val="24"/>
          <w:szCs w:val="24"/>
        </w:rPr>
        <w:t>3.2.12</w:t>
      </w:r>
      <w:r w:rsidR="004434C0">
        <w:rPr>
          <w:sz w:val="24"/>
          <w:szCs w:val="24"/>
        </w:rPr>
        <w:fldChar w:fldCharType="end"/>
      </w:r>
      <w:r w:rsidR="005301C3" w:rsidRPr="004434C0">
        <w:rPr>
          <w:sz w:val="24"/>
          <w:szCs w:val="24"/>
        </w:rPr>
        <w:t xml:space="preserve"> in relation to Goods that don’t conform with Clause </w:t>
      </w:r>
      <w:r w:rsidR="004434C0">
        <w:rPr>
          <w:sz w:val="24"/>
          <w:szCs w:val="24"/>
        </w:rPr>
        <w:fldChar w:fldCharType="begin"/>
      </w:r>
      <w:r w:rsidR="004434C0">
        <w:rPr>
          <w:sz w:val="24"/>
          <w:szCs w:val="24"/>
        </w:rPr>
        <w:instrText xml:space="preserve"> REF _Ref190264962 \r \h </w:instrText>
      </w:r>
      <w:r w:rsidR="004434C0">
        <w:rPr>
          <w:sz w:val="24"/>
          <w:szCs w:val="24"/>
        </w:rPr>
      </w:r>
      <w:r w:rsidR="004434C0">
        <w:rPr>
          <w:sz w:val="24"/>
          <w:szCs w:val="24"/>
        </w:rPr>
        <w:fldChar w:fldCharType="separate"/>
      </w:r>
      <w:r w:rsidR="00DA213B">
        <w:rPr>
          <w:sz w:val="24"/>
          <w:szCs w:val="24"/>
        </w:rPr>
        <w:t>3.2.5</w:t>
      </w:r>
      <w:r w:rsidR="004434C0">
        <w:rPr>
          <w:sz w:val="24"/>
          <w:szCs w:val="24"/>
        </w:rPr>
        <w:fldChar w:fldCharType="end"/>
      </w:r>
      <w:r w:rsidR="004341B3" w:rsidRPr="004434C0">
        <w:rPr>
          <w:sz w:val="24"/>
          <w:szCs w:val="24"/>
        </w:rPr>
        <w:t>,</w:t>
      </w:r>
      <w:r w:rsidR="005301C3" w:rsidRPr="004434C0">
        <w:rPr>
          <w:sz w:val="24"/>
          <w:szCs w:val="24"/>
        </w:rPr>
        <w:t xml:space="preserve"> for a reasonable period, regardless of whether the Goods have been accepted by the Buyer.</w:t>
      </w:r>
    </w:p>
    <w:p w14:paraId="6132AF94" w14:textId="721B97B0" w:rsidR="004D34BA" w:rsidRPr="004434C0" w:rsidRDefault="00F32702"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A34659" w:rsidRPr="004434C0">
        <w:rPr>
          <w:sz w:val="24"/>
          <w:szCs w:val="24"/>
        </w:rPr>
        <w:t xml:space="preserve">he Buyer will not be liable for any actions, claims </w:t>
      </w:r>
      <w:r w:rsidR="008411B1" w:rsidRPr="004434C0">
        <w:rPr>
          <w:sz w:val="24"/>
          <w:szCs w:val="24"/>
        </w:rPr>
        <w:t>or</w:t>
      </w:r>
      <w:r w:rsidR="00A34659" w:rsidRPr="004434C0">
        <w:rPr>
          <w:sz w:val="24"/>
          <w:szCs w:val="24"/>
        </w:rPr>
        <w:t xml:space="preserve"> Losses incurred by the Supplier or any </w:t>
      </w:r>
      <w:proofErr w:type="gramStart"/>
      <w:r w:rsidR="00A34659" w:rsidRPr="004434C0">
        <w:rPr>
          <w:sz w:val="24"/>
          <w:szCs w:val="24"/>
        </w:rPr>
        <w:t>third party</w:t>
      </w:r>
      <w:proofErr w:type="gramEnd"/>
      <w:r w:rsidR="00A34659" w:rsidRPr="004434C0">
        <w:rPr>
          <w:sz w:val="24"/>
          <w:szCs w:val="24"/>
        </w:rPr>
        <w:t xml:space="preserve"> during Delivery of the Goods unless and to the extent that it is caused by negligence or other wrongful act of the Buyer or its servant or agent.  If the Buyer suffers or incurs any Loss or injury (whether fatal or otherwise) occurring in the course of Delivery or installation then the Supplier shall indemnify the Buyer from any losses, charges, costs or expenses which arise as a result of or in connection with such Loss or injury where it is attributable to any act or omission of the Supplier or any of its Subcontractors or Supplier Staff.</w:t>
      </w:r>
    </w:p>
    <w:p w14:paraId="70869AFA" w14:textId="77777777" w:rsidR="004D34BA" w:rsidRPr="004434C0" w:rsidRDefault="00C62A45" w:rsidP="00DF7CE4">
      <w:pPr>
        <w:pStyle w:val="GPSL6numbered"/>
        <w:numPr>
          <w:ilvl w:val="1"/>
          <w:numId w:val="62"/>
        </w:numPr>
        <w:tabs>
          <w:tab w:val="clear" w:pos="1134"/>
          <w:tab w:val="clear" w:pos="3402"/>
          <w:tab w:val="clear" w:pos="4253"/>
        </w:tabs>
        <w:ind w:left="1134" w:hanging="708"/>
        <w:jc w:val="left"/>
        <w:rPr>
          <w:b/>
          <w:sz w:val="24"/>
          <w:szCs w:val="24"/>
        </w:rPr>
      </w:pPr>
      <w:bookmarkStart w:id="11" w:name="_heading=h.3dy6vkm" w:colFirst="0" w:colLast="0"/>
      <w:bookmarkEnd w:id="11"/>
      <w:r w:rsidRPr="004434C0">
        <w:rPr>
          <w:b/>
          <w:sz w:val="24"/>
          <w:szCs w:val="24"/>
        </w:rPr>
        <w:t>Services clauses</w:t>
      </w:r>
    </w:p>
    <w:p w14:paraId="76F45D55" w14:textId="44F9515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Late Delivery of the Services will be a D</w:t>
      </w:r>
      <w:r w:rsidR="00F027C9" w:rsidRPr="004434C0">
        <w:rPr>
          <w:sz w:val="24"/>
          <w:szCs w:val="24"/>
        </w:rPr>
        <w:t xml:space="preserve">efault of a Call-Off Contract. </w:t>
      </w:r>
    </w:p>
    <w:p w14:paraId="17AD711B" w14:textId="16F4FEC2" w:rsidR="004D34BA" w:rsidRPr="004434C0" w:rsidRDefault="00323B6F" w:rsidP="00DF7CE4">
      <w:pPr>
        <w:pStyle w:val="GPSL6numbered"/>
        <w:numPr>
          <w:ilvl w:val="2"/>
          <w:numId w:val="62"/>
        </w:numPr>
        <w:tabs>
          <w:tab w:val="clear" w:pos="1134"/>
          <w:tab w:val="clear" w:pos="3402"/>
          <w:tab w:val="clear" w:pos="4253"/>
        </w:tabs>
        <w:ind w:left="1985" w:hanging="851"/>
        <w:jc w:val="left"/>
        <w:rPr>
          <w:sz w:val="24"/>
          <w:szCs w:val="24"/>
        </w:rPr>
      </w:pPr>
      <w:r w:rsidRPr="00323B6F">
        <w:rPr>
          <w:sz w:val="24"/>
          <w:szCs w:val="24"/>
        </w:rPr>
        <w:t xml:space="preserve">The Supplier must co-operate with the Buyer and any </w:t>
      </w:r>
      <w:proofErr w:type="gramStart"/>
      <w:r w:rsidRPr="00323B6F">
        <w:rPr>
          <w:sz w:val="24"/>
          <w:szCs w:val="24"/>
        </w:rPr>
        <w:t>third party</w:t>
      </w:r>
      <w:proofErr w:type="gramEnd"/>
      <w:r w:rsidRPr="00323B6F">
        <w:rPr>
          <w:sz w:val="24"/>
          <w:szCs w:val="24"/>
        </w:rPr>
        <w:t xml:space="preserve"> supplier(s) to the Buyer notified to the Supplier by the Buyer from time to time on all aspects connected with the Delivery of the Services and ensure that Supplier Staff comply with any reasonable instructions of the Buyer or third party suppliers.</w:t>
      </w:r>
    </w:p>
    <w:p w14:paraId="73D8C996" w14:textId="16ECCDB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at its own risk and expense provide all Supplier Equipment required to Deliver the Services.</w:t>
      </w:r>
      <w:r w:rsidR="00C63FEE" w:rsidRPr="004434C0">
        <w:rPr>
          <w:sz w:val="24"/>
          <w:szCs w:val="24"/>
        </w:rPr>
        <w:t xml:space="preserve">  Any equipment provided by the Buyer to the Supplier for supplying the </w:t>
      </w:r>
      <w:r w:rsidR="00C701BE" w:rsidRPr="004434C0">
        <w:rPr>
          <w:sz w:val="24"/>
          <w:szCs w:val="24"/>
        </w:rPr>
        <w:t>Services</w:t>
      </w:r>
      <w:r w:rsidR="00C63FEE" w:rsidRPr="004434C0">
        <w:rPr>
          <w:sz w:val="24"/>
          <w:szCs w:val="24"/>
        </w:rPr>
        <w:t xml:space="preserve"> </w:t>
      </w:r>
      <w:r w:rsidR="00C63FEE" w:rsidRPr="004434C0">
        <w:rPr>
          <w:sz w:val="24"/>
          <w:szCs w:val="24"/>
        </w:rPr>
        <w:lastRenderedPageBreak/>
        <w:t xml:space="preserve">remains the property of the Buyer and is to be returned to the </w:t>
      </w:r>
      <w:r w:rsidR="0016707C" w:rsidRPr="004434C0">
        <w:rPr>
          <w:sz w:val="24"/>
          <w:szCs w:val="24"/>
        </w:rPr>
        <w:t>B</w:t>
      </w:r>
      <w:r w:rsidR="00C63FEE" w:rsidRPr="004434C0">
        <w:rPr>
          <w:sz w:val="24"/>
          <w:szCs w:val="24"/>
        </w:rPr>
        <w:t>uyer on expiry or termination of th</w:t>
      </w:r>
      <w:r w:rsidR="0016707C" w:rsidRPr="004434C0">
        <w:rPr>
          <w:sz w:val="24"/>
          <w:szCs w:val="24"/>
        </w:rPr>
        <w:t>e</w:t>
      </w:r>
      <w:r w:rsidR="00C63FEE" w:rsidRPr="004434C0">
        <w:rPr>
          <w:sz w:val="24"/>
          <w:szCs w:val="24"/>
        </w:rPr>
        <w:t xml:space="preserve"> Contract. </w:t>
      </w:r>
    </w:p>
    <w:p w14:paraId="5EBA62D8" w14:textId="4F63A1AF"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allocate sufficient resources and appropri</w:t>
      </w:r>
      <w:r w:rsidR="00F027C9" w:rsidRPr="004434C0">
        <w:rPr>
          <w:sz w:val="24"/>
          <w:szCs w:val="24"/>
        </w:rPr>
        <w:t>ate expertise to each Contract.</w:t>
      </w:r>
    </w:p>
    <w:p w14:paraId="2F6EF347" w14:textId="42444723"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must take all reasonable care to ensure performance does not disrupt the Buyer’s operations, </w:t>
      </w:r>
      <w:r w:rsidR="00F027C9" w:rsidRPr="004434C0">
        <w:rPr>
          <w:sz w:val="24"/>
          <w:szCs w:val="24"/>
        </w:rPr>
        <w:t>employees or other contractors.</w:t>
      </w:r>
    </w:p>
    <w:p w14:paraId="7EA81953" w14:textId="65D54083" w:rsidR="00673B4A" w:rsidRPr="004434C0" w:rsidRDefault="00673B4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On completion of the Services, the Supplier is responsible for leaving the Buyer Premises in a clean, safe and tidy condition and making good any damage that it has caused to the Buyer Premises or Buyer Assets, other than fair wear and tear.</w:t>
      </w:r>
    </w:p>
    <w:p w14:paraId="4E77B978" w14:textId="39AE3455"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ensure all Services, and anything used to Deliver the Services, are of good</w:t>
      </w:r>
      <w:r w:rsidR="00F027C9" w:rsidRPr="004434C0">
        <w:rPr>
          <w:sz w:val="24"/>
          <w:szCs w:val="24"/>
        </w:rPr>
        <w:t xml:space="preserve"> quality and free from defects.</w:t>
      </w:r>
    </w:p>
    <w:p w14:paraId="6212FFCB" w14:textId="5BCB411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Buyer is entitled to withhold payment for partially or undelivered Services, but doing so does not stop it from using its other rights under the </w:t>
      </w:r>
      <w:r w:rsidR="00F027C9" w:rsidRPr="004434C0">
        <w:rPr>
          <w:sz w:val="24"/>
          <w:szCs w:val="24"/>
        </w:rPr>
        <w:t xml:space="preserve">Contract. </w:t>
      </w:r>
    </w:p>
    <w:p w14:paraId="0DEBE85D"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bookmarkStart w:id="12" w:name="_Ref190266622"/>
      <w:r w:rsidRPr="004434C0">
        <w:rPr>
          <w:b/>
          <w:sz w:val="24"/>
          <w:szCs w:val="24"/>
        </w:rPr>
        <w:t>Pricing and payments</w:t>
      </w:r>
      <w:bookmarkEnd w:id="12"/>
    </w:p>
    <w:p w14:paraId="2E3DF48E" w14:textId="09E7D742"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In exchange for the Deliverables, the Supplier must invoice the Buyer for</w:t>
      </w:r>
      <w:r w:rsidR="00F027C9" w:rsidRPr="004434C0">
        <w:rPr>
          <w:sz w:val="24"/>
          <w:szCs w:val="24"/>
        </w:rPr>
        <w:t xml:space="preserve"> the Charges in the Order Form.</w:t>
      </w:r>
    </w:p>
    <w:p w14:paraId="19DBAAFA" w14:textId="40C31C6A"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CCS must invoice the Supplier for the Management Charge and the Supplier must pay it using the process in Framework Schedule 5 </w:t>
      </w:r>
      <w:r w:rsidRPr="004434C0">
        <w:rPr>
          <w:i/>
          <w:sz w:val="24"/>
          <w:szCs w:val="24"/>
        </w:rPr>
        <w:t>(Manage</w:t>
      </w:r>
      <w:r w:rsidR="00F027C9" w:rsidRPr="004434C0">
        <w:rPr>
          <w:i/>
          <w:sz w:val="24"/>
          <w:szCs w:val="24"/>
        </w:rPr>
        <w:t>ment Charges and Information)</w:t>
      </w:r>
      <w:r w:rsidR="00F027C9" w:rsidRPr="004434C0">
        <w:rPr>
          <w:sz w:val="24"/>
          <w:szCs w:val="24"/>
        </w:rPr>
        <w:t xml:space="preserve">. </w:t>
      </w:r>
    </w:p>
    <w:p w14:paraId="1B3B05ED" w14:textId="67F74E4A"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All Cha</w:t>
      </w:r>
      <w:r w:rsidR="00F027C9" w:rsidRPr="004434C0">
        <w:rPr>
          <w:sz w:val="24"/>
          <w:szCs w:val="24"/>
        </w:rPr>
        <w:t>rges and the Management Charge:</w:t>
      </w:r>
    </w:p>
    <w:p w14:paraId="425F050D"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exclude VAT, which is payable on provision of a valid VAT invoice; and</w:t>
      </w:r>
    </w:p>
    <w:p w14:paraId="21865E6F" w14:textId="780E95FD"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include all costs connected with the Supply of Deliverables.</w:t>
      </w:r>
    </w:p>
    <w:p w14:paraId="676139B6" w14:textId="5BC7D0F0" w:rsidR="005301C3"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Buyer must pay the Supplier the Charges</w:t>
      </w:r>
      <w:r w:rsidR="002125FA">
        <w:rPr>
          <w:sz w:val="24"/>
          <w:szCs w:val="24"/>
        </w:rPr>
        <w:t>:</w:t>
      </w:r>
    </w:p>
    <w:p w14:paraId="35CC7833" w14:textId="04D498FF" w:rsidR="005301C3" w:rsidRPr="004434C0" w:rsidRDefault="005301C3"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before the end of the period of thirty (30) days beginning with:</w:t>
      </w:r>
    </w:p>
    <w:p w14:paraId="1564FABD" w14:textId="77777777" w:rsidR="005301C3" w:rsidRPr="004434C0" w:rsidRDefault="005301C3"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day on which an invoice is received by the Buyer in respect of the sum; or</w:t>
      </w:r>
    </w:p>
    <w:p w14:paraId="6030B289" w14:textId="1593B360" w:rsidR="005301C3" w:rsidRPr="004434C0" w:rsidRDefault="005301C3"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if later, </w:t>
      </w:r>
      <w:r w:rsidR="000563B5" w:rsidRPr="004434C0">
        <w:rPr>
          <w:sz w:val="24"/>
          <w:szCs w:val="24"/>
        </w:rPr>
        <w:t>by the date</w:t>
      </w:r>
      <w:r w:rsidRPr="004434C0">
        <w:rPr>
          <w:sz w:val="24"/>
          <w:szCs w:val="24"/>
        </w:rPr>
        <w:t xml:space="preserve"> on which the payment falls due</w:t>
      </w:r>
      <w:r w:rsidR="009400E8">
        <w:rPr>
          <w:sz w:val="24"/>
          <w:szCs w:val="24"/>
        </w:rPr>
        <w:t xml:space="preserve"> in accordance with the invoice;</w:t>
      </w:r>
    </w:p>
    <w:p w14:paraId="7182519B" w14:textId="68EAB319" w:rsidR="00260E37" w:rsidRPr="004434C0" w:rsidRDefault="005301C3" w:rsidP="00DF7CE4">
      <w:pPr>
        <w:pStyle w:val="GPSL6numbered"/>
        <w:numPr>
          <w:ilvl w:val="0"/>
          <w:numId w:val="0"/>
        </w:numPr>
        <w:tabs>
          <w:tab w:val="clear" w:pos="1134"/>
          <w:tab w:val="clear" w:pos="3402"/>
          <w:tab w:val="clear" w:pos="4253"/>
        </w:tabs>
        <w:ind w:left="1985"/>
        <w:jc w:val="left"/>
        <w:rPr>
          <w:sz w:val="24"/>
          <w:szCs w:val="24"/>
        </w:rPr>
      </w:pPr>
      <w:r w:rsidRPr="004434C0">
        <w:rPr>
          <w:sz w:val="24"/>
          <w:szCs w:val="24"/>
        </w:rPr>
        <w:t>subject to the invoice being verified by the Buyer as valid and undisputed</w:t>
      </w:r>
      <w:r w:rsidR="00260E37" w:rsidRPr="004434C0">
        <w:rPr>
          <w:sz w:val="24"/>
          <w:szCs w:val="24"/>
        </w:rPr>
        <w:t xml:space="preserve">; and </w:t>
      </w:r>
    </w:p>
    <w:p w14:paraId="3AE184F1" w14:textId="3CD19EA4" w:rsidR="004D34BA" w:rsidRPr="004434C0" w:rsidRDefault="00260E37"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in cleared funds using the payment method and details stated in the invoice or in the </w:t>
      </w:r>
      <w:r w:rsidR="00EF0E07" w:rsidRPr="004434C0">
        <w:rPr>
          <w:sz w:val="24"/>
          <w:szCs w:val="24"/>
        </w:rPr>
        <w:t>Order</w:t>
      </w:r>
      <w:r w:rsidRPr="004434C0">
        <w:rPr>
          <w:sz w:val="24"/>
          <w:szCs w:val="24"/>
        </w:rPr>
        <w:t xml:space="preserve"> Form.</w:t>
      </w:r>
    </w:p>
    <w:p w14:paraId="78B5E95D" w14:textId="047D214A"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13" w:name="_Ref190933807"/>
      <w:r w:rsidRPr="004434C0">
        <w:rPr>
          <w:sz w:val="24"/>
          <w:szCs w:val="24"/>
        </w:rPr>
        <w:t>A Suppli</w:t>
      </w:r>
      <w:r w:rsidR="00F027C9" w:rsidRPr="004434C0">
        <w:rPr>
          <w:sz w:val="24"/>
          <w:szCs w:val="24"/>
        </w:rPr>
        <w:t>er invoice is only valid if it:</w:t>
      </w:r>
      <w:bookmarkEnd w:id="13"/>
    </w:p>
    <w:p w14:paraId="3C5F8113" w14:textId="4C7E319B" w:rsidR="00260E37" w:rsidRPr="004434C0" w:rsidRDefault="00260E37"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includes the minimum required information set out in Section 68</w:t>
      </w:r>
      <w:r w:rsidR="005C4115" w:rsidRPr="004434C0">
        <w:rPr>
          <w:sz w:val="24"/>
          <w:szCs w:val="24"/>
        </w:rPr>
        <w:t>(9) of the Procurement Act 2023;</w:t>
      </w:r>
    </w:p>
    <w:p w14:paraId="75C6907D" w14:textId="7BC47F95"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includes all appropriate references including the Contract reference number and other details reasonably requested by the Buyer;</w:t>
      </w:r>
    </w:p>
    <w:p w14:paraId="5DA2076A"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includes a detailed breakdown of Delivered Deliverables and Milestone(s) (if any); and</w:t>
      </w:r>
    </w:p>
    <w:p w14:paraId="18614A24" w14:textId="01165BA1"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does not include any Management Charge (the Supplier must not charge the Buyer in any way for the Management Charge).</w:t>
      </w:r>
    </w:p>
    <w:p w14:paraId="11E4BDB0" w14:textId="552465EC" w:rsidR="000563B5" w:rsidRPr="004434C0" w:rsidRDefault="000563B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Where any invoice does not conform to the Buyer’s requirements set out in Clause </w:t>
      </w:r>
      <w:r w:rsidR="008A125C">
        <w:rPr>
          <w:sz w:val="24"/>
          <w:szCs w:val="24"/>
        </w:rPr>
        <w:fldChar w:fldCharType="begin"/>
      </w:r>
      <w:r w:rsidR="008A125C">
        <w:rPr>
          <w:sz w:val="24"/>
          <w:szCs w:val="24"/>
        </w:rPr>
        <w:instrText xml:space="preserve"> REF _Ref190933807 \r \h </w:instrText>
      </w:r>
      <w:r w:rsidR="008A125C">
        <w:rPr>
          <w:sz w:val="24"/>
          <w:szCs w:val="24"/>
        </w:rPr>
      </w:r>
      <w:r w:rsidR="008A125C">
        <w:rPr>
          <w:sz w:val="24"/>
          <w:szCs w:val="24"/>
        </w:rPr>
        <w:fldChar w:fldCharType="separate"/>
      </w:r>
      <w:r w:rsidR="00DA213B">
        <w:rPr>
          <w:sz w:val="24"/>
          <w:szCs w:val="24"/>
        </w:rPr>
        <w:t>4.5</w:t>
      </w:r>
      <w:r w:rsidR="008A125C">
        <w:rPr>
          <w:sz w:val="24"/>
          <w:szCs w:val="24"/>
        </w:rPr>
        <w:fldChar w:fldCharType="end"/>
      </w:r>
      <w:r w:rsidRPr="004434C0">
        <w:rPr>
          <w:sz w:val="24"/>
          <w:szCs w:val="24"/>
        </w:rPr>
        <w:t>, or the Buyer disputes the invoice, the Buyer shall notify the Supplier without undue delay.</w:t>
      </w:r>
    </w:p>
    <w:p w14:paraId="49CE67B1" w14:textId="792F45E3" w:rsidR="00C97207"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Buyer</w:t>
      </w:r>
      <w:r w:rsidR="007C64CC" w:rsidRPr="004434C0">
        <w:rPr>
          <w:sz w:val="24"/>
          <w:szCs w:val="24"/>
        </w:rPr>
        <w:t xml:space="preserve"> shall accept for processing any electronic invoice that complies with the Electronic Invoice Standard, provided that it is valid and undisputed.</w:t>
      </w:r>
      <w:r w:rsidRPr="004434C0">
        <w:rPr>
          <w:sz w:val="24"/>
          <w:szCs w:val="24"/>
        </w:rPr>
        <w:t xml:space="preserve"> </w:t>
      </w:r>
    </w:p>
    <w:p w14:paraId="4E892869" w14:textId="50FC31E2" w:rsidR="004D34BA" w:rsidRPr="004434C0" w:rsidRDefault="00C97207"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Where any invoice does not conform to the Buyer's requirements set out in this Clause 4, the Buyer shall notify the Supplier without undue delay and the Supplier shall promptly issue a replacement invoice which shall comply with such requirements.</w:t>
      </w:r>
    </w:p>
    <w:p w14:paraId="7EE035F5" w14:textId="3746FF4D"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Buyer may retain or set-off payment of any amount owed to it by the Supplier if n</w:t>
      </w:r>
      <w:r w:rsidR="00F027C9" w:rsidRPr="004434C0">
        <w:rPr>
          <w:sz w:val="24"/>
          <w:szCs w:val="24"/>
        </w:rPr>
        <w:t>otice and reasons are provided.</w:t>
      </w:r>
    </w:p>
    <w:p w14:paraId="318A036E" w14:textId="4851042C" w:rsidR="000563B5"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14" w:name="_heading=h.1t3h5sf" w:colFirst="0" w:colLast="0"/>
      <w:bookmarkStart w:id="15" w:name="_Ref190267435"/>
      <w:bookmarkEnd w:id="14"/>
      <w:r w:rsidRPr="004434C0">
        <w:rPr>
          <w:sz w:val="24"/>
          <w:szCs w:val="24"/>
        </w:rPr>
        <w:t>The Supplier must ensure that all Subcontractors are paid, in full</w:t>
      </w:r>
      <w:r w:rsidR="000563B5" w:rsidRPr="004434C0">
        <w:rPr>
          <w:sz w:val="24"/>
          <w:szCs w:val="24"/>
        </w:rPr>
        <w:t>:</w:t>
      </w:r>
      <w:bookmarkEnd w:id="15"/>
      <w:r w:rsidRPr="004434C0">
        <w:rPr>
          <w:sz w:val="24"/>
          <w:szCs w:val="24"/>
        </w:rPr>
        <w:t xml:space="preserve"> </w:t>
      </w:r>
    </w:p>
    <w:p w14:paraId="38B846C8" w14:textId="77777777" w:rsidR="000563B5" w:rsidRPr="004434C0" w:rsidRDefault="000563B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before the end of the period of thirty (30) days beginning with the day on which an invoice is received by the Supplier in respect of the sum; or</w:t>
      </w:r>
    </w:p>
    <w:p w14:paraId="1AAC3D81" w14:textId="2D2AB16A" w:rsidR="000563B5" w:rsidRPr="004434C0" w:rsidRDefault="000563B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later, by the date on which the payment falls due in accordance with the invoice</w:t>
      </w:r>
    </w:p>
    <w:p w14:paraId="7A82F4D5" w14:textId="6B4EC167" w:rsidR="004D34BA" w:rsidRPr="004434C0" w:rsidRDefault="000563B5" w:rsidP="00DF7CE4">
      <w:pPr>
        <w:pStyle w:val="GPSL6numbered"/>
        <w:numPr>
          <w:ilvl w:val="0"/>
          <w:numId w:val="0"/>
        </w:numPr>
        <w:tabs>
          <w:tab w:val="clear" w:pos="1134"/>
          <w:tab w:val="clear" w:pos="3402"/>
          <w:tab w:val="clear" w:pos="4253"/>
        </w:tabs>
        <w:ind w:left="1134"/>
        <w:jc w:val="left"/>
        <w:rPr>
          <w:sz w:val="24"/>
          <w:szCs w:val="24"/>
        </w:rPr>
      </w:pPr>
      <w:r w:rsidRPr="004434C0">
        <w:rPr>
          <w:sz w:val="24"/>
          <w:szCs w:val="24"/>
        </w:rPr>
        <w:t>subject to the invoice being verified by the Supplier as valid and undisputed</w:t>
      </w:r>
      <w:r w:rsidR="00C62A45" w:rsidRPr="004434C0">
        <w:rPr>
          <w:sz w:val="24"/>
          <w:szCs w:val="24"/>
        </w:rPr>
        <w:t xml:space="preserve">. If this does not happen, CCS or the Buyer can publish the details of the </w:t>
      </w:r>
      <w:r w:rsidR="00F027C9" w:rsidRPr="004434C0">
        <w:rPr>
          <w:sz w:val="24"/>
          <w:szCs w:val="24"/>
        </w:rPr>
        <w:t>late payment or non-payment.</w:t>
      </w:r>
    </w:p>
    <w:p w14:paraId="647A1729" w14:textId="7452D608"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16" w:name="bookmark=id.2s8eyo1" w:colFirst="0" w:colLast="0"/>
      <w:bookmarkStart w:id="17" w:name="_heading=h.4d34og8" w:colFirst="0" w:colLast="0"/>
      <w:bookmarkEnd w:id="16"/>
      <w:bookmarkEnd w:id="17"/>
      <w:r w:rsidRPr="004434C0">
        <w:rPr>
          <w:sz w:val="24"/>
          <w:szCs w:val="24"/>
        </w:rPr>
        <w:t>The Supplier has no right of set-off, counterclaim, discount or abatement unless they ar</w:t>
      </w:r>
      <w:r w:rsidR="00F027C9" w:rsidRPr="004434C0">
        <w:rPr>
          <w:sz w:val="24"/>
          <w:szCs w:val="24"/>
        </w:rPr>
        <w:t>e ordered to do so by a court.</w:t>
      </w:r>
      <w:r w:rsidR="00F027C9" w:rsidRPr="004434C0">
        <w:rPr>
          <w:sz w:val="24"/>
          <w:szCs w:val="24"/>
        </w:rPr>
        <w:tab/>
      </w:r>
    </w:p>
    <w:p w14:paraId="3AD773A9" w14:textId="4BDB2E9E" w:rsidR="004D34BA" w:rsidRPr="004434C0" w:rsidRDefault="00C62A45" w:rsidP="00DF7CE4">
      <w:pPr>
        <w:pStyle w:val="GPSL6numbered"/>
        <w:tabs>
          <w:tab w:val="clear" w:pos="1134"/>
          <w:tab w:val="clear" w:pos="3402"/>
          <w:tab w:val="clear" w:pos="4253"/>
        </w:tabs>
        <w:ind w:left="426" w:hanging="426"/>
        <w:jc w:val="left"/>
        <w:rPr>
          <w:b/>
          <w:sz w:val="24"/>
          <w:szCs w:val="24"/>
        </w:rPr>
      </w:pPr>
      <w:r w:rsidRPr="004434C0">
        <w:rPr>
          <w:b/>
          <w:sz w:val="24"/>
          <w:szCs w:val="24"/>
        </w:rPr>
        <w:t xml:space="preserve">The </w:t>
      </w:r>
      <w:r w:rsidR="008411B1" w:rsidRPr="004434C0">
        <w:rPr>
          <w:b/>
          <w:sz w:val="24"/>
          <w:szCs w:val="24"/>
        </w:rPr>
        <w:t>B</w:t>
      </w:r>
      <w:r w:rsidR="00F027C9" w:rsidRPr="004434C0">
        <w:rPr>
          <w:b/>
          <w:sz w:val="24"/>
          <w:szCs w:val="24"/>
        </w:rPr>
        <w:t>uyer’s obligations to the S</w:t>
      </w:r>
      <w:r w:rsidRPr="004434C0">
        <w:rPr>
          <w:b/>
          <w:sz w:val="24"/>
          <w:szCs w:val="24"/>
        </w:rPr>
        <w:t xml:space="preserve">upplier </w:t>
      </w:r>
    </w:p>
    <w:p w14:paraId="767CE638" w14:textId="6D77F982"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18" w:name="_heading=h.17dp8vu" w:colFirst="0" w:colLast="0"/>
      <w:bookmarkEnd w:id="18"/>
      <w:r w:rsidRPr="004434C0">
        <w:rPr>
          <w:sz w:val="24"/>
          <w:szCs w:val="24"/>
        </w:rPr>
        <w:t xml:space="preserve">If Supplier Non-Performance </w:t>
      </w:r>
      <w:r w:rsidR="00F027C9" w:rsidRPr="004434C0">
        <w:rPr>
          <w:sz w:val="24"/>
          <w:szCs w:val="24"/>
        </w:rPr>
        <w:t>arises from an Authority Cause:</w:t>
      </w:r>
    </w:p>
    <w:p w14:paraId="3098EBA7" w14:textId="42CDA959"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neither CCS or the Buyer can terminate a Contract under Clause </w:t>
      </w:r>
      <w:r w:rsidR="004434C0">
        <w:rPr>
          <w:sz w:val="24"/>
          <w:szCs w:val="24"/>
        </w:rPr>
        <w:fldChar w:fldCharType="begin"/>
      </w:r>
      <w:r w:rsidR="004434C0">
        <w:rPr>
          <w:sz w:val="24"/>
          <w:szCs w:val="24"/>
        </w:rPr>
        <w:instrText xml:space="preserve"> REF _Ref190265029 \r \h </w:instrText>
      </w:r>
      <w:r w:rsidR="004434C0">
        <w:rPr>
          <w:sz w:val="24"/>
          <w:szCs w:val="24"/>
        </w:rPr>
      </w:r>
      <w:r w:rsidR="004434C0">
        <w:rPr>
          <w:sz w:val="24"/>
          <w:szCs w:val="24"/>
        </w:rPr>
        <w:fldChar w:fldCharType="separate"/>
      </w:r>
      <w:r w:rsidR="00DA213B">
        <w:rPr>
          <w:sz w:val="24"/>
          <w:szCs w:val="24"/>
        </w:rPr>
        <w:t>13.3.1</w:t>
      </w:r>
      <w:r w:rsidR="004434C0">
        <w:rPr>
          <w:sz w:val="24"/>
          <w:szCs w:val="24"/>
        </w:rPr>
        <w:fldChar w:fldCharType="end"/>
      </w:r>
      <w:r w:rsidRPr="004434C0">
        <w:rPr>
          <w:sz w:val="24"/>
          <w:szCs w:val="24"/>
        </w:rPr>
        <w:t>;</w:t>
      </w:r>
    </w:p>
    <w:p w14:paraId="75954280" w14:textId="43288F04"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is entitled to reasonable and proven additional expenses and to relief from liability and Deduction</w:t>
      </w:r>
      <w:r w:rsidR="008411B1" w:rsidRPr="004434C0">
        <w:rPr>
          <w:sz w:val="24"/>
          <w:szCs w:val="24"/>
        </w:rPr>
        <w:t>s</w:t>
      </w:r>
      <w:r w:rsidR="004434C0">
        <w:rPr>
          <w:sz w:val="24"/>
          <w:szCs w:val="24"/>
        </w:rPr>
        <w:t xml:space="preserve"> under the</w:t>
      </w:r>
      <w:r w:rsidRPr="004434C0">
        <w:rPr>
          <w:sz w:val="24"/>
          <w:szCs w:val="24"/>
        </w:rPr>
        <w:t xml:space="preserve"> Contract;</w:t>
      </w:r>
    </w:p>
    <w:p w14:paraId="7A252AB9"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is entitled to additional time needed to make the Delivery; and</w:t>
      </w:r>
    </w:p>
    <w:p w14:paraId="7EE4EFB8" w14:textId="46315CB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cannot suspend the </w:t>
      </w:r>
      <w:r w:rsidR="00F027C9" w:rsidRPr="004434C0">
        <w:rPr>
          <w:sz w:val="24"/>
          <w:szCs w:val="24"/>
        </w:rPr>
        <w:t>ongoing supply of Deliverables.</w:t>
      </w:r>
    </w:p>
    <w:p w14:paraId="2FCD5111" w14:textId="223F7BD4"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Clause 5.</w:t>
      </w:r>
      <w:r w:rsidR="00F027C9" w:rsidRPr="004434C0">
        <w:rPr>
          <w:sz w:val="24"/>
          <w:szCs w:val="24"/>
        </w:rPr>
        <w:t>1 only applies if the Supplier:</w:t>
      </w:r>
    </w:p>
    <w:p w14:paraId="72ABD051" w14:textId="65869AC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 xml:space="preserve">gives notice to the Party responsible for the Authority Cause within </w:t>
      </w:r>
      <w:r w:rsidR="00673B4A" w:rsidRPr="004434C0">
        <w:rPr>
          <w:sz w:val="24"/>
          <w:szCs w:val="24"/>
        </w:rPr>
        <w:t>ten (</w:t>
      </w:r>
      <w:r w:rsidR="004434C0">
        <w:rPr>
          <w:sz w:val="24"/>
          <w:szCs w:val="24"/>
        </w:rPr>
        <w:t>10</w:t>
      </w:r>
      <w:r w:rsidR="00673B4A" w:rsidRPr="004434C0">
        <w:rPr>
          <w:sz w:val="24"/>
          <w:szCs w:val="24"/>
        </w:rPr>
        <w:t xml:space="preserve">) </w:t>
      </w:r>
      <w:r w:rsidRPr="004434C0">
        <w:rPr>
          <w:sz w:val="24"/>
          <w:szCs w:val="24"/>
        </w:rPr>
        <w:t>Working Days of becoming aware;</w:t>
      </w:r>
    </w:p>
    <w:p w14:paraId="446396C8" w14:textId="2A68C14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demonstrates that the Supplier Non-Performance </w:t>
      </w:r>
      <w:r w:rsidR="00673B4A" w:rsidRPr="004434C0">
        <w:rPr>
          <w:sz w:val="24"/>
          <w:szCs w:val="24"/>
        </w:rPr>
        <w:t>only happened because of</w:t>
      </w:r>
      <w:r w:rsidRPr="004434C0">
        <w:rPr>
          <w:sz w:val="24"/>
          <w:szCs w:val="24"/>
        </w:rPr>
        <w:t xml:space="preserve"> the Authority Cause; and</w:t>
      </w:r>
    </w:p>
    <w:p w14:paraId="75F9F31E" w14:textId="0978761A" w:rsidR="004D34BA" w:rsidRPr="004434C0" w:rsidRDefault="001239C9"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has mitigated</w:t>
      </w:r>
      <w:r w:rsidR="00C62A45" w:rsidRPr="004434C0">
        <w:rPr>
          <w:sz w:val="24"/>
          <w:szCs w:val="24"/>
        </w:rPr>
        <w:t xml:space="preserve"> the impact of the Authority Cause.</w:t>
      </w:r>
    </w:p>
    <w:p w14:paraId="10F0BB77"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bookmarkStart w:id="19" w:name="_heading=h.3rdcrjn" w:colFirst="0" w:colLast="0"/>
      <w:bookmarkStart w:id="20" w:name="_Ref190266633"/>
      <w:bookmarkEnd w:id="19"/>
      <w:r w:rsidRPr="004434C0">
        <w:rPr>
          <w:b/>
          <w:sz w:val="24"/>
          <w:szCs w:val="24"/>
        </w:rPr>
        <w:t>Record keeping and reporting</w:t>
      </w:r>
      <w:bookmarkEnd w:id="20"/>
      <w:r w:rsidRPr="004434C0">
        <w:rPr>
          <w:b/>
          <w:sz w:val="24"/>
          <w:szCs w:val="24"/>
        </w:rPr>
        <w:t xml:space="preserve"> </w:t>
      </w:r>
    </w:p>
    <w:p w14:paraId="7E54778E" w14:textId="551C7EED"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attend Progress Meetings with the Buyer and provide Progress Reports when s</w:t>
      </w:r>
      <w:r w:rsidR="00F027C9" w:rsidRPr="004434C0">
        <w:rPr>
          <w:sz w:val="24"/>
          <w:szCs w:val="24"/>
        </w:rPr>
        <w:t>pecified in the Order Form.</w:t>
      </w:r>
    </w:p>
    <w:p w14:paraId="5F055734" w14:textId="77FC1106"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keep and maintain full and accurate records and accounts </w:t>
      </w:r>
      <w:r w:rsidR="00442EE6" w:rsidRPr="004434C0">
        <w:rPr>
          <w:sz w:val="24"/>
          <w:szCs w:val="24"/>
        </w:rPr>
        <w:t>in respect of</w:t>
      </w:r>
      <w:r w:rsidRPr="004434C0">
        <w:rPr>
          <w:sz w:val="24"/>
          <w:szCs w:val="24"/>
        </w:rPr>
        <w:t xml:space="preserve"> the Contract:</w:t>
      </w:r>
    </w:p>
    <w:p w14:paraId="6AEF59BA"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during the Contract Period;</w:t>
      </w:r>
    </w:p>
    <w:p w14:paraId="7B522DBA" w14:textId="61288F69" w:rsidR="004D34BA" w:rsidRPr="004434C0" w:rsidRDefault="00442EE6"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and </w:t>
      </w:r>
      <w:r w:rsidR="00C62A45" w:rsidRPr="004434C0">
        <w:rPr>
          <w:sz w:val="24"/>
          <w:szCs w:val="24"/>
        </w:rPr>
        <w:t xml:space="preserve">for </w:t>
      </w:r>
      <w:r w:rsidRPr="004434C0">
        <w:rPr>
          <w:sz w:val="24"/>
          <w:szCs w:val="24"/>
        </w:rPr>
        <w:t>seven (</w:t>
      </w:r>
      <w:r w:rsidR="00C62A45" w:rsidRPr="004434C0">
        <w:rPr>
          <w:sz w:val="24"/>
          <w:szCs w:val="24"/>
        </w:rPr>
        <w:t>7</w:t>
      </w:r>
      <w:r w:rsidRPr="004434C0">
        <w:rPr>
          <w:sz w:val="24"/>
          <w:szCs w:val="24"/>
        </w:rPr>
        <w:t>)</w:t>
      </w:r>
      <w:r w:rsidR="00C62A45" w:rsidRPr="004434C0">
        <w:rPr>
          <w:sz w:val="24"/>
          <w:szCs w:val="24"/>
        </w:rPr>
        <w:t xml:space="preserve"> years after the End Date; and</w:t>
      </w:r>
    </w:p>
    <w:p w14:paraId="1AB12DD6" w14:textId="5B72E680"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in accordance with </w:t>
      </w:r>
      <w:r w:rsidR="00887297" w:rsidRPr="004434C0">
        <w:rPr>
          <w:sz w:val="24"/>
          <w:szCs w:val="24"/>
        </w:rPr>
        <w:t xml:space="preserve">the </w:t>
      </w:r>
      <w:r w:rsidRPr="004434C0">
        <w:rPr>
          <w:sz w:val="24"/>
          <w:szCs w:val="24"/>
        </w:rPr>
        <w:t>UK GDPR,</w:t>
      </w:r>
      <w:r w:rsidR="004126EB" w:rsidRPr="004434C0">
        <w:rPr>
          <w:sz w:val="24"/>
          <w:szCs w:val="24"/>
        </w:rPr>
        <w:t xml:space="preserve"> or the EU GDPR as the context requires</w:t>
      </w:r>
      <w:r w:rsidR="006A0E60" w:rsidRPr="004434C0">
        <w:rPr>
          <w:sz w:val="24"/>
          <w:szCs w:val="24"/>
        </w:rPr>
        <w:t>,</w:t>
      </w:r>
    </w:p>
    <w:p w14:paraId="1A382890" w14:textId="4B0D5B07" w:rsidR="004D34BA" w:rsidRPr="004434C0" w:rsidRDefault="00C62A45" w:rsidP="00DF7CE4">
      <w:pPr>
        <w:pStyle w:val="GPSL6numbered"/>
        <w:numPr>
          <w:ilvl w:val="0"/>
          <w:numId w:val="0"/>
        </w:numPr>
        <w:tabs>
          <w:tab w:val="clear" w:pos="1134"/>
          <w:tab w:val="clear" w:pos="3402"/>
          <w:tab w:val="clear" w:pos="4253"/>
        </w:tabs>
        <w:ind w:left="1134"/>
        <w:jc w:val="left"/>
        <w:rPr>
          <w:sz w:val="24"/>
          <w:szCs w:val="24"/>
        </w:rPr>
      </w:pPr>
      <w:r w:rsidRPr="004434C0">
        <w:rPr>
          <w:sz w:val="24"/>
          <w:szCs w:val="24"/>
        </w:rPr>
        <w:t>including the records and accounts stated in the definitio</w:t>
      </w:r>
      <w:r w:rsidR="00F027C9" w:rsidRPr="004434C0">
        <w:rPr>
          <w:sz w:val="24"/>
          <w:szCs w:val="24"/>
        </w:rPr>
        <w:t>n of Audit in Joint Schedule 1</w:t>
      </w:r>
      <w:r w:rsidR="004434C0">
        <w:rPr>
          <w:sz w:val="24"/>
          <w:szCs w:val="24"/>
        </w:rPr>
        <w:t xml:space="preserve"> </w:t>
      </w:r>
      <w:r w:rsidR="004434C0" w:rsidRPr="004434C0">
        <w:rPr>
          <w:i/>
          <w:sz w:val="24"/>
          <w:szCs w:val="24"/>
        </w:rPr>
        <w:t>(Definitions)</w:t>
      </w:r>
      <w:r w:rsidR="00F027C9" w:rsidRPr="004434C0">
        <w:rPr>
          <w:sz w:val="24"/>
          <w:szCs w:val="24"/>
        </w:rPr>
        <w:t>.</w:t>
      </w:r>
    </w:p>
    <w:p w14:paraId="7778CA2A" w14:textId="25B8C24E"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1" w:name="_Ref190267519"/>
      <w:r w:rsidRPr="004434C0">
        <w:rPr>
          <w:sz w:val="24"/>
          <w:szCs w:val="24"/>
        </w:rPr>
        <w:t xml:space="preserve">The Relevant Authority or an </w:t>
      </w:r>
      <w:r w:rsidR="00F027C9" w:rsidRPr="004434C0">
        <w:rPr>
          <w:sz w:val="24"/>
          <w:szCs w:val="24"/>
        </w:rPr>
        <w:t>Auditor can Audit the Supplier.</w:t>
      </w:r>
      <w:bookmarkEnd w:id="21"/>
    </w:p>
    <w:p w14:paraId="002CCEC1" w14:textId="00335181"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During an Audit, the Supplier must</w:t>
      </w:r>
      <w:r w:rsidR="001239C9" w:rsidRPr="004434C0">
        <w:rPr>
          <w:sz w:val="24"/>
          <w:szCs w:val="24"/>
        </w:rPr>
        <w:t>:</w:t>
      </w:r>
    </w:p>
    <w:p w14:paraId="0668F1B4" w14:textId="66508CF3" w:rsidR="00BA3DD0"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allow the Relevant Authority or any Auditor access to their premises </w:t>
      </w:r>
      <w:r w:rsidR="00932F1F" w:rsidRPr="004434C0">
        <w:rPr>
          <w:sz w:val="24"/>
          <w:szCs w:val="24"/>
        </w:rPr>
        <w:t xml:space="preserve">and the </w:t>
      </w:r>
      <w:r w:rsidR="0048728A" w:rsidRPr="004434C0">
        <w:rPr>
          <w:sz w:val="24"/>
          <w:szCs w:val="24"/>
        </w:rPr>
        <w:t>Relevant Authority</w:t>
      </w:r>
      <w:r w:rsidR="00932F1F" w:rsidRPr="004434C0">
        <w:rPr>
          <w:sz w:val="24"/>
          <w:szCs w:val="24"/>
        </w:rPr>
        <w:t xml:space="preserve"> will use reasonable endeavours to ensure that any Auditor</w:t>
      </w:r>
      <w:r w:rsidR="009400E8">
        <w:rPr>
          <w:sz w:val="24"/>
          <w:szCs w:val="24"/>
        </w:rPr>
        <w:t>:</w:t>
      </w:r>
    </w:p>
    <w:p w14:paraId="03686730" w14:textId="502D8743" w:rsidR="00BA3DD0" w:rsidRPr="004434C0" w:rsidRDefault="00BA3DD0" w:rsidP="009400E8">
      <w:pPr>
        <w:pStyle w:val="GPSL6numbered"/>
        <w:numPr>
          <w:ilvl w:val="3"/>
          <w:numId w:val="62"/>
        </w:numPr>
        <w:tabs>
          <w:tab w:val="clear" w:pos="1134"/>
          <w:tab w:val="clear" w:pos="3402"/>
          <w:tab w:val="clear" w:pos="4253"/>
        </w:tabs>
        <w:jc w:val="left"/>
        <w:rPr>
          <w:sz w:val="24"/>
          <w:szCs w:val="24"/>
        </w:rPr>
      </w:pPr>
      <w:r w:rsidRPr="004434C0">
        <w:rPr>
          <w:sz w:val="24"/>
          <w:szCs w:val="24"/>
        </w:rPr>
        <w:t>complies with the Supplier’s operating procedures; and</w:t>
      </w:r>
    </w:p>
    <w:p w14:paraId="52047B48" w14:textId="50B62CCC" w:rsidR="004D34BA" w:rsidRPr="004434C0" w:rsidRDefault="00BA3DD0" w:rsidP="009400E8">
      <w:pPr>
        <w:pStyle w:val="GPSL6numbered"/>
        <w:numPr>
          <w:ilvl w:val="3"/>
          <w:numId w:val="62"/>
        </w:numPr>
        <w:tabs>
          <w:tab w:val="clear" w:pos="1134"/>
          <w:tab w:val="clear" w:pos="3402"/>
          <w:tab w:val="clear" w:pos="4253"/>
        </w:tabs>
        <w:jc w:val="left"/>
        <w:rPr>
          <w:sz w:val="24"/>
          <w:szCs w:val="24"/>
        </w:rPr>
      </w:pPr>
      <w:r w:rsidRPr="004434C0">
        <w:rPr>
          <w:sz w:val="24"/>
          <w:szCs w:val="24"/>
        </w:rPr>
        <w:t>does not unreasonably disrupt the Supplier or its provision of the Deliverables</w:t>
      </w:r>
      <w:r w:rsidR="001F6B7A" w:rsidRPr="004434C0">
        <w:rPr>
          <w:sz w:val="24"/>
          <w:szCs w:val="24"/>
        </w:rPr>
        <w:t>.</w:t>
      </w:r>
    </w:p>
    <w:p w14:paraId="6D2D43B4" w14:textId="6CE860C2" w:rsidR="005812EA" w:rsidRPr="004434C0" w:rsidRDefault="001F6B7A"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During an Audit, the Supplier must </w:t>
      </w:r>
      <w:r w:rsidR="00C62A45" w:rsidRPr="004434C0">
        <w:rPr>
          <w:sz w:val="24"/>
          <w:szCs w:val="24"/>
        </w:rPr>
        <w:t>provide information to the Relevant Authority or to the Auditor and reasonable co-operation at their request</w:t>
      </w:r>
      <w:r w:rsidRPr="004434C0">
        <w:rPr>
          <w:sz w:val="24"/>
          <w:szCs w:val="24"/>
        </w:rPr>
        <w:t xml:space="preserve"> including access to:</w:t>
      </w:r>
    </w:p>
    <w:p w14:paraId="0A916165" w14:textId="28830917" w:rsidR="0048728A" w:rsidRPr="004434C0" w:rsidRDefault="0048728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all contract accounts and records of everything to do with the Contract (including providing copies </w:t>
      </w:r>
      <w:proofErr w:type="gramStart"/>
      <w:r w:rsidRPr="004434C0">
        <w:rPr>
          <w:sz w:val="24"/>
          <w:szCs w:val="24"/>
        </w:rPr>
        <w:t>where</w:t>
      </w:r>
      <w:proofErr w:type="gramEnd"/>
      <w:r w:rsidRPr="004434C0">
        <w:rPr>
          <w:sz w:val="24"/>
          <w:szCs w:val="24"/>
        </w:rPr>
        <w:t xml:space="preserve"> requested by the Relevant Authority or the Auditor);</w:t>
      </w:r>
    </w:p>
    <w:p w14:paraId="267D19BF" w14:textId="2F0915AD" w:rsidR="001F6B7A" w:rsidRPr="004434C0" w:rsidRDefault="005812E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w:t>
      </w:r>
      <w:r w:rsidR="001F6B7A" w:rsidRPr="004434C0">
        <w:rPr>
          <w:sz w:val="24"/>
          <w:szCs w:val="24"/>
        </w:rPr>
        <w:t xml:space="preserve">ll </w:t>
      </w:r>
      <w:r w:rsidR="0048728A" w:rsidRPr="004434C0">
        <w:rPr>
          <w:sz w:val="24"/>
          <w:szCs w:val="24"/>
        </w:rPr>
        <w:t xml:space="preserve">other </w:t>
      </w:r>
      <w:r w:rsidR="001F6B7A" w:rsidRPr="004434C0">
        <w:rPr>
          <w:sz w:val="24"/>
          <w:szCs w:val="24"/>
        </w:rPr>
        <w:t>information within the permitted scope of the Audit;</w:t>
      </w:r>
    </w:p>
    <w:p w14:paraId="11CF2AA6" w14:textId="55355F9D" w:rsidR="001F6B7A" w:rsidRPr="004434C0" w:rsidRDefault="001F6B7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any Sites, equipment and the </w:t>
      </w:r>
      <w:r w:rsidR="00BB2B73" w:rsidRPr="004434C0">
        <w:rPr>
          <w:sz w:val="24"/>
          <w:szCs w:val="24"/>
        </w:rPr>
        <w:t>Supplier System</w:t>
      </w:r>
      <w:r w:rsidRPr="004434C0">
        <w:rPr>
          <w:sz w:val="24"/>
          <w:szCs w:val="24"/>
        </w:rPr>
        <w:t xml:space="preserve"> used in the performance of the Contract; and</w:t>
      </w:r>
    </w:p>
    <w:p w14:paraId="7D47C65C" w14:textId="77777777" w:rsidR="001F6B7A" w:rsidRPr="004434C0" w:rsidRDefault="001F6B7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Staff.</w:t>
      </w:r>
    </w:p>
    <w:p w14:paraId="04BFCA14" w14:textId="4EE9FE9D" w:rsidR="005812EA" w:rsidRPr="004434C0" w:rsidRDefault="001F6B7A"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Parties will bear their own costs when an Audit is undertaken unless the Audit identifies a Material Default by the Supplier, in which case the Supplier will repay the </w:t>
      </w:r>
      <w:r w:rsidR="0048728A" w:rsidRPr="004434C0">
        <w:rPr>
          <w:sz w:val="24"/>
          <w:szCs w:val="24"/>
        </w:rPr>
        <w:t>Relevant Authority</w:t>
      </w:r>
      <w:r w:rsidRPr="004434C0">
        <w:rPr>
          <w:sz w:val="24"/>
          <w:szCs w:val="24"/>
        </w:rPr>
        <w:t>’s reasonable costs in connection with the Audit.</w:t>
      </w:r>
    </w:p>
    <w:p w14:paraId="4B1DA46C" w14:textId="4A85D332" w:rsidR="005812EA" w:rsidRPr="004434C0" w:rsidRDefault="00CA0CA7"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 xml:space="preserve">The Supplier must comply with the </w:t>
      </w:r>
      <w:r w:rsidR="00F51341" w:rsidRPr="004434C0">
        <w:rPr>
          <w:sz w:val="24"/>
          <w:szCs w:val="24"/>
        </w:rPr>
        <w:t>Buyer</w:t>
      </w:r>
      <w:r w:rsidRPr="004434C0">
        <w:rPr>
          <w:sz w:val="24"/>
          <w:szCs w:val="24"/>
        </w:rPr>
        <w:t>’s reasonable instructions following an Audit, including:</w:t>
      </w:r>
    </w:p>
    <w:p w14:paraId="60B59359" w14:textId="402859D3" w:rsidR="00CA0CA7" w:rsidRPr="004434C0" w:rsidRDefault="005812E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w:t>
      </w:r>
      <w:r w:rsidR="00CA0CA7" w:rsidRPr="004434C0">
        <w:rPr>
          <w:sz w:val="24"/>
          <w:szCs w:val="24"/>
        </w:rPr>
        <w:t>orrecting any identified Default;</w:t>
      </w:r>
    </w:p>
    <w:p w14:paraId="13004146" w14:textId="77777777" w:rsidR="00CA0CA7" w:rsidRPr="004434C0" w:rsidRDefault="00CA0CA7"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rectifying any error identified in a Financial Report; and</w:t>
      </w:r>
    </w:p>
    <w:p w14:paraId="71B5D982" w14:textId="76EB95DA" w:rsidR="004D34BA" w:rsidRPr="004434C0" w:rsidRDefault="00CA0CA7"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repaying any Charges that the </w:t>
      </w:r>
      <w:r w:rsidR="00F51341" w:rsidRPr="004434C0">
        <w:rPr>
          <w:sz w:val="24"/>
          <w:szCs w:val="24"/>
        </w:rPr>
        <w:t>Buyer</w:t>
      </w:r>
      <w:r w:rsidRPr="004434C0">
        <w:rPr>
          <w:sz w:val="24"/>
          <w:szCs w:val="24"/>
        </w:rPr>
        <w:t xml:space="preserve"> has overpaid</w:t>
      </w:r>
      <w:r w:rsidR="005812EA" w:rsidRPr="004434C0">
        <w:rPr>
          <w:sz w:val="24"/>
          <w:szCs w:val="24"/>
        </w:rPr>
        <w:t>.</w:t>
      </w:r>
    </w:p>
    <w:p w14:paraId="34376B07" w14:textId="1D6FF1E9"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2" w:name="_Ref190267550"/>
      <w:r w:rsidRPr="004434C0">
        <w:rPr>
          <w:sz w:val="24"/>
          <w:szCs w:val="24"/>
        </w:rPr>
        <w:t>Where the Audit of the Supplier is carried out by an Auditor, the Auditor shall be entitled to share any information obtained during the Audit with the Relevant Authority.</w:t>
      </w:r>
      <w:bookmarkEnd w:id="22"/>
    </w:p>
    <w:p w14:paraId="3C0AC694" w14:textId="1EB61099"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the Supplier is not providing any of the Deliverables, or is unable to provide them, it must immediately: </w:t>
      </w:r>
    </w:p>
    <w:p w14:paraId="0470EFFD"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tell the Relevant Authority and give reasons;</w:t>
      </w:r>
    </w:p>
    <w:p w14:paraId="7BB376AD"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propose corrective action; and </w:t>
      </w:r>
    </w:p>
    <w:p w14:paraId="67A8A091" w14:textId="78FA6D2F"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provide </w:t>
      </w:r>
      <w:proofErr w:type="gramStart"/>
      <w:r w:rsidRPr="004434C0">
        <w:rPr>
          <w:sz w:val="24"/>
          <w:szCs w:val="24"/>
        </w:rPr>
        <w:t>a  deadline</w:t>
      </w:r>
      <w:proofErr w:type="gramEnd"/>
      <w:r w:rsidRPr="004434C0">
        <w:rPr>
          <w:sz w:val="24"/>
          <w:szCs w:val="24"/>
        </w:rPr>
        <w:t xml:space="preserve"> for completing the corrective action.</w:t>
      </w:r>
    </w:p>
    <w:p w14:paraId="5F3E634C" w14:textId="6E91F24C"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provide CCS with a Self Audit Certificate supported by an audit report at the end of each Contract Year. The report must contain:</w:t>
      </w:r>
    </w:p>
    <w:p w14:paraId="77744933"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methodology of the review;</w:t>
      </w:r>
    </w:p>
    <w:p w14:paraId="43292DA0"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sampling techniques applied;</w:t>
      </w:r>
    </w:p>
    <w:p w14:paraId="1DC835F5"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details of any issues; and</w:t>
      </w:r>
    </w:p>
    <w:p w14:paraId="117CD8B1" w14:textId="5BD792B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any remedial action taken.</w:t>
      </w:r>
    </w:p>
    <w:p w14:paraId="31E56469" w14:textId="2BE04258" w:rsidR="000563B5"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Self Audit Certificate must be completed and signed by an auditor or senior member of the Supplier’s management team that is qualified in either a relevant audit or financial discipline.</w:t>
      </w:r>
    </w:p>
    <w:p w14:paraId="1E75DB2E" w14:textId="535BBBA7" w:rsidR="00933587" w:rsidRPr="004434C0" w:rsidRDefault="000563B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At the end of each Contract Year, at its own expense, the Supplier will provide a report to the Buyer setting out a summary of </w:t>
      </w:r>
      <w:r w:rsidR="00B9398F" w:rsidRPr="004434C0">
        <w:rPr>
          <w:sz w:val="24"/>
          <w:szCs w:val="24"/>
        </w:rPr>
        <w:t>the Supplier's</w:t>
      </w:r>
      <w:r w:rsidRPr="004434C0">
        <w:rPr>
          <w:sz w:val="24"/>
          <w:szCs w:val="24"/>
        </w:rPr>
        <w:t xml:space="preserve"> compliance with Clause 4.10, such report to be certified by the Supplier Authorised Representative as being accurate and not misleading.</w:t>
      </w:r>
    </w:p>
    <w:p w14:paraId="589D59A1"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bookmarkStart w:id="23" w:name="_Ref190267141"/>
      <w:r w:rsidRPr="004434C0">
        <w:rPr>
          <w:b/>
          <w:sz w:val="24"/>
          <w:szCs w:val="24"/>
        </w:rPr>
        <w:t>Supplier staff</w:t>
      </w:r>
      <w:bookmarkEnd w:id="23"/>
      <w:r w:rsidRPr="004434C0">
        <w:rPr>
          <w:b/>
          <w:sz w:val="24"/>
          <w:szCs w:val="24"/>
        </w:rPr>
        <w:t xml:space="preserve"> </w:t>
      </w:r>
    </w:p>
    <w:p w14:paraId="27845686" w14:textId="3194980A"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Staff involved in the per</w:t>
      </w:r>
      <w:r w:rsidR="00F027C9" w:rsidRPr="004434C0">
        <w:rPr>
          <w:sz w:val="24"/>
          <w:szCs w:val="24"/>
        </w:rPr>
        <w:t>formance of each Contract must:</w:t>
      </w:r>
    </w:p>
    <w:p w14:paraId="1AF80EC6"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be appropriately trained and qualified;</w:t>
      </w:r>
    </w:p>
    <w:p w14:paraId="4580AC5E" w14:textId="5D4E5131" w:rsidR="00483473"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be vetted using</w:t>
      </w:r>
      <w:r w:rsidR="00E16437" w:rsidRPr="004434C0">
        <w:rPr>
          <w:sz w:val="24"/>
          <w:szCs w:val="24"/>
        </w:rPr>
        <w:t>:</w:t>
      </w:r>
      <w:r w:rsidRPr="004434C0">
        <w:rPr>
          <w:sz w:val="24"/>
          <w:szCs w:val="24"/>
        </w:rPr>
        <w:t xml:space="preserve"> </w:t>
      </w:r>
    </w:p>
    <w:p w14:paraId="015BB10A" w14:textId="553D7620" w:rsidR="00483473" w:rsidRPr="004434C0" w:rsidRDefault="00DC1230"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Good Industry Practice and </w:t>
      </w:r>
      <w:r w:rsidR="00C62A45" w:rsidRPr="004434C0">
        <w:rPr>
          <w:sz w:val="24"/>
          <w:szCs w:val="24"/>
        </w:rPr>
        <w:t xml:space="preserve">the </w:t>
      </w:r>
      <w:r w:rsidR="00483473" w:rsidRPr="004434C0">
        <w:rPr>
          <w:sz w:val="24"/>
          <w:szCs w:val="24"/>
        </w:rPr>
        <w:t xml:space="preserve">staff vetting requirements set out in </w:t>
      </w:r>
      <w:r w:rsidR="00DB669B" w:rsidRPr="004434C0">
        <w:rPr>
          <w:sz w:val="24"/>
          <w:szCs w:val="24"/>
        </w:rPr>
        <w:t>the Security Requirements</w:t>
      </w:r>
      <w:r w:rsidR="00DB669B" w:rsidRPr="004434C0" w:rsidDel="00DB669B">
        <w:rPr>
          <w:sz w:val="24"/>
          <w:szCs w:val="24"/>
        </w:rPr>
        <w:t xml:space="preserve"> </w:t>
      </w:r>
      <w:r w:rsidR="00932F1F" w:rsidRPr="004434C0">
        <w:rPr>
          <w:sz w:val="24"/>
          <w:szCs w:val="24"/>
        </w:rPr>
        <w:t xml:space="preserve">(if </w:t>
      </w:r>
      <w:r w:rsidR="00DB669B" w:rsidRPr="004434C0">
        <w:rPr>
          <w:sz w:val="24"/>
          <w:szCs w:val="24"/>
        </w:rPr>
        <w:t>any)</w:t>
      </w:r>
      <w:r w:rsidR="00C62A45" w:rsidRPr="004434C0">
        <w:rPr>
          <w:sz w:val="24"/>
          <w:szCs w:val="24"/>
        </w:rPr>
        <w:t xml:space="preserve">; </w:t>
      </w:r>
      <w:r w:rsidR="003F02B4" w:rsidRPr="004434C0">
        <w:rPr>
          <w:sz w:val="24"/>
          <w:szCs w:val="24"/>
        </w:rPr>
        <w:t>or</w:t>
      </w:r>
    </w:p>
    <w:p w14:paraId="395B8F55" w14:textId="31E99958" w:rsidR="004D34BA" w:rsidRPr="004434C0" w:rsidRDefault="00483473"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where no other requirements are set out,</w:t>
      </w:r>
      <w:r w:rsidRPr="004434C0" w:rsidDel="00483473">
        <w:rPr>
          <w:sz w:val="24"/>
          <w:szCs w:val="24"/>
        </w:rPr>
        <w:t xml:space="preserve"> </w:t>
      </w:r>
      <w:r w:rsidRPr="004434C0">
        <w:rPr>
          <w:sz w:val="24"/>
          <w:szCs w:val="24"/>
        </w:rPr>
        <w:t>the Baseline Personnel Security Standard</w:t>
      </w:r>
      <w:r w:rsidR="009573B7" w:rsidRPr="004434C0">
        <w:rPr>
          <w:sz w:val="24"/>
          <w:szCs w:val="24"/>
        </w:rPr>
        <w:t>; and</w:t>
      </w:r>
    </w:p>
    <w:p w14:paraId="1014A1B4" w14:textId="1F7056CD"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comply with all conduct requirements when on the Buyer’s Premises.</w:t>
      </w:r>
    </w:p>
    <w:p w14:paraId="028C2CCB" w14:textId="4F16E975"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4" w:name="_heading=h.26in1rg" w:colFirst="0" w:colLast="0"/>
      <w:bookmarkEnd w:id="24"/>
      <w:r w:rsidRPr="004434C0">
        <w:rPr>
          <w:sz w:val="24"/>
          <w:szCs w:val="24"/>
        </w:rPr>
        <w:lastRenderedPageBreak/>
        <w:t xml:space="preserve">Where a Buyer decides one of the Supplier’s Staff is not suitable to work on a </w:t>
      </w:r>
      <w:r w:rsidR="00E16437" w:rsidRPr="004434C0">
        <w:rPr>
          <w:sz w:val="24"/>
          <w:szCs w:val="24"/>
        </w:rPr>
        <w:t>C</w:t>
      </w:r>
      <w:r w:rsidRPr="004434C0">
        <w:rPr>
          <w:sz w:val="24"/>
          <w:szCs w:val="24"/>
        </w:rPr>
        <w:t xml:space="preserve">ontract, the Supplier must replace them with a </w:t>
      </w:r>
      <w:r w:rsidR="00F027C9" w:rsidRPr="004434C0">
        <w:rPr>
          <w:sz w:val="24"/>
          <w:szCs w:val="24"/>
        </w:rPr>
        <w:t>suitably qualified alternative.</w:t>
      </w:r>
    </w:p>
    <w:p w14:paraId="302673EB" w14:textId="02E2FD08"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5" w:name="_heading=h.lnxbz9" w:colFirst="0" w:colLast="0"/>
      <w:bookmarkStart w:id="26" w:name="_heading=h.35nkun2" w:colFirst="0" w:colLast="0"/>
      <w:bookmarkEnd w:id="25"/>
      <w:bookmarkEnd w:id="26"/>
      <w:r w:rsidRPr="004434C0">
        <w:rPr>
          <w:sz w:val="24"/>
          <w:szCs w:val="24"/>
        </w:rPr>
        <w:t xml:space="preserve">The Supplier must provide a list of Supplier Staff needing to access the Buyer’s Premises and say why access </w:t>
      </w:r>
      <w:r w:rsidR="00F027C9" w:rsidRPr="004434C0">
        <w:rPr>
          <w:sz w:val="24"/>
          <w:szCs w:val="24"/>
        </w:rPr>
        <w:t xml:space="preserve">is required. </w:t>
      </w:r>
    </w:p>
    <w:p w14:paraId="4DCB865F" w14:textId="5B961132" w:rsidR="00932F1F"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7" w:name="_heading=h.1ksv4uv" w:colFirst="0" w:colLast="0"/>
      <w:bookmarkStart w:id="28" w:name="_Ref190266644"/>
      <w:bookmarkEnd w:id="27"/>
      <w:r w:rsidRPr="004434C0">
        <w:rPr>
          <w:sz w:val="24"/>
          <w:szCs w:val="24"/>
        </w:rPr>
        <w:t>The Supplier indemnifies CCS and the Buyer against all claims brought by any person employed</w:t>
      </w:r>
      <w:r w:rsidR="00932F1F" w:rsidRPr="004434C0">
        <w:rPr>
          <w:sz w:val="24"/>
          <w:szCs w:val="24"/>
        </w:rPr>
        <w:t xml:space="preserve"> or engaged</w:t>
      </w:r>
      <w:r w:rsidRPr="004434C0">
        <w:rPr>
          <w:sz w:val="24"/>
          <w:szCs w:val="24"/>
        </w:rPr>
        <w:t xml:space="preserve"> by the Supplier caused by an act or omission of the Supplier or any Supplier Staff.</w:t>
      </w:r>
      <w:bookmarkEnd w:id="28"/>
      <w:r w:rsidRPr="004434C0">
        <w:rPr>
          <w:sz w:val="24"/>
          <w:szCs w:val="24"/>
        </w:rPr>
        <w:t xml:space="preserve"> </w:t>
      </w:r>
    </w:p>
    <w:p w14:paraId="15F57870" w14:textId="24CECF10" w:rsidR="00EE317F" w:rsidRPr="004434C0" w:rsidRDefault="00932F1F" w:rsidP="00DF7CE4">
      <w:pPr>
        <w:pStyle w:val="GPSL6numbered"/>
        <w:numPr>
          <w:ilvl w:val="1"/>
          <w:numId w:val="62"/>
        </w:numPr>
        <w:tabs>
          <w:tab w:val="clear" w:pos="1134"/>
          <w:tab w:val="clear" w:pos="3402"/>
          <w:tab w:val="clear" w:pos="4253"/>
        </w:tabs>
        <w:ind w:left="1134" w:hanging="708"/>
        <w:jc w:val="left"/>
        <w:rPr>
          <w:sz w:val="24"/>
          <w:szCs w:val="24"/>
        </w:rPr>
      </w:pPr>
      <w:bookmarkStart w:id="29" w:name="_Ref190266650"/>
      <w:r w:rsidRPr="004434C0">
        <w:rPr>
          <w:sz w:val="24"/>
          <w:szCs w:val="24"/>
        </w:rPr>
        <w:t xml:space="preserve">The Buyer indemnifies the Supplier against all claims brought by any person employed or engaged by the Buyer caused by an act or omission of the </w:t>
      </w:r>
      <w:r w:rsidR="00757BB4" w:rsidRPr="004434C0">
        <w:rPr>
          <w:sz w:val="24"/>
          <w:szCs w:val="24"/>
        </w:rPr>
        <w:t>B</w:t>
      </w:r>
      <w:r w:rsidRPr="004434C0">
        <w:rPr>
          <w:sz w:val="24"/>
          <w:szCs w:val="24"/>
        </w:rPr>
        <w:t>uyer or any of the Buyer’s employees, agents, consultants and contractors.</w:t>
      </w:r>
      <w:bookmarkEnd w:id="29"/>
    </w:p>
    <w:p w14:paraId="4E39CBD9" w14:textId="496C1DFE" w:rsidR="004D34BA" w:rsidRPr="004434C0" w:rsidRDefault="00EE317F"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provisions </w:t>
      </w:r>
      <w:r w:rsidR="008A125C">
        <w:rPr>
          <w:sz w:val="24"/>
          <w:szCs w:val="24"/>
        </w:rPr>
        <w:t xml:space="preserve">of </w:t>
      </w:r>
      <w:r w:rsidR="00E16437" w:rsidRPr="004434C0">
        <w:rPr>
          <w:sz w:val="24"/>
          <w:szCs w:val="24"/>
        </w:rPr>
        <w:t>this C</w:t>
      </w:r>
      <w:r w:rsidRPr="004434C0">
        <w:rPr>
          <w:sz w:val="24"/>
          <w:szCs w:val="24"/>
        </w:rPr>
        <w:t xml:space="preserve">lause 7 are in addition to and not in substitution for the employment exit provisions of Call-Off Schedule 2 </w:t>
      </w:r>
      <w:r w:rsidRPr="004434C0">
        <w:rPr>
          <w:i/>
          <w:sz w:val="24"/>
          <w:szCs w:val="24"/>
        </w:rPr>
        <w:t>(Staff Transfer)</w:t>
      </w:r>
      <w:r w:rsidRPr="004434C0">
        <w:rPr>
          <w:sz w:val="24"/>
          <w:szCs w:val="24"/>
        </w:rPr>
        <w:t>.</w:t>
      </w:r>
    </w:p>
    <w:p w14:paraId="66979F4C" w14:textId="03C2006F" w:rsidR="00757BB4" w:rsidRPr="004434C0" w:rsidRDefault="00757BB4" w:rsidP="00DF7CE4">
      <w:pPr>
        <w:pStyle w:val="GPSL6numbered"/>
        <w:tabs>
          <w:tab w:val="clear" w:pos="1134"/>
          <w:tab w:val="clear" w:pos="3402"/>
          <w:tab w:val="clear" w:pos="4253"/>
        </w:tabs>
        <w:ind w:left="426" w:hanging="426"/>
        <w:jc w:val="left"/>
        <w:rPr>
          <w:b/>
          <w:sz w:val="24"/>
          <w:szCs w:val="24"/>
        </w:rPr>
      </w:pPr>
      <w:r w:rsidRPr="004434C0">
        <w:rPr>
          <w:b/>
          <w:sz w:val="24"/>
          <w:szCs w:val="24"/>
        </w:rPr>
        <w:t>Supply Chain</w:t>
      </w:r>
    </w:p>
    <w:p w14:paraId="2C041AF5" w14:textId="4AF29BD7" w:rsidR="00757BB4" w:rsidRPr="004434C0" w:rsidRDefault="00757BB4" w:rsidP="00DF7CE4">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Appointing Subcontractors</w:t>
      </w:r>
    </w:p>
    <w:p w14:paraId="52AE3B23" w14:textId="4803109A" w:rsidR="00757BB4" w:rsidRPr="004434C0" w:rsidRDefault="000563B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exercise due skill and care when it selects and appoints Subcontractors to ensure that the Supplier is able to:</w:t>
      </w:r>
    </w:p>
    <w:p w14:paraId="1820B3DD" w14:textId="7C036996" w:rsidR="00CA0CA7" w:rsidRPr="004434C0" w:rsidRDefault="00CA0CA7"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m</w:t>
      </w:r>
      <w:r w:rsidR="00757BB4" w:rsidRPr="004434C0">
        <w:rPr>
          <w:sz w:val="24"/>
          <w:szCs w:val="24"/>
        </w:rPr>
        <w:t>anage Subcontractors in accordance with Good Industry Practice;</w:t>
      </w:r>
    </w:p>
    <w:p w14:paraId="5DC21CC4" w14:textId="42538C2D" w:rsidR="00CA0CA7" w:rsidRPr="004434C0" w:rsidRDefault="00EE6593"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c</w:t>
      </w:r>
      <w:r w:rsidR="00757BB4" w:rsidRPr="004434C0">
        <w:rPr>
          <w:sz w:val="24"/>
          <w:szCs w:val="24"/>
        </w:rPr>
        <w:t>omply with its obligations under th</w:t>
      </w:r>
      <w:r w:rsidR="00E16437" w:rsidRPr="004434C0">
        <w:rPr>
          <w:sz w:val="24"/>
          <w:szCs w:val="24"/>
        </w:rPr>
        <w:t>e</w:t>
      </w:r>
      <w:r w:rsidR="00757BB4" w:rsidRPr="004434C0">
        <w:rPr>
          <w:sz w:val="24"/>
          <w:szCs w:val="24"/>
        </w:rPr>
        <w:t xml:space="preserve"> Contract; and</w:t>
      </w:r>
    </w:p>
    <w:p w14:paraId="65B55616" w14:textId="451E629D" w:rsidR="00CA0CA7" w:rsidRPr="004434C0" w:rsidRDefault="00EE6593"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a</w:t>
      </w:r>
      <w:r w:rsidR="00757BB4" w:rsidRPr="004434C0">
        <w:rPr>
          <w:sz w:val="24"/>
          <w:szCs w:val="24"/>
        </w:rPr>
        <w:t>ssign, novate or transfer its rights and/or obligations under the Sub-Contract that relate exclusively to the Contract to the Buyer or Replacement Supplier.</w:t>
      </w:r>
    </w:p>
    <w:p w14:paraId="45A8F2BE" w14:textId="5EAF61C2" w:rsidR="00467357" w:rsidRPr="004434C0" w:rsidRDefault="000563B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must ensure that it does not </w:t>
      </w:r>
      <w:r w:rsidR="008A125C">
        <w:rPr>
          <w:sz w:val="24"/>
          <w:szCs w:val="24"/>
        </w:rPr>
        <w:t xml:space="preserve">at </w:t>
      </w:r>
      <w:r w:rsidRPr="004434C0">
        <w:rPr>
          <w:sz w:val="24"/>
          <w:szCs w:val="24"/>
        </w:rPr>
        <w:t xml:space="preserve">any time during the Contract Period enter into a Subcontract with: </w:t>
      </w:r>
    </w:p>
    <w:p w14:paraId="44B31FD2" w14:textId="499A9DE3" w:rsidR="000563B5" w:rsidRPr="004434C0" w:rsidRDefault="000563B5" w:rsidP="00DF7CE4">
      <w:pPr>
        <w:pStyle w:val="ListParagraph"/>
        <w:numPr>
          <w:ilvl w:val="3"/>
          <w:numId w:val="62"/>
        </w:numPr>
        <w:spacing w:before="120" w:after="120"/>
        <w:ind w:hanging="850"/>
        <w:contextualSpacing w:val="0"/>
      </w:pPr>
      <w:r w:rsidRPr="004434C0">
        <w:t>any supplier that is on the debarment list on the basis of a mandatory exclusion ground within the meaning of the Procurement Act 2023 and associated Regulations; or</w:t>
      </w:r>
    </w:p>
    <w:p w14:paraId="4A20C1BD" w14:textId="21613C87" w:rsidR="00CA0CA7" w:rsidRPr="004434C0" w:rsidRDefault="000563B5" w:rsidP="00DF7CE4">
      <w:pPr>
        <w:pStyle w:val="ListParagraph"/>
        <w:numPr>
          <w:ilvl w:val="3"/>
          <w:numId w:val="62"/>
        </w:numPr>
        <w:spacing w:before="120" w:after="120"/>
        <w:ind w:hanging="850"/>
        <w:contextualSpacing w:val="0"/>
      </w:pPr>
      <w:r w:rsidRPr="004434C0">
        <w:t xml:space="preserve">any supplier that is on the debarment list on the basis of a discretionary exclusion ground within the meaning of the Procurement Act 2023 and associated Regulations, unless the Supplier has obtained the </w:t>
      </w:r>
      <w:r w:rsidR="002D171C" w:rsidRPr="004434C0">
        <w:t>Buyer's</w:t>
      </w:r>
      <w:r w:rsidRPr="004434C0">
        <w:t xml:space="preserve"> prior written consent to the appointment of the relevant proposed Subcontractor.</w:t>
      </w:r>
    </w:p>
    <w:p w14:paraId="0BC9295E" w14:textId="4E85C03F" w:rsidR="00334F78" w:rsidRPr="004434C0" w:rsidRDefault="00757BB4" w:rsidP="00DF7CE4">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Mandatory provisions in Sub-Contracts</w:t>
      </w:r>
    </w:p>
    <w:p w14:paraId="46A9407B" w14:textId="598E424E" w:rsidR="00C87219" w:rsidRPr="004434C0" w:rsidRDefault="00C87219" w:rsidP="00DF7CE4">
      <w:pPr>
        <w:pStyle w:val="GPSL6numbered"/>
        <w:numPr>
          <w:ilvl w:val="2"/>
          <w:numId w:val="62"/>
        </w:numPr>
        <w:tabs>
          <w:tab w:val="clear" w:pos="1134"/>
          <w:tab w:val="clear" w:pos="3402"/>
          <w:tab w:val="clear" w:pos="4253"/>
        </w:tabs>
        <w:ind w:left="1985" w:hanging="851"/>
        <w:jc w:val="left"/>
        <w:rPr>
          <w:sz w:val="24"/>
          <w:szCs w:val="24"/>
        </w:rPr>
      </w:pPr>
      <w:bookmarkStart w:id="30" w:name="_Ref190265116"/>
      <w:r w:rsidRPr="004434C0">
        <w:rPr>
          <w:sz w:val="24"/>
          <w:szCs w:val="24"/>
        </w:rPr>
        <w:t>If a Subcontract</w:t>
      </w:r>
      <w:r w:rsidR="00E16437" w:rsidRPr="004434C0">
        <w:rPr>
          <w:sz w:val="24"/>
          <w:szCs w:val="24"/>
        </w:rPr>
        <w:t>or is to be appointed under the</w:t>
      </w:r>
      <w:r w:rsidRPr="004434C0">
        <w:rPr>
          <w:sz w:val="24"/>
          <w:szCs w:val="24"/>
        </w:rPr>
        <w:t xml:space="preserve"> Contract, then the </w:t>
      </w:r>
      <w:r w:rsidR="00701E92" w:rsidRPr="004434C0">
        <w:rPr>
          <w:sz w:val="24"/>
          <w:szCs w:val="24"/>
        </w:rPr>
        <w:t>Relevant Authority</w:t>
      </w:r>
      <w:r w:rsidR="00F312D9" w:rsidRPr="004434C0">
        <w:rPr>
          <w:sz w:val="24"/>
          <w:szCs w:val="24"/>
        </w:rPr>
        <w:t xml:space="preserve"> may, in accordance </w:t>
      </w:r>
      <w:r w:rsidRPr="004434C0">
        <w:rPr>
          <w:sz w:val="24"/>
          <w:szCs w:val="24"/>
        </w:rPr>
        <w:t>with Section 72 of the Procurement Act 2023, require that the Supplier</w:t>
      </w:r>
      <w:r w:rsidR="00F312D9" w:rsidRPr="004434C0">
        <w:rPr>
          <w:sz w:val="24"/>
          <w:szCs w:val="24"/>
        </w:rPr>
        <w:t xml:space="preserve"> enters into a legally binding </w:t>
      </w:r>
      <w:r w:rsidRPr="004434C0">
        <w:rPr>
          <w:sz w:val="24"/>
          <w:szCs w:val="24"/>
        </w:rPr>
        <w:t>ar</w:t>
      </w:r>
      <w:r w:rsidR="009400E8">
        <w:rPr>
          <w:sz w:val="24"/>
          <w:szCs w:val="24"/>
        </w:rPr>
        <w:t>rangement with the proposed Sub</w:t>
      </w:r>
      <w:r w:rsidRPr="004434C0">
        <w:rPr>
          <w:sz w:val="24"/>
          <w:szCs w:val="24"/>
        </w:rPr>
        <w:t xml:space="preserve">contractor within </w:t>
      </w:r>
      <w:r w:rsidR="00631B9C" w:rsidRPr="004434C0">
        <w:rPr>
          <w:sz w:val="24"/>
          <w:szCs w:val="24"/>
        </w:rPr>
        <w:t>such reasonable period after the Effective Date as may be specified by the Relevant Authority</w:t>
      </w:r>
      <w:r w:rsidRPr="004434C0">
        <w:rPr>
          <w:sz w:val="24"/>
          <w:szCs w:val="24"/>
        </w:rPr>
        <w:t>.</w:t>
      </w:r>
      <w:bookmarkEnd w:id="30"/>
    </w:p>
    <w:p w14:paraId="143F8806" w14:textId="35E19713" w:rsidR="00C87219" w:rsidRPr="004434C0" w:rsidRDefault="00C87219" w:rsidP="00DF7CE4">
      <w:pPr>
        <w:pStyle w:val="ListParagraph"/>
        <w:numPr>
          <w:ilvl w:val="2"/>
          <w:numId w:val="62"/>
        </w:numPr>
        <w:spacing w:before="120" w:after="120"/>
        <w:ind w:left="1985" w:hanging="851"/>
        <w:contextualSpacing w:val="0"/>
        <w:rPr>
          <w:bCs/>
        </w:rPr>
      </w:pPr>
      <w:r w:rsidRPr="004434C0">
        <w:rPr>
          <w:bCs/>
        </w:rPr>
        <w:lastRenderedPageBreak/>
        <w:t xml:space="preserve">If the Supplier does not enter into a legally binding agreement in accordance with Clause </w:t>
      </w:r>
      <w:r w:rsidR="004434C0">
        <w:rPr>
          <w:bCs/>
        </w:rPr>
        <w:fldChar w:fldCharType="begin"/>
      </w:r>
      <w:r w:rsidR="004434C0">
        <w:rPr>
          <w:bCs/>
        </w:rPr>
        <w:instrText xml:space="preserve"> REF _Ref190265116 \r \h </w:instrText>
      </w:r>
      <w:r w:rsidR="004434C0">
        <w:rPr>
          <w:bCs/>
        </w:rPr>
      </w:r>
      <w:r w:rsidR="004434C0">
        <w:rPr>
          <w:bCs/>
        </w:rPr>
        <w:fldChar w:fldCharType="separate"/>
      </w:r>
      <w:r w:rsidR="00DA213B">
        <w:rPr>
          <w:bCs/>
        </w:rPr>
        <w:t>8.2.1</w:t>
      </w:r>
      <w:r w:rsidR="004434C0">
        <w:rPr>
          <w:bCs/>
        </w:rPr>
        <w:fldChar w:fldCharType="end"/>
      </w:r>
      <w:r w:rsidR="00DF7CE4">
        <w:rPr>
          <w:bCs/>
        </w:rPr>
        <w:t xml:space="preserve"> </w:t>
      </w:r>
      <w:r w:rsidRPr="004434C0">
        <w:rPr>
          <w:bCs/>
        </w:rPr>
        <w:t xml:space="preserve">the </w:t>
      </w:r>
      <w:r w:rsidR="00701E92" w:rsidRPr="004434C0">
        <w:rPr>
          <w:bCs/>
        </w:rPr>
        <w:t>Relevant Authority</w:t>
      </w:r>
      <w:r w:rsidRPr="004434C0">
        <w:rPr>
          <w:bCs/>
        </w:rPr>
        <w:t xml:space="preserve"> may:</w:t>
      </w:r>
    </w:p>
    <w:p w14:paraId="7BE2A555" w14:textId="5FEF47B8" w:rsidR="00C87219" w:rsidRPr="004434C0" w:rsidRDefault="00E16437"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terminate the</w:t>
      </w:r>
      <w:r w:rsidR="00C87219" w:rsidRPr="004434C0">
        <w:rPr>
          <w:sz w:val="24"/>
          <w:szCs w:val="24"/>
        </w:rPr>
        <w:t xml:space="preserve"> Contract and the consequences of ter</w:t>
      </w:r>
      <w:r w:rsidR="00333D59" w:rsidRPr="004434C0">
        <w:rPr>
          <w:sz w:val="24"/>
          <w:szCs w:val="24"/>
        </w:rPr>
        <w:t xml:space="preserve">mination set out in Clauses </w:t>
      </w:r>
      <w:r w:rsidR="004434C0">
        <w:rPr>
          <w:sz w:val="24"/>
          <w:szCs w:val="24"/>
        </w:rPr>
        <w:fldChar w:fldCharType="begin"/>
      </w:r>
      <w:r w:rsidR="004434C0">
        <w:rPr>
          <w:sz w:val="24"/>
          <w:szCs w:val="24"/>
        </w:rPr>
        <w:instrText xml:space="preserve"> REF _Ref190265140 \r \h </w:instrText>
      </w:r>
      <w:r w:rsidR="004434C0">
        <w:rPr>
          <w:sz w:val="24"/>
          <w:szCs w:val="24"/>
        </w:rPr>
      </w:r>
      <w:r w:rsidR="004434C0">
        <w:rPr>
          <w:sz w:val="24"/>
          <w:szCs w:val="24"/>
        </w:rPr>
        <w:fldChar w:fldCharType="separate"/>
      </w:r>
      <w:r w:rsidR="00DA213B">
        <w:rPr>
          <w:sz w:val="24"/>
          <w:szCs w:val="24"/>
        </w:rPr>
        <w:t>13.4.1(b)</w:t>
      </w:r>
      <w:r w:rsidR="004434C0">
        <w:rPr>
          <w:sz w:val="24"/>
          <w:szCs w:val="24"/>
        </w:rPr>
        <w:fldChar w:fldCharType="end"/>
      </w:r>
      <w:r w:rsidR="00333D59" w:rsidRPr="004434C0">
        <w:rPr>
          <w:sz w:val="24"/>
          <w:szCs w:val="24"/>
        </w:rPr>
        <w:t xml:space="preserve"> to </w:t>
      </w:r>
      <w:r w:rsidR="004434C0">
        <w:rPr>
          <w:sz w:val="24"/>
          <w:szCs w:val="24"/>
        </w:rPr>
        <w:fldChar w:fldCharType="begin"/>
      </w:r>
      <w:r w:rsidR="004434C0">
        <w:rPr>
          <w:sz w:val="24"/>
          <w:szCs w:val="24"/>
        </w:rPr>
        <w:instrText xml:space="preserve"> REF _Ref190265157 \r \h </w:instrText>
      </w:r>
      <w:r w:rsidR="004434C0">
        <w:rPr>
          <w:sz w:val="24"/>
          <w:szCs w:val="24"/>
        </w:rPr>
      </w:r>
      <w:r w:rsidR="004434C0">
        <w:rPr>
          <w:sz w:val="24"/>
          <w:szCs w:val="24"/>
        </w:rPr>
        <w:fldChar w:fldCharType="separate"/>
      </w:r>
      <w:r w:rsidR="00DA213B">
        <w:rPr>
          <w:sz w:val="24"/>
          <w:szCs w:val="24"/>
        </w:rPr>
        <w:t>13.4.1(g)</w:t>
      </w:r>
      <w:r w:rsidR="004434C0">
        <w:rPr>
          <w:sz w:val="24"/>
          <w:szCs w:val="24"/>
        </w:rPr>
        <w:fldChar w:fldCharType="end"/>
      </w:r>
      <w:r w:rsidR="00C87219" w:rsidRPr="004434C0">
        <w:rPr>
          <w:sz w:val="24"/>
          <w:szCs w:val="24"/>
        </w:rPr>
        <w:t xml:space="preserve"> shall apply; or</w:t>
      </w:r>
    </w:p>
    <w:p w14:paraId="71217676" w14:textId="79C54E6A" w:rsidR="00C87219" w:rsidRPr="004434C0" w:rsidRDefault="00C87219"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require the Supplier to enter into a legally binding</w:t>
      </w:r>
      <w:r w:rsidR="00333D59" w:rsidRPr="004434C0">
        <w:rPr>
          <w:sz w:val="24"/>
          <w:szCs w:val="24"/>
        </w:rPr>
        <w:t xml:space="preserve"> </w:t>
      </w:r>
      <w:r w:rsidRPr="004434C0">
        <w:rPr>
          <w:sz w:val="24"/>
          <w:szCs w:val="24"/>
        </w:rPr>
        <w:t>agreement with an alternate Subcontractor</w:t>
      </w:r>
      <w:r w:rsidR="00333D59" w:rsidRPr="004434C0">
        <w:rPr>
          <w:sz w:val="24"/>
          <w:szCs w:val="24"/>
        </w:rPr>
        <w:t>.</w:t>
      </w:r>
    </w:p>
    <w:p w14:paraId="3D18B21E" w14:textId="2C142508" w:rsidR="00757BB4" w:rsidRPr="004434C0" w:rsidRDefault="00757BB4" w:rsidP="00DF7CE4">
      <w:pPr>
        <w:pStyle w:val="GPSL6numbered"/>
        <w:numPr>
          <w:ilvl w:val="2"/>
          <w:numId w:val="62"/>
        </w:numPr>
        <w:tabs>
          <w:tab w:val="clear" w:pos="1134"/>
          <w:tab w:val="clear" w:pos="3402"/>
          <w:tab w:val="clear" w:pos="4253"/>
        </w:tabs>
        <w:ind w:left="1985" w:hanging="851"/>
        <w:jc w:val="left"/>
        <w:rPr>
          <w:b/>
          <w:sz w:val="24"/>
          <w:szCs w:val="24"/>
        </w:rPr>
      </w:pPr>
      <w:bookmarkStart w:id="31" w:name="_Ref190265306"/>
      <w:r w:rsidRPr="004434C0">
        <w:rPr>
          <w:sz w:val="24"/>
          <w:szCs w:val="24"/>
        </w:rPr>
        <w:t>For Sub-Contracts in the Supplier’s supply chain entered into wholly or substantially for the purpose of performing or contributing to the performance of the whole or any part of th</w:t>
      </w:r>
      <w:r w:rsidR="00E16437" w:rsidRPr="004434C0">
        <w:rPr>
          <w:sz w:val="24"/>
          <w:szCs w:val="24"/>
        </w:rPr>
        <w:t>e</w:t>
      </w:r>
      <w:r w:rsidRPr="004434C0">
        <w:rPr>
          <w:sz w:val="24"/>
          <w:szCs w:val="24"/>
        </w:rPr>
        <w:t xml:space="preserve"> Contract:</w:t>
      </w:r>
      <w:bookmarkEnd w:id="31"/>
    </w:p>
    <w:p w14:paraId="12253F9E" w14:textId="2ED42BBE" w:rsidR="00757BB4" w:rsidRPr="004434C0" w:rsidRDefault="00757BB4"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where such Sub-Contracts are entered into after the Effective Date, the Supplier will ensure that they all contain provisions that; or</w:t>
      </w:r>
    </w:p>
    <w:p w14:paraId="156742DA" w14:textId="77777777" w:rsidR="00757BB4" w:rsidRPr="004434C0" w:rsidRDefault="00757BB4"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where such Sub-Contracts are entered into before the Effective Date, the Supplier will take all reasonable endeavours to ensure that they all contain provisions that:</w:t>
      </w:r>
    </w:p>
    <w:p w14:paraId="357C6A6E" w14:textId="4026BA5A" w:rsidR="00757BB4" w:rsidRPr="004434C0" w:rsidRDefault="00757BB4"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allow the Supplier to terminate the Sub-Contract if the Subcontractor fails to comply with its obligations in respect of environmental, social</w:t>
      </w:r>
      <w:r w:rsidR="004434C0">
        <w:rPr>
          <w:sz w:val="24"/>
          <w:szCs w:val="24"/>
        </w:rPr>
        <w:t xml:space="preserve"> </w:t>
      </w:r>
      <w:r w:rsidRPr="004434C0">
        <w:rPr>
          <w:sz w:val="24"/>
          <w:szCs w:val="24"/>
        </w:rPr>
        <w:t>or employment Law;</w:t>
      </w:r>
      <w:r w:rsidR="00333D59" w:rsidRPr="004434C0">
        <w:rPr>
          <w:sz w:val="24"/>
          <w:szCs w:val="24"/>
        </w:rPr>
        <w:t xml:space="preserve"> </w:t>
      </w:r>
    </w:p>
    <w:p w14:paraId="4AB42E91" w14:textId="0CD42150" w:rsidR="00467357" w:rsidRPr="004434C0" w:rsidRDefault="000700FA"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 xml:space="preserve">require </w:t>
      </w:r>
      <w:r w:rsidR="00467357" w:rsidRPr="004434C0">
        <w:rPr>
          <w:sz w:val="24"/>
          <w:szCs w:val="24"/>
        </w:rPr>
        <w:t xml:space="preserve">that </w:t>
      </w:r>
      <w:r w:rsidRPr="004434C0">
        <w:rPr>
          <w:sz w:val="24"/>
          <w:szCs w:val="24"/>
        </w:rPr>
        <w:t xml:space="preserve">all Subcontractors </w:t>
      </w:r>
      <w:r w:rsidR="00467357" w:rsidRPr="004434C0">
        <w:rPr>
          <w:sz w:val="24"/>
          <w:szCs w:val="24"/>
        </w:rPr>
        <w:t>are paid:</w:t>
      </w:r>
    </w:p>
    <w:p w14:paraId="11A87A0B" w14:textId="2CBFB772" w:rsidR="00467357" w:rsidRPr="004434C0" w:rsidRDefault="00467357" w:rsidP="00E27C86">
      <w:pPr>
        <w:pStyle w:val="GPSL6numbered"/>
        <w:numPr>
          <w:ilvl w:val="5"/>
          <w:numId w:val="62"/>
        </w:numPr>
        <w:tabs>
          <w:tab w:val="clear" w:pos="1134"/>
          <w:tab w:val="clear" w:pos="3402"/>
          <w:tab w:val="clear" w:pos="4253"/>
        </w:tabs>
        <w:ind w:left="4253"/>
        <w:jc w:val="left"/>
        <w:rPr>
          <w:sz w:val="24"/>
          <w:szCs w:val="24"/>
        </w:rPr>
      </w:pPr>
      <w:r w:rsidRPr="004434C0">
        <w:rPr>
          <w:sz w:val="24"/>
          <w:szCs w:val="24"/>
        </w:rPr>
        <w:t>before the end of the period of thirty (30) days beginning with the day on which an invoice is received by the Supplier or other party in respect of the sum; or</w:t>
      </w:r>
    </w:p>
    <w:p w14:paraId="14F81E91" w14:textId="77777777" w:rsidR="00467357" w:rsidRPr="00494168" w:rsidRDefault="00467357" w:rsidP="00E27C86">
      <w:pPr>
        <w:pStyle w:val="GPSL6numbered"/>
        <w:numPr>
          <w:ilvl w:val="5"/>
          <w:numId w:val="62"/>
        </w:numPr>
        <w:tabs>
          <w:tab w:val="clear" w:pos="1134"/>
          <w:tab w:val="clear" w:pos="3402"/>
          <w:tab w:val="clear" w:pos="4253"/>
        </w:tabs>
        <w:ind w:left="4253"/>
        <w:jc w:val="left"/>
        <w:rPr>
          <w:sz w:val="24"/>
          <w:szCs w:val="24"/>
        </w:rPr>
      </w:pPr>
      <w:r w:rsidRPr="004434C0">
        <w:rPr>
          <w:sz w:val="24"/>
          <w:szCs w:val="24"/>
        </w:rPr>
        <w:t xml:space="preserve">if later, the date by which the payment falls due in </w:t>
      </w:r>
      <w:r w:rsidRPr="00494168">
        <w:rPr>
          <w:sz w:val="24"/>
          <w:szCs w:val="24"/>
        </w:rPr>
        <w:t>accordance with the invoice,</w:t>
      </w:r>
    </w:p>
    <w:p w14:paraId="50EC1ACE" w14:textId="0B92688C" w:rsidR="005C4115" w:rsidRPr="00494168" w:rsidRDefault="00467357" w:rsidP="00E27C86">
      <w:pPr>
        <w:pStyle w:val="GPSL6numbered"/>
        <w:numPr>
          <w:ilvl w:val="0"/>
          <w:numId w:val="0"/>
        </w:numPr>
        <w:tabs>
          <w:tab w:val="clear" w:pos="3402"/>
          <w:tab w:val="left" w:pos="3686"/>
        </w:tabs>
        <w:ind w:left="3686"/>
        <w:jc w:val="left"/>
        <w:rPr>
          <w:sz w:val="24"/>
          <w:szCs w:val="24"/>
        </w:rPr>
      </w:pPr>
      <w:r w:rsidRPr="00494168">
        <w:rPr>
          <w:sz w:val="24"/>
          <w:szCs w:val="24"/>
        </w:rPr>
        <w:t>subject to the invoice being validated by the party making payment as</w:t>
      </w:r>
      <w:r w:rsidR="000700FA" w:rsidRPr="00494168">
        <w:rPr>
          <w:sz w:val="24"/>
          <w:szCs w:val="24"/>
        </w:rPr>
        <w:t xml:space="preserve"> valid</w:t>
      </w:r>
      <w:r w:rsidRPr="00494168">
        <w:rPr>
          <w:sz w:val="24"/>
          <w:szCs w:val="24"/>
        </w:rPr>
        <w:t xml:space="preserve"> and</w:t>
      </w:r>
      <w:r w:rsidR="000700FA" w:rsidRPr="00494168">
        <w:rPr>
          <w:sz w:val="24"/>
          <w:szCs w:val="24"/>
        </w:rPr>
        <w:t xml:space="preserve"> undisputed invoice; </w:t>
      </w:r>
    </w:p>
    <w:p w14:paraId="0C6A1D16" w14:textId="09F1E208" w:rsidR="00467357" w:rsidRPr="004434C0" w:rsidRDefault="00467357" w:rsidP="00E27C86">
      <w:pPr>
        <w:pStyle w:val="GPSL6numbered"/>
        <w:numPr>
          <w:ilvl w:val="3"/>
          <w:numId w:val="62"/>
        </w:numPr>
        <w:tabs>
          <w:tab w:val="clear" w:pos="1134"/>
          <w:tab w:val="clear" w:pos="3402"/>
          <w:tab w:val="clear" w:pos="4253"/>
        </w:tabs>
        <w:ind w:hanging="850"/>
        <w:jc w:val="left"/>
        <w:rPr>
          <w:sz w:val="24"/>
          <w:szCs w:val="24"/>
        </w:rPr>
      </w:pPr>
      <w:r w:rsidRPr="00494168">
        <w:rPr>
          <w:sz w:val="24"/>
          <w:szCs w:val="24"/>
        </w:rPr>
        <w:t>require the party receiving goods or services under the contract to consider and verify</w:t>
      </w:r>
      <w:r w:rsidRPr="004434C0">
        <w:rPr>
          <w:sz w:val="24"/>
          <w:szCs w:val="24"/>
        </w:rPr>
        <w:t xml:space="preserve"> invoices under that contract in a timely fashion and notify the Subcontractor without undue delay if it considers the invoice invalid or it disputes the invoice; and</w:t>
      </w:r>
    </w:p>
    <w:p w14:paraId="1C9EDBE9" w14:textId="01D90E95" w:rsidR="00757BB4" w:rsidRPr="004434C0" w:rsidRDefault="00757BB4"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allow </w:t>
      </w:r>
      <w:r w:rsidR="004F71F0" w:rsidRPr="004434C0">
        <w:rPr>
          <w:sz w:val="24"/>
          <w:szCs w:val="24"/>
        </w:rPr>
        <w:t xml:space="preserve">CCS or the </w:t>
      </w:r>
      <w:r w:rsidRPr="004434C0">
        <w:rPr>
          <w:sz w:val="24"/>
          <w:szCs w:val="24"/>
        </w:rPr>
        <w:t>Buyer to publish the details of the late payment or non-payment if this thirty (30) day limit is exceeded.</w:t>
      </w:r>
    </w:p>
    <w:p w14:paraId="75CE2E89" w14:textId="78BE9D98" w:rsidR="00C02104" w:rsidRPr="004434C0" w:rsidRDefault="00C02104" w:rsidP="00E27C86">
      <w:pPr>
        <w:pStyle w:val="GPSL6numbered"/>
        <w:numPr>
          <w:ilvl w:val="2"/>
          <w:numId w:val="62"/>
        </w:numPr>
        <w:tabs>
          <w:tab w:val="clear" w:pos="1134"/>
          <w:tab w:val="clear" w:pos="3402"/>
          <w:tab w:val="clear" w:pos="4253"/>
        </w:tabs>
        <w:ind w:left="1985" w:hanging="851"/>
        <w:jc w:val="left"/>
        <w:rPr>
          <w:sz w:val="24"/>
          <w:szCs w:val="24"/>
        </w:rPr>
      </w:pPr>
      <w:bookmarkStart w:id="32" w:name="_Ref190267758"/>
      <w:r w:rsidRPr="004434C0">
        <w:rPr>
          <w:sz w:val="24"/>
          <w:szCs w:val="24"/>
        </w:rPr>
        <w:t xml:space="preserve">The Supplier must ensure that a term equivalent to Clause </w:t>
      </w:r>
      <w:r w:rsidR="004434C0">
        <w:rPr>
          <w:sz w:val="24"/>
          <w:szCs w:val="24"/>
        </w:rPr>
        <w:fldChar w:fldCharType="begin"/>
      </w:r>
      <w:r w:rsidR="004434C0">
        <w:rPr>
          <w:sz w:val="24"/>
          <w:szCs w:val="24"/>
        </w:rPr>
        <w:instrText xml:space="preserve"> REF _Ref190265306 \r \h </w:instrText>
      </w:r>
      <w:r w:rsidR="004434C0">
        <w:rPr>
          <w:sz w:val="24"/>
          <w:szCs w:val="24"/>
        </w:rPr>
      </w:r>
      <w:r w:rsidR="004434C0">
        <w:rPr>
          <w:sz w:val="24"/>
          <w:szCs w:val="24"/>
        </w:rPr>
        <w:fldChar w:fldCharType="separate"/>
      </w:r>
      <w:r w:rsidR="00DA213B">
        <w:rPr>
          <w:sz w:val="24"/>
          <w:szCs w:val="24"/>
        </w:rPr>
        <w:t>8.2.3</w:t>
      </w:r>
      <w:r w:rsidR="004434C0">
        <w:rPr>
          <w:sz w:val="24"/>
          <w:szCs w:val="24"/>
        </w:rPr>
        <w:fldChar w:fldCharType="end"/>
      </w:r>
      <w:r w:rsidRPr="004434C0">
        <w:rPr>
          <w:sz w:val="24"/>
          <w:szCs w:val="24"/>
        </w:rPr>
        <w:t xml:space="preserve"> is included in each Sub-Contract in its supply chain, such that each Subcontractor is obliged to include those terms in any of its own Sub-Contracts in the supply chain for the delivery of the Contract. References to the “Supplier” and “Subcontractor”, in </w:t>
      </w:r>
      <w:r w:rsidRPr="004434C0">
        <w:rPr>
          <w:sz w:val="24"/>
          <w:szCs w:val="24"/>
        </w:rPr>
        <w:lastRenderedPageBreak/>
        <w:t xml:space="preserve">Clause </w:t>
      </w:r>
      <w:r w:rsidR="004434C0">
        <w:rPr>
          <w:sz w:val="24"/>
          <w:szCs w:val="24"/>
        </w:rPr>
        <w:fldChar w:fldCharType="begin"/>
      </w:r>
      <w:r w:rsidR="004434C0">
        <w:rPr>
          <w:sz w:val="24"/>
          <w:szCs w:val="24"/>
        </w:rPr>
        <w:instrText xml:space="preserve"> REF _Ref190265306 \r \h </w:instrText>
      </w:r>
      <w:r w:rsidR="004434C0">
        <w:rPr>
          <w:sz w:val="24"/>
          <w:szCs w:val="24"/>
        </w:rPr>
      </w:r>
      <w:r w:rsidR="004434C0">
        <w:rPr>
          <w:sz w:val="24"/>
          <w:szCs w:val="24"/>
        </w:rPr>
        <w:fldChar w:fldCharType="separate"/>
      </w:r>
      <w:r w:rsidR="00DA213B">
        <w:rPr>
          <w:sz w:val="24"/>
          <w:szCs w:val="24"/>
        </w:rPr>
        <w:t>8.2.3</w:t>
      </w:r>
      <w:r w:rsidR="004434C0">
        <w:rPr>
          <w:sz w:val="24"/>
          <w:szCs w:val="24"/>
        </w:rPr>
        <w:fldChar w:fldCharType="end"/>
      </w:r>
      <w:r w:rsidRPr="004434C0">
        <w:rPr>
          <w:sz w:val="24"/>
          <w:szCs w:val="24"/>
        </w:rPr>
        <w:t xml:space="preserve"> are to be replaced with references to the respective Subcontractors who are parties to the relevant contract.</w:t>
      </w:r>
      <w:bookmarkEnd w:id="32"/>
    </w:p>
    <w:p w14:paraId="3920052E" w14:textId="4724538F" w:rsidR="00757BB4" w:rsidRPr="004434C0" w:rsidRDefault="00757BB4" w:rsidP="00E27C86">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When Sub-Contracts can be ended</w:t>
      </w:r>
    </w:p>
    <w:p w14:paraId="37D58DAE" w14:textId="7EED7F61" w:rsidR="00757BB4" w:rsidRPr="004434C0" w:rsidRDefault="00757BB4" w:rsidP="00E27C86">
      <w:pPr>
        <w:pStyle w:val="GPSL6numbered"/>
        <w:numPr>
          <w:ilvl w:val="2"/>
          <w:numId w:val="62"/>
        </w:numPr>
        <w:tabs>
          <w:tab w:val="clear" w:pos="1134"/>
          <w:tab w:val="clear" w:pos="3402"/>
          <w:tab w:val="clear" w:pos="4253"/>
        </w:tabs>
        <w:ind w:left="1985" w:hanging="851"/>
        <w:jc w:val="left"/>
        <w:rPr>
          <w:b/>
          <w:sz w:val="24"/>
          <w:szCs w:val="24"/>
        </w:rPr>
      </w:pPr>
      <w:r w:rsidRPr="004434C0">
        <w:rPr>
          <w:sz w:val="24"/>
          <w:szCs w:val="24"/>
        </w:rPr>
        <w:t>At the Buyer’s request, the Supplier must terminate any Sub-Contracts in any of the following events:</w:t>
      </w:r>
    </w:p>
    <w:p w14:paraId="16A928AD" w14:textId="4E701792" w:rsidR="00757BB4" w:rsidRPr="004434C0" w:rsidRDefault="00757BB4"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there is a Change of Control of a Subcontractor which isn’t pre-approved by the </w:t>
      </w:r>
      <w:r w:rsidR="004F71F0" w:rsidRPr="004434C0">
        <w:rPr>
          <w:sz w:val="24"/>
          <w:szCs w:val="24"/>
        </w:rPr>
        <w:t>Relevant Authority</w:t>
      </w:r>
      <w:r w:rsidRPr="004434C0">
        <w:rPr>
          <w:sz w:val="24"/>
          <w:szCs w:val="24"/>
        </w:rPr>
        <w:t xml:space="preserve"> in writing;</w:t>
      </w:r>
    </w:p>
    <w:p w14:paraId="728A2DDE" w14:textId="6E55D24A" w:rsidR="00757BB4" w:rsidRPr="004434C0" w:rsidRDefault="00757BB4"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 acts or omissions of the Subcontractor have caused or materially contributed to a right of termination under Clause </w:t>
      </w:r>
      <w:r w:rsidR="004434C0">
        <w:rPr>
          <w:sz w:val="24"/>
          <w:szCs w:val="24"/>
        </w:rPr>
        <w:fldChar w:fldCharType="begin"/>
      </w:r>
      <w:r w:rsidR="004434C0">
        <w:rPr>
          <w:sz w:val="24"/>
          <w:szCs w:val="24"/>
        </w:rPr>
        <w:instrText xml:space="preserve"> REF _Ref190265396 \r \h </w:instrText>
      </w:r>
      <w:r w:rsidR="004434C0">
        <w:rPr>
          <w:sz w:val="24"/>
          <w:szCs w:val="24"/>
        </w:rPr>
      </w:r>
      <w:r w:rsidR="004434C0">
        <w:rPr>
          <w:sz w:val="24"/>
          <w:szCs w:val="24"/>
        </w:rPr>
        <w:fldChar w:fldCharType="separate"/>
      </w:r>
      <w:r w:rsidR="00DA213B">
        <w:rPr>
          <w:sz w:val="24"/>
          <w:szCs w:val="24"/>
        </w:rPr>
        <w:t>13.3</w:t>
      </w:r>
      <w:r w:rsidR="004434C0">
        <w:rPr>
          <w:sz w:val="24"/>
          <w:szCs w:val="24"/>
        </w:rPr>
        <w:fldChar w:fldCharType="end"/>
      </w:r>
      <w:r w:rsidRPr="004434C0">
        <w:rPr>
          <w:sz w:val="24"/>
          <w:szCs w:val="24"/>
        </w:rPr>
        <w:t>;</w:t>
      </w:r>
    </w:p>
    <w:p w14:paraId="3A0E8041" w14:textId="0D05D9B8" w:rsidR="00757BB4" w:rsidRPr="004434C0" w:rsidRDefault="00757BB4"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a Subcontractor or its Affiliates embarrasses or brings into disrepute or diminishes the public trust in the </w:t>
      </w:r>
      <w:r w:rsidR="004F71F0" w:rsidRPr="004434C0">
        <w:rPr>
          <w:sz w:val="24"/>
          <w:szCs w:val="24"/>
        </w:rPr>
        <w:t>Relevant Authority</w:t>
      </w:r>
      <w:r w:rsidRPr="004434C0">
        <w:rPr>
          <w:sz w:val="24"/>
          <w:szCs w:val="24"/>
        </w:rPr>
        <w:t>;</w:t>
      </w:r>
      <w:r w:rsidR="00333D59" w:rsidRPr="004434C0">
        <w:rPr>
          <w:sz w:val="24"/>
          <w:szCs w:val="24"/>
        </w:rPr>
        <w:t xml:space="preserve"> </w:t>
      </w:r>
      <w:r w:rsidR="004434C0">
        <w:rPr>
          <w:sz w:val="24"/>
          <w:szCs w:val="24"/>
        </w:rPr>
        <w:t>and/or</w:t>
      </w:r>
    </w:p>
    <w:p w14:paraId="595B18F3" w14:textId="1BA8BDC1" w:rsidR="00757BB4" w:rsidRPr="004434C0" w:rsidRDefault="00757BB4"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Subcontractor fails to comply with its obligations in respect of environmental, social or employment Law</w:t>
      </w:r>
      <w:r w:rsidR="004434C0">
        <w:rPr>
          <w:sz w:val="24"/>
          <w:szCs w:val="24"/>
        </w:rPr>
        <w:t>.</w:t>
      </w:r>
    </w:p>
    <w:p w14:paraId="629652AF" w14:textId="40E9A789" w:rsidR="008411B1" w:rsidRPr="004434C0" w:rsidRDefault="008411B1" w:rsidP="00E27C86">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Ongoing responsibility of the Supplier</w:t>
      </w:r>
    </w:p>
    <w:p w14:paraId="3BEEFB4F" w14:textId="77777777" w:rsidR="008411B1" w:rsidRPr="004434C0" w:rsidRDefault="008411B1" w:rsidP="00E27C86">
      <w:pPr>
        <w:pStyle w:val="GPSL6numbered"/>
        <w:numPr>
          <w:ilvl w:val="2"/>
          <w:numId w:val="62"/>
        </w:numPr>
        <w:tabs>
          <w:tab w:val="clear" w:pos="1134"/>
          <w:tab w:val="clear" w:pos="3402"/>
          <w:tab w:val="clear" w:pos="4253"/>
        </w:tabs>
        <w:ind w:left="1985" w:hanging="851"/>
        <w:jc w:val="left"/>
        <w:rPr>
          <w:b/>
          <w:sz w:val="24"/>
          <w:szCs w:val="24"/>
        </w:rPr>
      </w:pPr>
      <w:r w:rsidRPr="004434C0">
        <w:rPr>
          <w:sz w:val="24"/>
          <w:szCs w:val="24"/>
        </w:rPr>
        <w:t xml:space="preserve">The Supplier is responsible for all acts and omissions of its Subcontractors and those employed or engaged by them as if they were its own.  </w:t>
      </w:r>
    </w:p>
    <w:p w14:paraId="6CDC562F" w14:textId="3C7FF095" w:rsidR="00757BB4" w:rsidRPr="004434C0" w:rsidRDefault="00757BB4" w:rsidP="00E27C86">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Competitive terms</w:t>
      </w:r>
    </w:p>
    <w:p w14:paraId="24E4D556" w14:textId="54BB196A" w:rsidR="00757BB4" w:rsidRPr="004434C0" w:rsidRDefault="00757BB4" w:rsidP="00E27C86">
      <w:pPr>
        <w:pStyle w:val="GPSL6numbered"/>
        <w:numPr>
          <w:ilvl w:val="2"/>
          <w:numId w:val="62"/>
        </w:numPr>
        <w:tabs>
          <w:tab w:val="clear" w:pos="1134"/>
          <w:tab w:val="clear" w:pos="3402"/>
          <w:tab w:val="clear" w:pos="4253"/>
        </w:tabs>
        <w:ind w:left="1985" w:hanging="851"/>
        <w:jc w:val="left"/>
        <w:rPr>
          <w:b/>
          <w:sz w:val="24"/>
          <w:szCs w:val="24"/>
        </w:rPr>
      </w:pPr>
      <w:bookmarkStart w:id="33" w:name="_Ref141092044"/>
      <w:r w:rsidRPr="004434C0">
        <w:rPr>
          <w:sz w:val="24"/>
          <w:szCs w:val="24"/>
        </w:rPr>
        <w:t xml:space="preserve">If </w:t>
      </w:r>
      <w:r w:rsidR="00FF1D6F" w:rsidRPr="004434C0">
        <w:rPr>
          <w:sz w:val="24"/>
          <w:szCs w:val="24"/>
        </w:rPr>
        <w:t>the Relevant Authority</w:t>
      </w:r>
      <w:r w:rsidRPr="004434C0">
        <w:rPr>
          <w:sz w:val="24"/>
          <w:szCs w:val="24"/>
        </w:rPr>
        <w:t xml:space="preserve"> can get more favourable commercial terms for the supply at cost of any materials, goods or services used by the Supplier to provide the Deliverables, then the </w:t>
      </w:r>
      <w:r w:rsidR="00FF1D6F" w:rsidRPr="004434C0">
        <w:rPr>
          <w:sz w:val="24"/>
          <w:szCs w:val="24"/>
        </w:rPr>
        <w:t>Relevant Authority</w:t>
      </w:r>
      <w:r w:rsidRPr="004434C0">
        <w:rPr>
          <w:sz w:val="24"/>
          <w:szCs w:val="24"/>
        </w:rPr>
        <w:t xml:space="preserve"> may require the Supplier to replace its existing commercial terms with the more favourable terms offered for the relevant items.</w:t>
      </w:r>
      <w:bookmarkEnd w:id="33"/>
    </w:p>
    <w:p w14:paraId="79D91370" w14:textId="3169FD88" w:rsidR="00757BB4" w:rsidRPr="004434C0" w:rsidRDefault="00757BB4" w:rsidP="00E27C86">
      <w:pPr>
        <w:pStyle w:val="GPSL6numbered"/>
        <w:numPr>
          <w:ilvl w:val="2"/>
          <w:numId w:val="62"/>
        </w:numPr>
        <w:tabs>
          <w:tab w:val="clear" w:pos="1134"/>
          <w:tab w:val="clear" w:pos="3402"/>
          <w:tab w:val="clear" w:pos="4253"/>
        </w:tabs>
        <w:ind w:left="1985" w:hanging="851"/>
        <w:jc w:val="left"/>
        <w:rPr>
          <w:b/>
          <w:sz w:val="24"/>
          <w:szCs w:val="24"/>
        </w:rPr>
      </w:pPr>
      <w:r w:rsidRPr="004434C0">
        <w:rPr>
          <w:sz w:val="24"/>
          <w:szCs w:val="24"/>
        </w:rPr>
        <w:t xml:space="preserve">If </w:t>
      </w:r>
      <w:r w:rsidR="00FF1D6F" w:rsidRPr="004434C0">
        <w:rPr>
          <w:sz w:val="24"/>
          <w:szCs w:val="24"/>
        </w:rPr>
        <w:t>the Relevant Authority</w:t>
      </w:r>
      <w:r w:rsidRPr="004434C0">
        <w:rPr>
          <w:sz w:val="24"/>
          <w:szCs w:val="24"/>
        </w:rPr>
        <w:t xml:space="preserve"> uses Clause </w:t>
      </w:r>
      <w:r w:rsidR="004434C0">
        <w:rPr>
          <w:sz w:val="24"/>
          <w:szCs w:val="24"/>
        </w:rPr>
        <w:fldChar w:fldCharType="begin"/>
      </w:r>
      <w:r w:rsidR="004434C0">
        <w:rPr>
          <w:sz w:val="24"/>
          <w:szCs w:val="24"/>
        </w:rPr>
        <w:instrText xml:space="preserve"> REF _Ref141092044 \r \h </w:instrText>
      </w:r>
      <w:r w:rsidR="004434C0">
        <w:rPr>
          <w:sz w:val="24"/>
          <w:szCs w:val="24"/>
        </w:rPr>
      </w:r>
      <w:r w:rsidR="004434C0">
        <w:rPr>
          <w:sz w:val="24"/>
          <w:szCs w:val="24"/>
        </w:rPr>
        <w:fldChar w:fldCharType="separate"/>
      </w:r>
      <w:r w:rsidR="00DA213B">
        <w:rPr>
          <w:sz w:val="24"/>
          <w:szCs w:val="24"/>
        </w:rPr>
        <w:t>8.5.1</w:t>
      </w:r>
      <w:r w:rsidR="004434C0">
        <w:rPr>
          <w:sz w:val="24"/>
          <w:szCs w:val="24"/>
        </w:rPr>
        <w:fldChar w:fldCharType="end"/>
      </w:r>
      <w:r w:rsidRPr="004434C0">
        <w:rPr>
          <w:sz w:val="24"/>
          <w:szCs w:val="24"/>
        </w:rPr>
        <w:t xml:space="preserve"> then the Charges must be reduced by an agreed amount by using the Variation Procedure.</w:t>
      </w:r>
    </w:p>
    <w:p w14:paraId="1A4E16A1" w14:textId="075A2702" w:rsidR="004D34BA" w:rsidRPr="004434C0" w:rsidRDefault="00C62A45" w:rsidP="00E27C86">
      <w:pPr>
        <w:pStyle w:val="GPSL6numbered"/>
        <w:tabs>
          <w:tab w:val="clear" w:pos="1134"/>
          <w:tab w:val="clear" w:pos="3402"/>
          <w:tab w:val="clear" w:pos="4253"/>
        </w:tabs>
        <w:ind w:left="426" w:hanging="426"/>
        <w:jc w:val="left"/>
        <w:rPr>
          <w:b/>
          <w:sz w:val="24"/>
          <w:szCs w:val="24"/>
        </w:rPr>
      </w:pPr>
      <w:r w:rsidRPr="004434C0">
        <w:rPr>
          <w:b/>
          <w:sz w:val="24"/>
          <w:szCs w:val="24"/>
        </w:rPr>
        <w:t xml:space="preserve">Rights and protection </w:t>
      </w:r>
    </w:p>
    <w:p w14:paraId="40C6ED50" w14:textId="354D9278"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34" w:name="_heading=h.44sinio" w:colFirst="0" w:colLast="0"/>
      <w:bookmarkStart w:id="35" w:name="_Ref190265447"/>
      <w:bookmarkEnd w:id="34"/>
      <w:r w:rsidRPr="004434C0">
        <w:rPr>
          <w:sz w:val="24"/>
          <w:szCs w:val="24"/>
        </w:rPr>
        <w:t>The Supplie</w:t>
      </w:r>
      <w:r w:rsidR="00F027C9" w:rsidRPr="004434C0">
        <w:rPr>
          <w:sz w:val="24"/>
          <w:szCs w:val="24"/>
        </w:rPr>
        <w:t>r warrants and represents that:</w:t>
      </w:r>
      <w:bookmarkEnd w:id="35"/>
    </w:p>
    <w:p w14:paraId="2A8AF333"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has full capacity and authority to enter into and to perform each Contract;</w:t>
      </w:r>
    </w:p>
    <w:p w14:paraId="2FA0BCE7" w14:textId="677B4B92"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each Contract is</w:t>
      </w:r>
      <w:r w:rsidR="00757BB4" w:rsidRPr="004434C0">
        <w:rPr>
          <w:sz w:val="24"/>
          <w:szCs w:val="24"/>
        </w:rPr>
        <w:t xml:space="preserve"> entered into</w:t>
      </w:r>
      <w:r w:rsidRPr="004434C0">
        <w:rPr>
          <w:sz w:val="24"/>
          <w:szCs w:val="24"/>
        </w:rPr>
        <w:t xml:space="preserve"> by its authorised representative;</w:t>
      </w:r>
    </w:p>
    <w:p w14:paraId="447BA76F"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is a legally valid and existing organisation incorporated in the place it was formed;</w:t>
      </w:r>
    </w:p>
    <w:p w14:paraId="56D32C08"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7E4D1F85" w14:textId="2F5DECF3"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it maintains all necessary rights, authorisations, licences and consents</w:t>
      </w:r>
      <w:r w:rsidR="00757BB4" w:rsidRPr="004434C0">
        <w:rPr>
          <w:sz w:val="24"/>
          <w:szCs w:val="24"/>
        </w:rPr>
        <w:t xml:space="preserve"> (including in relation to IPR</w:t>
      </w:r>
      <w:r w:rsidR="005812EA" w:rsidRPr="004434C0">
        <w:rPr>
          <w:sz w:val="24"/>
          <w:szCs w:val="24"/>
        </w:rPr>
        <w:t>s</w:t>
      </w:r>
      <w:r w:rsidR="00757BB4" w:rsidRPr="004434C0">
        <w:rPr>
          <w:sz w:val="24"/>
          <w:szCs w:val="24"/>
        </w:rPr>
        <w:t>) are in place to enable the Supplier</w:t>
      </w:r>
      <w:r w:rsidRPr="004434C0">
        <w:rPr>
          <w:sz w:val="24"/>
          <w:szCs w:val="24"/>
        </w:rPr>
        <w:t xml:space="preserve"> to perform its obligations under each Contract</w:t>
      </w:r>
      <w:r w:rsidR="00757BB4" w:rsidRPr="004434C0">
        <w:rPr>
          <w:sz w:val="24"/>
          <w:szCs w:val="24"/>
        </w:rPr>
        <w:t xml:space="preserve"> and for the Buyer to receive the Deliverables</w:t>
      </w:r>
      <w:r w:rsidRPr="004434C0">
        <w:rPr>
          <w:sz w:val="24"/>
          <w:szCs w:val="24"/>
        </w:rPr>
        <w:t>;</w:t>
      </w:r>
    </w:p>
    <w:p w14:paraId="6FBF31BE" w14:textId="2A3CF776"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does not have any contractual obligations which are likely to have a material adverse effect on its ability to perform each Contract;</w:t>
      </w:r>
    </w:p>
    <w:p w14:paraId="0CAA3EF6" w14:textId="0A4CBE3C" w:rsidR="00FF0B11"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is not impacted by an Insolvency Event</w:t>
      </w:r>
      <w:r w:rsidR="00FF0B11" w:rsidRPr="004434C0">
        <w:rPr>
          <w:sz w:val="24"/>
          <w:szCs w:val="24"/>
        </w:rPr>
        <w:t xml:space="preserve"> or a Financial Distress Event</w:t>
      </w:r>
      <w:r w:rsidRPr="004434C0">
        <w:rPr>
          <w:sz w:val="24"/>
          <w:szCs w:val="24"/>
        </w:rPr>
        <w:t>;</w:t>
      </w:r>
      <w:r w:rsidR="008A3953" w:rsidRPr="004434C0">
        <w:rPr>
          <w:sz w:val="24"/>
          <w:szCs w:val="24"/>
        </w:rPr>
        <w:t xml:space="preserve"> and</w:t>
      </w:r>
    </w:p>
    <w:p w14:paraId="208F6F73" w14:textId="7894394F" w:rsidR="0087228B" w:rsidRPr="004434C0" w:rsidRDefault="00701E92"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will comply with each Call-Off Contract</w:t>
      </w:r>
      <w:r w:rsidR="0087228B" w:rsidRPr="004434C0">
        <w:rPr>
          <w:sz w:val="24"/>
          <w:szCs w:val="24"/>
        </w:rPr>
        <w:t>.</w:t>
      </w:r>
    </w:p>
    <w:p w14:paraId="3C39CFAF" w14:textId="25BD8047"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warranties and representations in Clauses </w:t>
      </w:r>
      <w:r w:rsidR="004434C0">
        <w:rPr>
          <w:sz w:val="24"/>
          <w:szCs w:val="24"/>
        </w:rPr>
        <w:fldChar w:fldCharType="begin"/>
      </w:r>
      <w:r w:rsidR="004434C0">
        <w:rPr>
          <w:sz w:val="24"/>
          <w:szCs w:val="24"/>
        </w:rPr>
        <w:instrText xml:space="preserve"> REF _Ref190265432 \r \h </w:instrText>
      </w:r>
      <w:r w:rsidR="004434C0">
        <w:rPr>
          <w:sz w:val="24"/>
          <w:szCs w:val="24"/>
        </w:rPr>
      </w:r>
      <w:r w:rsidR="004434C0">
        <w:rPr>
          <w:sz w:val="24"/>
          <w:szCs w:val="24"/>
        </w:rPr>
        <w:fldChar w:fldCharType="separate"/>
      </w:r>
      <w:r w:rsidR="00DA213B">
        <w:rPr>
          <w:sz w:val="24"/>
          <w:szCs w:val="24"/>
        </w:rPr>
        <w:t>2.10</w:t>
      </w:r>
      <w:r w:rsidR="004434C0">
        <w:rPr>
          <w:sz w:val="24"/>
          <w:szCs w:val="24"/>
        </w:rPr>
        <w:fldChar w:fldCharType="end"/>
      </w:r>
      <w:r w:rsidRPr="004434C0">
        <w:rPr>
          <w:sz w:val="24"/>
          <w:szCs w:val="24"/>
        </w:rPr>
        <w:t xml:space="preserve"> and </w:t>
      </w:r>
      <w:r w:rsidR="004434C0">
        <w:rPr>
          <w:sz w:val="24"/>
          <w:szCs w:val="24"/>
        </w:rPr>
        <w:fldChar w:fldCharType="begin"/>
      </w:r>
      <w:r w:rsidR="004434C0">
        <w:rPr>
          <w:sz w:val="24"/>
          <w:szCs w:val="24"/>
        </w:rPr>
        <w:instrText xml:space="preserve"> REF _Ref190265447 \r \h </w:instrText>
      </w:r>
      <w:r w:rsidR="004434C0">
        <w:rPr>
          <w:sz w:val="24"/>
          <w:szCs w:val="24"/>
        </w:rPr>
      </w:r>
      <w:r w:rsidR="004434C0">
        <w:rPr>
          <w:sz w:val="24"/>
          <w:szCs w:val="24"/>
        </w:rPr>
        <w:fldChar w:fldCharType="separate"/>
      </w:r>
      <w:r w:rsidR="00DA213B">
        <w:rPr>
          <w:sz w:val="24"/>
          <w:szCs w:val="24"/>
        </w:rPr>
        <w:t>9.1</w:t>
      </w:r>
      <w:r w:rsidR="004434C0">
        <w:rPr>
          <w:sz w:val="24"/>
          <w:szCs w:val="24"/>
        </w:rPr>
        <w:fldChar w:fldCharType="end"/>
      </w:r>
      <w:r w:rsidRPr="004434C0">
        <w:rPr>
          <w:sz w:val="24"/>
          <w:szCs w:val="24"/>
        </w:rPr>
        <w:t xml:space="preserve"> are repeated each time the Supplier provides D</w:t>
      </w:r>
      <w:r w:rsidR="00F027C9" w:rsidRPr="004434C0">
        <w:rPr>
          <w:sz w:val="24"/>
          <w:szCs w:val="24"/>
        </w:rPr>
        <w:t>eliverables under the Contract.</w:t>
      </w:r>
    </w:p>
    <w:p w14:paraId="2C7F8BE1" w14:textId="70CCF984"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w:t>
      </w:r>
      <w:r w:rsidR="009400E8">
        <w:rPr>
          <w:sz w:val="24"/>
          <w:szCs w:val="24"/>
        </w:rPr>
        <w:t>r indemnifies both CCS and each</w:t>
      </w:r>
      <w:r w:rsidRPr="004434C0">
        <w:rPr>
          <w:sz w:val="24"/>
          <w:szCs w:val="24"/>
        </w:rPr>
        <w:t xml:space="preserve"> Buyer against each of the following:</w:t>
      </w:r>
    </w:p>
    <w:p w14:paraId="3426124D"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36" w:name="_heading=h.2jxsxqh" w:colFirst="0" w:colLast="0"/>
      <w:bookmarkEnd w:id="36"/>
      <w:r w:rsidRPr="004434C0">
        <w:rPr>
          <w:sz w:val="24"/>
          <w:szCs w:val="24"/>
        </w:rPr>
        <w:t>wilful misconduct of the Supplier, Subcontractor and Supplier Staff that impacts the Contract; and</w:t>
      </w:r>
    </w:p>
    <w:p w14:paraId="0CB45891" w14:textId="0C7A6D83"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37" w:name="_heading=h.z337ya" w:colFirst="0" w:colLast="0"/>
      <w:bookmarkStart w:id="38" w:name="_Ref190267085"/>
      <w:bookmarkEnd w:id="37"/>
      <w:r w:rsidRPr="004434C0">
        <w:rPr>
          <w:sz w:val="24"/>
          <w:szCs w:val="24"/>
        </w:rPr>
        <w:t xml:space="preserve">non-payment by the Supplier of any </w:t>
      </w:r>
      <w:r w:rsidR="00FF0B11" w:rsidRPr="004434C0">
        <w:rPr>
          <w:sz w:val="24"/>
          <w:szCs w:val="24"/>
        </w:rPr>
        <w:t>t</w:t>
      </w:r>
      <w:r w:rsidRPr="004434C0">
        <w:rPr>
          <w:sz w:val="24"/>
          <w:szCs w:val="24"/>
        </w:rPr>
        <w:t>ax or National Insurance.</w:t>
      </w:r>
      <w:bookmarkStart w:id="39" w:name="_heading=h.3j2qqm3" w:colFirst="0" w:colLast="0"/>
      <w:bookmarkEnd w:id="38"/>
      <w:bookmarkEnd w:id="39"/>
    </w:p>
    <w:p w14:paraId="7DB66327" w14:textId="7879820A"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A</w:t>
      </w:r>
      <w:r w:rsidR="004434C0">
        <w:rPr>
          <w:sz w:val="24"/>
          <w:szCs w:val="24"/>
        </w:rPr>
        <w:t>ll claims indemnified under the</w:t>
      </w:r>
      <w:r w:rsidRPr="004434C0">
        <w:rPr>
          <w:sz w:val="24"/>
          <w:szCs w:val="24"/>
        </w:rPr>
        <w:t xml:space="preserve"> Contract must use Clause </w:t>
      </w:r>
      <w:r w:rsidR="004434C0">
        <w:rPr>
          <w:sz w:val="24"/>
          <w:szCs w:val="24"/>
        </w:rPr>
        <w:fldChar w:fldCharType="begin"/>
      </w:r>
      <w:r w:rsidR="004434C0">
        <w:rPr>
          <w:sz w:val="24"/>
          <w:szCs w:val="24"/>
        </w:rPr>
        <w:instrText xml:space="preserve"> REF _Ref190265469 \r \h </w:instrText>
      </w:r>
      <w:r w:rsidR="004434C0">
        <w:rPr>
          <w:sz w:val="24"/>
          <w:szCs w:val="24"/>
        </w:rPr>
      </w:r>
      <w:r w:rsidR="004434C0">
        <w:rPr>
          <w:sz w:val="24"/>
          <w:szCs w:val="24"/>
        </w:rPr>
        <w:fldChar w:fldCharType="separate"/>
      </w:r>
      <w:r w:rsidR="00DA213B">
        <w:rPr>
          <w:sz w:val="24"/>
          <w:szCs w:val="24"/>
        </w:rPr>
        <w:t>29</w:t>
      </w:r>
      <w:r w:rsidR="004434C0">
        <w:rPr>
          <w:sz w:val="24"/>
          <w:szCs w:val="24"/>
        </w:rPr>
        <w:fldChar w:fldCharType="end"/>
      </w:r>
      <w:r w:rsidR="00F027C9" w:rsidRPr="004434C0">
        <w:rPr>
          <w:sz w:val="24"/>
          <w:szCs w:val="24"/>
        </w:rPr>
        <w:t>.</w:t>
      </w:r>
    </w:p>
    <w:p w14:paraId="5906BD03" w14:textId="72B63CAB"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desc</w:t>
      </w:r>
      <w:r w:rsidR="004434C0">
        <w:rPr>
          <w:sz w:val="24"/>
          <w:szCs w:val="24"/>
        </w:rPr>
        <w:t>ription of any provision of the</w:t>
      </w:r>
      <w:r w:rsidRPr="004434C0">
        <w:rPr>
          <w:sz w:val="24"/>
          <w:szCs w:val="24"/>
        </w:rPr>
        <w:t xml:space="preserve"> Contract as a warranty does not prevent CCS or a Buyer from exercising any termination right that it may have for </w:t>
      </w:r>
      <w:r w:rsidR="00FF0B11" w:rsidRPr="004434C0">
        <w:rPr>
          <w:sz w:val="24"/>
          <w:szCs w:val="24"/>
        </w:rPr>
        <w:t>Default</w:t>
      </w:r>
      <w:r w:rsidRPr="004434C0">
        <w:rPr>
          <w:sz w:val="24"/>
          <w:szCs w:val="24"/>
        </w:rPr>
        <w:t xml:space="preserve"> </w:t>
      </w:r>
      <w:r w:rsidR="00F027C9" w:rsidRPr="004434C0">
        <w:rPr>
          <w:sz w:val="24"/>
          <w:szCs w:val="24"/>
        </w:rPr>
        <w:t>of that clause by the Supplier.</w:t>
      </w:r>
    </w:p>
    <w:p w14:paraId="728E0104" w14:textId="46A7DF29"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 Supplier becomes aware of a representation or warranty that becomes untrue or misleading, it must immediat</w:t>
      </w:r>
      <w:r w:rsidR="009400E8">
        <w:rPr>
          <w:sz w:val="24"/>
          <w:szCs w:val="24"/>
        </w:rPr>
        <w:t>ely notify CCS and each</w:t>
      </w:r>
      <w:r w:rsidR="00F027C9" w:rsidRPr="004434C0">
        <w:rPr>
          <w:sz w:val="24"/>
          <w:szCs w:val="24"/>
        </w:rPr>
        <w:t xml:space="preserve"> Buyer.</w:t>
      </w:r>
    </w:p>
    <w:p w14:paraId="4CC9E9FE" w14:textId="579260AA"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All </w:t>
      </w:r>
      <w:proofErr w:type="gramStart"/>
      <w:r w:rsidRPr="004434C0">
        <w:rPr>
          <w:sz w:val="24"/>
          <w:szCs w:val="24"/>
        </w:rPr>
        <w:t>third party</w:t>
      </w:r>
      <w:proofErr w:type="gramEnd"/>
      <w:r w:rsidRPr="004434C0">
        <w:rPr>
          <w:sz w:val="24"/>
          <w:szCs w:val="24"/>
        </w:rPr>
        <w:t xml:space="preserve"> warranties and indemnities covering the Deliverables must be assigned for the Buyer’s benefit by the Supplier</w:t>
      </w:r>
      <w:r w:rsidR="00364588" w:rsidRPr="004434C0">
        <w:rPr>
          <w:sz w:val="24"/>
          <w:szCs w:val="24"/>
        </w:rPr>
        <w:t xml:space="preserve"> for free</w:t>
      </w:r>
      <w:r w:rsidR="00F027C9" w:rsidRPr="004434C0">
        <w:rPr>
          <w:sz w:val="24"/>
          <w:szCs w:val="24"/>
        </w:rPr>
        <w:t xml:space="preserve">. </w:t>
      </w:r>
    </w:p>
    <w:p w14:paraId="792292B5" w14:textId="77777777" w:rsidR="004D34BA" w:rsidRPr="004434C0" w:rsidRDefault="00C62A45" w:rsidP="00E27C86">
      <w:pPr>
        <w:pStyle w:val="GPSL6numbered"/>
        <w:tabs>
          <w:tab w:val="clear" w:pos="1134"/>
          <w:tab w:val="clear" w:pos="3402"/>
          <w:tab w:val="clear" w:pos="4253"/>
        </w:tabs>
        <w:ind w:left="426" w:hanging="426"/>
        <w:jc w:val="left"/>
        <w:rPr>
          <w:b/>
          <w:sz w:val="24"/>
          <w:szCs w:val="24"/>
        </w:rPr>
      </w:pPr>
      <w:bookmarkStart w:id="40" w:name="_heading=h.1y810tw" w:colFirst="0" w:colLast="0"/>
      <w:bookmarkStart w:id="41" w:name="_Ref190265507"/>
      <w:bookmarkEnd w:id="40"/>
      <w:r w:rsidRPr="004434C0">
        <w:rPr>
          <w:b/>
          <w:sz w:val="24"/>
          <w:szCs w:val="24"/>
        </w:rPr>
        <w:t>Intellectual Property Rights (IPRs)</w:t>
      </w:r>
      <w:bookmarkEnd w:id="41"/>
    </w:p>
    <w:p w14:paraId="1FF4AA83" w14:textId="120AFC51" w:rsidR="004D34BA" w:rsidRPr="004434C0" w:rsidRDefault="00167BE3" w:rsidP="00E27C86">
      <w:pPr>
        <w:pStyle w:val="GPSL6numbered"/>
        <w:numPr>
          <w:ilvl w:val="1"/>
          <w:numId w:val="62"/>
        </w:numPr>
        <w:tabs>
          <w:tab w:val="clear" w:pos="1134"/>
          <w:tab w:val="clear" w:pos="3402"/>
          <w:tab w:val="clear" w:pos="4253"/>
        </w:tabs>
        <w:ind w:left="1134" w:hanging="708"/>
        <w:jc w:val="left"/>
        <w:rPr>
          <w:sz w:val="24"/>
          <w:szCs w:val="24"/>
        </w:rPr>
      </w:pPr>
      <w:bookmarkStart w:id="42" w:name="_heading=h.4i7ojhp" w:colFirst="0" w:colLast="0"/>
      <w:bookmarkEnd w:id="42"/>
      <w:r w:rsidRPr="004434C0">
        <w:rPr>
          <w:sz w:val="24"/>
          <w:szCs w:val="24"/>
        </w:rPr>
        <w:t xml:space="preserve">CCS and the Supplier </w:t>
      </w:r>
      <w:r w:rsidR="009777DF" w:rsidRPr="004434C0">
        <w:rPr>
          <w:sz w:val="24"/>
          <w:szCs w:val="24"/>
        </w:rPr>
        <w:t xml:space="preserve">each </w:t>
      </w:r>
      <w:r w:rsidR="00C62A45" w:rsidRPr="004434C0">
        <w:rPr>
          <w:sz w:val="24"/>
          <w:szCs w:val="24"/>
        </w:rPr>
        <w:t xml:space="preserve">keep ownership of its own Existing IPRs. </w:t>
      </w:r>
      <w:bookmarkStart w:id="43" w:name="_heading=h.2xcytpi" w:colFirst="0" w:colLast="0"/>
      <w:bookmarkEnd w:id="43"/>
    </w:p>
    <w:p w14:paraId="51C57050" w14:textId="1AE11699"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44" w:name="_heading=h.1ci93xb" w:colFirst="0" w:colLast="0"/>
      <w:bookmarkEnd w:id="44"/>
      <w:r w:rsidRPr="004434C0">
        <w:rPr>
          <w:sz w:val="24"/>
          <w:szCs w:val="24"/>
        </w:rPr>
        <w:t xml:space="preserve">Where </w:t>
      </w:r>
      <w:r w:rsidR="00167BE3" w:rsidRPr="004434C0">
        <w:rPr>
          <w:sz w:val="24"/>
          <w:szCs w:val="24"/>
        </w:rPr>
        <w:t>the Supplier or CCS</w:t>
      </w:r>
      <w:r w:rsidRPr="004434C0">
        <w:rPr>
          <w:sz w:val="24"/>
          <w:szCs w:val="24"/>
        </w:rPr>
        <w:t xml:space="preserve"> acquires ownershi</w:t>
      </w:r>
      <w:r w:rsidR="004434C0">
        <w:rPr>
          <w:sz w:val="24"/>
          <w:szCs w:val="24"/>
        </w:rPr>
        <w:t>p of IPRs incorrectly under the</w:t>
      </w:r>
      <w:r w:rsidRPr="004434C0">
        <w:rPr>
          <w:sz w:val="24"/>
          <w:szCs w:val="24"/>
        </w:rPr>
        <w:t xml:space="preserve"> Contract it must do everything reasonably necessary to complete a transfer assigning them in writing to the other Party </w:t>
      </w:r>
      <w:r w:rsidR="00F027C9" w:rsidRPr="004434C0">
        <w:rPr>
          <w:sz w:val="24"/>
          <w:szCs w:val="24"/>
        </w:rPr>
        <w:t>on request and at its own cost.</w:t>
      </w:r>
    </w:p>
    <w:p w14:paraId="1E728302" w14:textId="5D593EC5"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Neither </w:t>
      </w:r>
      <w:r w:rsidR="00167BE3" w:rsidRPr="004434C0">
        <w:rPr>
          <w:sz w:val="24"/>
          <w:szCs w:val="24"/>
        </w:rPr>
        <w:t xml:space="preserve">the Supplier nor CCS </w:t>
      </w:r>
      <w:r w:rsidRPr="004434C0">
        <w:rPr>
          <w:sz w:val="24"/>
          <w:szCs w:val="24"/>
        </w:rPr>
        <w:t xml:space="preserve">has the right to use the other Party’s IPRs, including any use of the other Party’s names, logos or trademarks, except as provided in Clause </w:t>
      </w:r>
      <w:r w:rsidR="004434C0">
        <w:rPr>
          <w:sz w:val="24"/>
          <w:szCs w:val="24"/>
        </w:rPr>
        <w:fldChar w:fldCharType="begin"/>
      </w:r>
      <w:r w:rsidR="004434C0">
        <w:rPr>
          <w:sz w:val="24"/>
          <w:szCs w:val="24"/>
        </w:rPr>
        <w:instrText xml:space="preserve"> REF _Ref190265507 \r \h </w:instrText>
      </w:r>
      <w:r w:rsidR="004434C0">
        <w:rPr>
          <w:sz w:val="24"/>
          <w:szCs w:val="24"/>
        </w:rPr>
      </w:r>
      <w:r w:rsidR="004434C0">
        <w:rPr>
          <w:sz w:val="24"/>
          <w:szCs w:val="24"/>
        </w:rPr>
        <w:fldChar w:fldCharType="separate"/>
      </w:r>
      <w:r w:rsidR="00DA213B">
        <w:rPr>
          <w:sz w:val="24"/>
          <w:szCs w:val="24"/>
        </w:rPr>
        <w:t>10</w:t>
      </w:r>
      <w:r w:rsidR="004434C0">
        <w:rPr>
          <w:sz w:val="24"/>
          <w:szCs w:val="24"/>
        </w:rPr>
        <w:fldChar w:fldCharType="end"/>
      </w:r>
      <w:r w:rsidR="00167BE3" w:rsidRPr="004434C0">
        <w:rPr>
          <w:sz w:val="24"/>
          <w:szCs w:val="24"/>
        </w:rPr>
        <w:t xml:space="preserve"> </w:t>
      </w:r>
      <w:r w:rsidR="00F027C9" w:rsidRPr="004434C0">
        <w:rPr>
          <w:sz w:val="24"/>
          <w:szCs w:val="24"/>
        </w:rPr>
        <w:t>or otherwise agreed in writing.</w:t>
      </w:r>
    </w:p>
    <w:p w14:paraId="09DE0B99" w14:textId="5D9BCD92" w:rsidR="00167BE3" w:rsidRPr="004434C0" w:rsidRDefault="00894654" w:rsidP="00E27C86">
      <w:pPr>
        <w:pStyle w:val="GPSL6numbered"/>
        <w:numPr>
          <w:ilvl w:val="1"/>
          <w:numId w:val="62"/>
        </w:numPr>
        <w:tabs>
          <w:tab w:val="clear" w:pos="1134"/>
          <w:tab w:val="clear" w:pos="3402"/>
          <w:tab w:val="clear" w:pos="4253"/>
        </w:tabs>
        <w:ind w:left="1134" w:hanging="708"/>
        <w:jc w:val="left"/>
        <w:rPr>
          <w:sz w:val="24"/>
          <w:szCs w:val="24"/>
        </w:rPr>
      </w:pPr>
      <w:bookmarkStart w:id="45" w:name="_heading=h.3whwml4" w:colFirst="0" w:colLast="0"/>
      <w:bookmarkEnd w:id="45"/>
      <w:r w:rsidRPr="004434C0">
        <w:rPr>
          <w:sz w:val="24"/>
          <w:szCs w:val="24"/>
        </w:rPr>
        <w:t xml:space="preserve">Unless expressly stated otherwise in the relevant Order Form, the </w:t>
      </w:r>
      <w:r w:rsidR="00167BE3" w:rsidRPr="004434C0">
        <w:rPr>
          <w:sz w:val="24"/>
          <w:szCs w:val="24"/>
        </w:rPr>
        <w:t xml:space="preserve">applicable </w:t>
      </w:r>
      <w:r w:rsidR="000C146E" w:rsidRPr="004434C0">
        <w:rPr>
          <w:sz w:val="24"/>
          <w:szCs w:val="24"/>
        </w:rPr>
        <w:t xml:space="preserve">IPR Option that is </w:t>
      </w:r>
      <w:r w:rsidR="00167BE3" w:rsidRPr="004434C0">
        <w:rPr>
          <w:sz w:val="24"/>
          <w:szCs w:val="24"/>
        </w:rPr>
        <w:t>speci</w:t>
      </w:r>
      <w:r w:rsidRPr="004434C0">
        <w:rPr>
          <w:sz w:val="24"/>
          <w:szCs w:val="24"/>
        </w:rPr>
        <w:t>fied in the Framework Award Form</w:t>
      </w:r>
      <w:r w:rsidR="00167BE3" w:rsidRPr="004434C0">
        <w:rPr>
          <w:sz w:val="24"/>
          <w:szCs w:val="24"/>
        </w:rPr>
        <w:t xml:space="preserve"> shall apply </w:t>
      </w:r>
      <w:r w:rsidRPr="004434C0">
        <w:rPr>
          <w:sz w:val="24"/>
          <w:szCs w:val="24"/>
        </w:rPr>
        <w:t>under</w:t>
      </w:r>
      <w:r w:rsidR="00167BE3" w:rsidRPr="004434C0">
        <w:rPr>
          <w:sz w:val="24"/>
          <w:szCs w:val="24"/>
        </w:rPr>
        <w:t xml:space="preserve"> a Call-Off Contract.</w:t>
      </w:r>
    </w:p>
    <w:p w14:paraId="2A18A451" w14:textId="7821DDAD"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46" w:name="_Ref190267097"/>
      <w:r w:rsidRPr="004434C0">
        <w:rPr>
          <w:sz w:val="24"/>
          <w:szCs w:val="24"/>
        </w:rPr>
        <w:t>If there is an IPR Claim, the Supplier indemnifies CCS and each Buyer against all losses, damages, costs or expenses (including professional fees a</w:t>
      </w:r>
      <w:r w:rsidR="00F027C9" w:rsidRPr="004434C0">
        <w:rPr>
          <w:sz w:val="24"/>
          <w:szCs w:val="24"/>
        </w:rPr>
        <w:t>nd fines) incurred as a result.</w:t>
      </w:r>
      <w:bookmarkEnd w:id="46"/>
    </w:p>
    <w:p w14:paraId="40B30B91" w14:textId="7A5063C3"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 xml:space="preserve">If an IPR Claim is made or anticipated the Supplier must at its own expense and </w:t>
      </w:r>
      <w:r w:rsidR="004E7BA8" w:rsidRPr="004434C0">
        <w:rPr>
          <w:sz w:val="24"/>
          <w:szCs w:val="24"/>
        </w:rPr>
        <w:t xml:space="preserve">at </w:t>
      </w:r>
      <w:r w:rsidRPr="004434C0">
        <w:rPr>
          <w:sz w:val="24"/>
          <w:szCs w:val="24"/>
        </w:rPr>
        <w:t xml:space="preserve">the </w:t>
      </w:r>
      <w:r w:rsidR="004E7BA8" w:rsidRPr="004434C0">
        <w:rPr>
          <w:sz w:val="24"/>
          <w:szCs w:val="24"/>
        </w:rPr>
        <w:t>Relevant Authority's</w:t>
      </w:r>
      <w:r w:rsidRPr="004434C0">
        <w:rPr>
          <w:sz w:val="24"/>
          <w:szCs w:val="24"/>
        </w:rPr>
        <w:t xml:space="preserve"> sole option, either:</w:t>
      </w:r>
    </w:p>
    <w:p w14:paraId="2FCFA31A" w14:textId="6853388B"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47" w:name="_Ref190265530"/>
      <w:r w:rsidRPr="004434C0">
        <w:rPr>
          <w:sz w:val="24"/>
          <w:szCs w:val="24"/>
        </w:rPr>
        <w:t xml:space="preserve">obtain for </w:t>
      </w:r>
      <w:r w:rsidR="004E7BA8" w:rsidRPr="004434C0">
        <w:rPr>
          <w:sz w:val="24"/>
          <w:szCs w:val="24"/>
        </w:rPr>
        <w:t xml:space="preserve">the Relevant Authority </w:t>
      </w:r>
      <w:r w:rsidRPr="004434C0">
        <w:rPr>
          <w:sz w:val="24"/>
          <w:szCs w:val="24"/>
        </w:rPr>
        <w:t xml:space="preserve">the rights </w:t>
      </w:r>
      <w:r w:rsidR="004E7BA8" w:rsidRPr="004434C0">
        <w:rPr>
          <w:sz w:val="24"/>
          <w:szCs w:val="24"/>
        </w:rPr>
        <w:t>to continue using the relevant item</w:t>
      </w:r>
      <w:r w:rsidRPr="004434C0">
        <w:rPr>
          <w:sz w:val="24"/>
          <w:szCs w:val="24"/>
        </w:rPr>
        <w:t xml:space="preserve"> without infringing any third party IPR; or</w:t>
      </w:r>
      <w:bookmarkEnd w:id="47"/>
      <w:r w:rsidRPr="004434C0">
        <w:rPr>
          <w:sz w:val="24"/>
          <w:szCs w:val="24"/>
        </w:rPr>
        <w:t xml:space="preserve"> </w:t>
      </w:r>
    </w:p>
    <w:p w14:paraId="3EC2CADC" w14:textId="2162DCAA" w:rsidR="002F3A88"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48" w:name="_Ref190265539"/>
      <w:r w:rsidRPr="004434C0">
        <w:rPr>
          <w:sz w:val="24"/>
          <w:szCs w:val="24"/>
        </w:rPr>
        <w:t>replace or modify the relevant item with substitutes that do not infringe IPR without adversely affecting the functionality or performance of the Deliverables.</w:t>
      </w:r>
      <w:bookmarkEnd w:id="48"/>
    </w:p>
    <w:p w14:paraId="1353F574" w14:textId="5D53C579" w:rsidR="001962AF" w:rsidRPr="004434C0" w:rsidRDefault="002F3A88" w:rsidP="00E27C86">
      <w:pPr>
        <w:pStyle w:val="GPSL6numbered"/>
        <w:numPr>
          <w:ilvl w:val="1"/>
          <w:numId w:val="62"/>
        </w:numPr>
        <w:tabs>
          <w:tab w:val="clear" w:pos="1134"/>
          <w:tab w:val="clear" w:pos="3402"/>
          <w:tab w:val="clear" w:pos="4253"/>
        </w:tabs>
        <w:ind w:left="1134" w:hanging="708"/>
        <w:jc w:val="left"/>
        <w:rPr>
          <w:sz w:val="24"/>
          <w:szCs w:val="24"/>
        </w:rPr>
      </w:pPr>
      <w:bookmarkStart w:id="49" w:name="_Ref190266305"/>
      <w:r w:rsidRPr="004434C0">
        <w:rPr>
          <w:sz w:val="24"/>
          <w:szCs w:val="24"/>
        </w:rPr>
        <w:t xml:space="preserve">If the Relevant Authority requires that the Supplier procures a licence in accordance with Clause </w:t>
      </w:r>
      <w:r w:rsidR="004434C0">
        <w:rPr>
          <w:sz w:val="24"/>
          <w:szCs w:val="24"/>
        </w:rPr>
        <w:fldChar w:fldCharType="begin"/>
      </w:r>
      <w:r w:rsidR="004434C0">
        <w:rPr>
          <w:sz w:val="24"/>
          <w:szCs w:val="24"/>
        </w:rPr>
        <w:instrText xml:space="preserve"> REF _Ref190265530 \r \h </w:instrText>
      </w:r>
      <w:r w:rsidR="004434C0">
        <w:rPr>
          <w:sz w:val="24"/>
          <w:szCs w:val="24"/>
        </w:rPr>
      </w:r>
      <w:r w:rsidR="004434C0">
        <w:rPr>
          <w:sz w:val="24"/>
          <w:szCs w:val="24"/>
        </w:rPr>
        <w:fldChar w:fldCharType="separate"/>
      </w:r>
      <w:r w:rsidR="00DA213B">
        <w:rPr>
          <w:sz w:val="24"/>
          <w:szCs w:val="24"/>
        </w:rPr>
        <w:t>10.6.1</w:t>
      </w:r>
      <w:r w:rsidR="004434C0">
        <w:rPr>
          <w:sz w:val="24"/>
          <w:szCs w:val="24"/>
        </w:rPr>
        <w:fldChar w:fldCharType="end"/>
      </w:r>
      <w:r w:rsidRPr="004434C0">
        <w:rPr>
          <w:sz w:val="24"/>
          <w:szCs w:val="24"/>
        </w:rPr>
        <w:t xml:space="preserve"> or to modify or replace an item pursuant to Clause </w:t>
      </w:r>
      <w:r w:rsidR="004434C0">
        <w:rPr>
          <w:sz w:val="24"/>
          <w:szCs w:val="24"/>
        </w:rPr>
        <w:fldChar w:fldCharType="begin"/>
      </w:r>
      <w:r w:rsidR="004434C0">
        <w:rPr>
          <w:sz w:val="24"/>
          <w:szCs w:val="24"/>
        </w:rPr>
        <w:instrText xml:space="preserve"> REF _Ref190265539 \r \h </w:instrText>
      </w:r>
      <w:r w:rsidR="004434C0">
        <w:rPr>
          <w:sz w:val="24"/>
          <w:szCs w:val="24"/>
        </w:rPr>
      </w:r>
      <w:r w:rsidR="004434C0">
        <w:rPr>
          <w:sz w:val="24"/>
          <w:szCs w:val="24"/>
        </w:rPr>
        <w:fldChar w:fldCharType="separate"/>
      </w:r>
      <w:r w:rsidR="00DA213B">
        <w:rPr>
          <w:sz w:val="24"/>
          <w:szCs w:val="24"/>
        </w:rPr>
        <w:t>10.6.2</w:t>
      </w:r>
      <w:r w:rsidR="004434C0">
        <w:rPr>
          <w:sz w:val="24"/>
          <w:szCs w:val="24"/>
        </w:rPr>
        <w:fldChar w:fldCharType="end"/>
      </w:r>
      <w:r w:rsidRPr="004434C0">
        <w:rPr>
          <w:sz w:val="24"/>
          <w:szCs w:val="24"/>
        </w:rPr>
        <w:t xml:space="preserve">, but this has not avoided or resolved the IPR Claim, then the Relevant Authority may terminate the Contract by written notice with immediate effect and the consequences of termination set out in Clause </w:t>
      </w:r>
      <w:r w:rsidR="004434C0">
        <w:rPr>
          <w:sz w:val="24"/>
          <w:szCs w:val="24"/>
        </w:rPr>
        <w:fldChar w:fldCharType="begin"/>
      </w:r>
      <w:r w:rsidR="004434C0">
        <w:rPr>
          <w:sz w:val="24"/>
          <w:szCs w:val="24"/>
        </w:rPr>
        <w:instrText xml:space="preserve"> REF _Ref190265553 \r \h </w:instrText>
      </w:r>
      <w:r w:rsidR="004434C0">
        <w:rPr>
          <w:sz w:val="24"/>
          <w:szCs w:val="24"/>
        </w:rPr>
      </w:r>
      <w:r w:rsidR="004434C0">
        <w:rPr>
          <w:sz w:val="24"/>
          <w:szCs w:val="24"/>
        </w:rPr>
        <w:fldChar w:fldCharType="separate"/>
      </w:r>
      <w:r w:rsidR="00DA213B">
        <w:rPr>
          <w:sz w:val="24"/>
          <w:szCs w:val="24"/>
        </w:rPr>
        <w:t>13.4.1</w:t>
      </w:r>
      <w:r w:rsidR="004434C0">
        <w:rPr>
          <w:sz w:val="24"/>
          <w:szCs w:val="24"/>
        </w:rPr>
        <w:fldChar w:fldCharType="end"/>
      </w:r>
      <w:r w:rsidRPr="004434C0">
        <w:rPr>
          <w:sz w:val="24"/>
          <w:szCs w:val="24"/>
        </w:rPr>
        <w:t xml:space="preserve"> shall apply.</w:t>
      </w:r>
      <w:bookmarkStart w:id="50" w:name="_heading=h.2bn6wsx" w:colFirst="0" w:colLast="0"/>
      <w:bookmarkEnd w:id="49"/>
      <w:bookmarkEnd w:id="50"/>
    </w:p>
    <w:p w14:paraId="778050DD" w14:textId="3A9E9D83" w:rsidR="001962AF" w:rsidRPr="004434C0" w:rsidRDefault="00C62A45" w:rsidP="00E27C86">
      <w:pPr>
        <w:pStyle w:val="GPSL6numbered"/>
        <w:tabs>
          <w:tab w:val="clear" w:pos="1134"/>
          <w:tab w:val="clear" w:pos="3402"/>
          <w:tab w:val="clear" w:pos="4253"/>
        </w:tabs>
        <w:ind w:left="426" w:hanging="426"/>
        <w:jc w:val="left"/>
        <w:rPr>
          <w:b/>
          <w:sz w:val="24"/>
          <w:szCs w:val="24"/>
        </w:rPr>
      </w:pPr>
      <w:bookmarkStart w:id="51" w:name="_heading=h.qsh70q" w:colFirst="0" w:colLast="0"/>
      <w:bookmarkEnd w:id="51"/>
      <w:r w:rsidRPr="004434C0">
        <w:rPr>
          <w:b/>
          <w:sz w:val="24"/>
          <w:szCs w:val="24"/>
        </w:rPr>
        <w:t>Recti</w:t>
      </w:r>
      <w:r w:rsidR="00620235" w:rsidRPr="004434C0">
        <w:rPr>
          <w:b/>
          <w:sz w:val="24"/>
          <w:szCs w:val="24"/>
        </w:rPr>
        <w:t>fying issues</w:t>
      </w:r>
    </w:p>
    <w:p w14:paraId="00D28C99" w14:textId="44FA887C"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52" w:name="_Ref190265573"/>
      <w:r w:rsidRPr="004434C0">
        <w:rPr>
          <w:sz w:val="24"/>
          <w:szCs w:val="24"/>
        </w:rPr>
        <w:t xml:space="preserve">If there is a </w:t>
      </w:r>
      <w:r w:rsidR="004C19C5" w:rsidRPr="004434C0">
        <w:rPr>
          <w:sz w:val="24"/>
          <w:szCs w:val="24"/>
        </w:rPr>
        <w:t xml:space="preserve">Notifiable </w:t>
      </w:r>
      <w:r w:rsidRPr="004434C0">
        <w:rPr>
          <w:sz w:val="24"/>
          <w:szCs w:val="24"/>
        </w:rPr>
        <w:t xml:space="preserve">Default, the </w:t>
      </w:r>
      <w:r w:rsidR="004C19C5" w:rsidRPr="004434C0">
        <w:rPr>
          <w:sz w:val="24"/>
          <w:szCs w:val="24"/>
        </w:rPr>
        <w:t xml:space="preserve">Supplier must notify the </w:t>
      </w:r>
      <w:r w:rsidRPr="004434C0">
        <w:rPr>
          <w:sz w:val="24"/>
          <w:szCs w:val="24"/>
        </w:rPr>
        <w:t>Relevant Authority</w:t>
      </w:r>
      <w:r w:rsidR="001962AF" w:rsidRPr="004434C0">
        <w:rPr>
          <w:sz w:val="24"/>
          <w:szCs w:val="24"/>
        </w:rPr>
        <w:t xml:space="preserve"> </w:t>
      </w:r>
      <w:r w:rsidR="004C19C5" w:rsidRPr="004434C0">
        <w:rPr>
          <w:sz w:val="24"/>
          <w:szCs w:val="24"/>
        </w:rPr>
        <w:t>within three (3) Working Days of the Supplier becoming aware of the Notifiable Default and the Buyer</w:t>
      </w:r>
      <w:r w:rsidRPr="004434C0">
        <w:rPr>
          <w:sz w:val="24"/>
          <w:szCs w:val="24"/>
        </w:rPr>
        <w:t xml:space="preserve"> may</w:t>
      </w:r>
      <w:r w:rsidR="004C19C5" w:rsidRPr="004434C0">
        <w:rPr>
          <w:sz w:val="24"/>
          <w:szCs w:val="24"/>
        </w:rPr>
        <w:t xml:space="preserve"> </w:t>
      </w:r>
      <w:r w:rsidRPr="004434C0">
        <w:rPr>
          <w:sz w:val="24"/>
          <w:szCs w:val="24"/>
        </w:rPr>
        <w:t xml:space="preserve">request that the Supplier provide a Rectification Plan, within </w:t>
      </w:r>
      <w:r w:rsidR="004C19C5" w:rsidRPr="004434C0">
        <w:rPr>
          <w:sz w:val="24"/>
          <w:szCs w:val="24"/>
        </w:rPr>
        <w:t>ten (</w:t>
      </w:r>
      <w:r w:rsidRPr="004434C0">
        <w:rPr>
          <w:sz w:val="24"/>
          <w:szCs w:val="24"/>
        </w:rPr>
        <w:t>10</w:t>
      </w:r>
      <w:r w:rsidR="004C19C5" w:rsidRPr="004434C0">
        <w:rPr>
          <w:sz w:val="24"/>
          <w:szCs w:val="24"/>
        </w:rPr>
        <w:t>)</w:t>
      </w:r>
      <w:r w:rsidRPr="004434C0">
        <w:rPr>
          <w:sz w:val="24"/>
          <w:szCs w:val="24"/>
        </w:rPr>
        <w:t xml:space="preserve"> </w:t>
      </w:r>
      <w:r w:rsidR="004C19C5" w:rsidRPr="004434C0">
        <w:rPr>
          <w:sz w:val="24"/>
          <w:szCs w:val="24"/>
        </w:rPr>
        <w:t>W</w:t>
      </w:r>
      <w:r w:rsidRPr="004434C0">
        <w:rPr>
          <w:sz w:val="24"/>
          <w:szCs w:val="24"/>
        </w:rPr>
        <w:t xml:space="preserve">orking </w:t>
      </w:r>
      <w:r w:rsidR="004C19C5" w:rsidRPr="004434C0">
        <w:rPr>
          <w:sz w:val="24"/>
          <w:szCs w:val="24"/>
        </w:rPr>
        <w:t>D</w:t>
      </w:r>
      <w:r w:rsidRPr="004434C0">
        <w:rPr>
          <w:sz w:val="24"/>
          <w:szCs w:val="24"/>
        </w:rPr>
        <w:t>ays</w:t>
      </w:r>
      <w:r w:rsidR="004C19C5" w:rsidRPr="004434C0">
        <w:rPr>
          <w:sz w:val="24"/>
          <w:szCs w:val="24"/>
        </w:rPr>
        <w:t xml:space="preserve"> of the Buyer’s request alongside any additional documentation that the Buyer requires</w:t>
      </w:r>
      <w:r w:rsidR="00F027C9" w:rsidRPr="004434C0">
        <w:rPr>
          <w:sz w:val="24"/>
          <w:szCs w:val="24"/>
        </w:rPr>
        <w:t>.</w:t>
      </w:r>
      <w:bookmarkEnd w:id="52"/>
    </w:p>
    <w:p w14:paraId="4B813AE6" w14:textId="3439E15A"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When the Relevant Authority receives a requested Rectification Plan it can either:</w:t>
      </w:r>
    </w:p>
    <w:p w14:paraId="37BD60CF"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reject the Rectification Plan or revised Rectification Plan, giving reasons; or</w:t>
      </w:r>
    </w:p>
    <w:p w14:paraId="30C852E2" w14:textId="7A589FD1"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accept the Rectification Plan or revised Rectification Plan (without limiting its rights) </w:t>
      </w:r>
      <w:r w:rsidR="004C19C5" w:rsidRPr="004434C0">
        <w:rPr>
          <w:sz w:val="24"/>
          <w:szCs w:val="24"/>
        </w:rPr>
        <w:t>in which case</w:t>
      </w:r>
      <w:r w:rsidRPr="004434C0">
        <w:rPr>
          <w:sz w:val="24"/>
          <w:szCs w:val="24"/>
        </w:rPr>
        <w:t xml:space="preserve"> the Supplier must immediately start work on the actions in the Rectification Plan at its own cost.</w:t>
      </w:r>
    </w:p>
    <w:p w14:paraId="490C18E5" w14:textId="39FF29A5"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53" w:name="_Ref190265583"/>
      <w:r w:rsidRPr="004434C0">
        <w:rPr>
          <w:sz w:val="24"/>
          <w:szCs w:val="24"/>
        </w:rPr>
        <w:t>Where the Rectification Plan or revised Rectification Plan is rejected, the Relevant Authority:</w:t>
      </w:r>
      <w:bookmarkEnd w:id="53"/>
    </w:p>
    <w:p w14:paraId="7023F6CF" w14:textId="70416956" w:rsidR="004D34BA" w:rsidRPr="004434C0" w:rsidRDefault="004C19C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will</w:t>
      </w:r>
      <w:r w:rsidR="00C62A45" w:rsidRPr="004434C0">
        <w:rPr>
          <w:sz w:val="24"/>
          <w:szCs w:val="24"/>
        </w:rPr>
        <w:t xml:space="preserve"> give reasonable grounds for its decision; and</w:t>
      </w:r>
    </w:p>
    <w:p w14:paraId="2433E971" w14:textId="7E802F9B" w:rsidR="004D34BA" w:rsidRPr="004434C0" w:rsidRDefault="00C62A45" w:rsidP="00E27C86">
      <w:pPr>
        <w:pStyle w:val="GPSL6numbered"/>
        <w:numPr>
          <w:ilvl w:val="2"/>
          <w:numId w:val="62"/>
        </w:numPr>
        <w:tabs>
          <w:tab w:val="clear" w:pos="1134"/>
          <w:tab w:val="clear" w:pos="3402"/>
          <w:tab w:val="clear" w:pos="4253"/>
        </w:tabs>
        <w:ind w:left="1985" w:hanging="851"/>
        <w:jc w:val="left"/>
        <w:rPr>
          <w:b/>
          <w:sz w:val="24"/>
          <w:szCs w:val="24"/>
        </w:rPr>
      </w:pPr>
      <w:r w:rsidRPr="004434C0">
        <w:rPr>
          <w:sz w:val="24"/>
          <w:szCs w:val="24"/>
        </w:rPr>
        <w:t xml:space="preserve">may request that the Supplier provides a revised Rectification Plan within </w:t>
      </w:r>
      <w:r w:rsidR="004C19C5" w:rsidRPr="004434C0">
        <w:rPr>
          <w:sz w:val="24"/>
          <w:szCs w:val="24"/>
        </w:rPr>
        <w:t>five (</w:t>
      </w:r>
      <w:r w:rsidRPr="004434C0">
        <w:rPr>
          <w:sz w:val="24"/>
          <w:szCs w:val="24"/>
        </w:rPr>
        <w:t>5</w:t>
      </w:r>
      <w:r w:rsidR="004C19C5" w:rsidRPr="004434C0">
        <w:rPr>
          <w:sz w:val="24"/>
          <w:szCs w:val="24"/>
        </w:rPr>
        <w:t>)</w:t>
      </w:r>
      <w:r w:rsidRPr="004434C0">
        <w:rPr>
          <w:sz w:val="24"/>
          <w:szCs w:val="24"/>
        </w:rPr>
        <w:t xml:space="preserve"> Working Days.</w:t>
      </w:r>
    </w:p>
    <w:p w14:paraId="5E65EAA9" w14:textId="7CCDBB66" w:rsidR="001962AF" w:rsidRPr="004434C0" w:rsidRDefault="00A1169A" w:rsidP="00E27C86">
      <w:pPr>
        <w:pStyle w:val="GPSL6numbered"/>
        <w:tabs>
          <w:tab w:val="clear" w:pos="1134"/>
          <w:tab w:val="clear" w:pos="3402"/>
          <w:tab w:val="clear" w:pos="4253"/>
        </w:tabs>
        <w:ind w:left="426" w:hanging="426"/>
        <w:jc w:val="left"/>
        <w:rPr>
          <w:b/>
          <w:sz w:val="24"/>
          <w:szCs w:val="24"/>
        </w:rPr>
      </w:pPr>
      <w:bookmarkStart w:id="54" w:name="_Ref190265595"/>
      <w:r w:rsidRPr="004434C0">
        <w:rPr>
          <w:b/>
          <w:sz w:val="24"/>
          <w:szCs w:val="24"/>
        </w:rPr>
        <w:t>Escalating issues</w:t>
      </w:r>
      <w:bookmarkEnd w:id="54"/>
    </w:p>
    <w:p w14:paraId="37016343" w14:textId="391DAE68" w:rsidR="000C7975" w:rsidRPr="004434C0" w:rsidRDefault="00C62A45" w:rsidP="00E27C86">
      <w:pPr>
        <w:pStyle w:val="GPSL6numbered"/>
        <w:numPr>
          <w:ilvl w:val="1"/>
          <w:numId w:val="62"/>
        </w:numPr>
        <w:tabs>
          <w:tab w:val="clear" w:pos="1134"/>
          <w:tab w:val="clear" w:pos="3402"/>
          <w:tab w:val="clear" w:pos="4253"/>
        </w:tabs>
        <w:ind w:left="1134" w:hanging="708"/>
        <w:jc w:val="left"/>
        <w:rPr>
          <w:b/>
          <w:bCs/>
          <w:sz w:val="24"/>
          <w:szCs w:val="24"/>
        </w:rPr>
      </w:pPr>
      <w:r w:rsidRPr="004434C0">
        <w:rPr>
          <w:sz w:val="24"/>
          <w:szCs w:val="24"/>
        </w:rPr>
        <w:t xml:space="preserve">If the </w:t>
      </w:r>
      <w:r w:rsidR="00F027C9" w:rsidRPr="004434C0">
        <w:rPr>
          <w:sz w:val="24"/>
          <w:szCs w:val="24"/>
        </w:rPr>
        <w:t>Supplier fails to</w:t>
      </w:r>
      <w:r w:rsidR="00A1169A" w:rsidRPr="004434C0">
        <w:rPr>
          <w:sz w:val="24"/>
          <w:szCs w:val="24"/>
        </w:rPr>
        <w:t>:</w:t>
      </w:r>
    </w:p>
    <w:p w14:paraId="768F6006" w14:textId="116470B6" w:rsidR="004D34BA" w:rsidRPr="004434C0" w:rsidRDefault="00A1169A"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submit a Rectification Plan, or a revised Rectification Plan within the timescales set out in Clauses </w:t>
      </w:r>
      <w:r w:rsidR="004434C0">
        <w:rPr>
          <w:sz w:val="24"/>
          <w:szCs w:val="24"/>
        </w:rPr>
        <w:fldChar w:fldCharType="begin"/>
      </w:r>
      <w:r w:rsidR="004434C0">
        <w:rPr>
          <w:sz w:val="24"/>
          <w:szCs w:val="24"/>
        </w:rPr>
        <w:instrText xml:space="preserve"> REF _Ref190265573 \r \h </w:instrText>
      </w:r>
      <w:r w:rsidR="004434C0">
        <w:rPr>
          <w:sz w:val="24"/>
          <w:szCs w:val="24"/>
        </w:rPr>
      </w:r>
      <w:r w:rsidR="004434C0">
        <w:rPr>
          <w:sz w:val="24"/>
          <w:szCs w:val="24"/>
        </w:rPr>
        <w:fldChar w:fldCharType="separate"/>
      </w:r>
      <w:r w:rsidR="00DA213B">
        <w:rPr>
          <w:sz w:val="24"/>
          <w:szCs w:val="24"/>
        </w:rPr>
        <w:t>11.1</w:t>
      </w:r>
      <w:r w:rsidR="004434C0">
        <w:rPr>
          <w:sz w:val="24"/>
          <w:szCs w:val="24"/>
        </w:rPr>
        <w:fldChar w:fldCharType="end"/>
      </w:r>
      <w:r w:rsidRPr="004434C0">
        <w:rPr>
          <w:sz w:val="24"/>
          <w:szCs w:val="24"/>
        </w:rPr>
        <w:t xml:space="preserve"> or </w:t>
      </w:r>
      <w:r w:rsidR="004434C0">
        <w:rPr>
          <w:sz w:val="24"/>
          <w:szCs w:val="24"/>
        </w:rPr>
        <w:fldChar w:fldCharType="begin"/>
      </w:r>
      <w:r w:rsidR="004434C0">
        <w:rPr>
          <w:sz w:val="24"/>
          <w:szCs w:val="24"/>
        </w:rPr>
        <w:instrText xml:space="preserve"> REF _Ref190265583 \r \h </w:instrText>
      </w:r>
      <w:r w:rsidR="004434C0">
        <w:rPr>
          <w:sz w:val="24"/>
          <w:szCs w:val="24"/>
        </w:rPr>
      </w:r>
      <w:r w:rsidR="004434C0">
        <w:rPr>
          <w:sz w:val="24"/>
          <w:szCs w:val="24"/>
        </w:rPr>
        <w:fldChar w:fldCharType="separate"/>
      </w:r>
      <w:r w:rsidR="00DA213B">
        <w:rPr>
          <w:sz w:val="24"/>
          <w:szCs w:val="24"/>
        </w:rPr>
        <w:t>11.3</w:t>
      </w:r>
      <w:r w:rsidR="004434C0">
        <w:rPr>
          <w:sz w:val="24"/>
          <w:szCs w:val="24"/>
        </w:rPr>
        <w:fldChar w:fldCharType="end"/>
      </w:r>
      <w:r w:rsidR="000C7975" w:rsidRPr="004434C0">
        <w:rPr>
          <w:sz w:val="24"/>
          <w:szCs w:val="24"/>
        </w:rPr>
        <w:t>; or</w:t>
      </w:r>
    </w:p>
    <w:p w14:paraId="5A93ACD8" w14:textId="0996A9C1" w:rsidR="000C7975" w:rsidRPr="004434C0" w:rsidRDefault="00A1169A"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adhere to the timescales set out in the Rectification Plan</w:t>
      </w:r>
      <w:r w:rsidR="00F027C9" w:rsidRPr="004434C0">
        <w:rPr>
          <w:sz w:val="24"/>
          <w:szCs w:val="24"/>
        </w:rPr>
        <w:t>,</w:t>
      </w:r>
      <w:r w:rsidRPr="004434C0">
        <w:rPr>
          <w:sz w:val="24"/>
          <w:szCs w:val="24"/>
        </w:rPr>
        <w:t xml:space="preserve"> </w:t>
      </w:r>
    </w:p>
    <w:p w14:paraId="202150C4" w14:textId="1E6DA093" w:rsidR="009A33A8" w:rsidRPr="004434C0" w:rsidRDefault="00A1169A" w:rsidP="00E27C86">
      <w:pPr>
        <w:pStyle w:val="GPSL6numbered"/>
        <w:numPr>
          <w:ilvl w:val="0"/>
          <w:numId w:val="0"/>
        </w:numPr>
        <w:tabs>
          <w:tab w:val="clear" w:pos="1134"/>
          <w:tab w:val="clear" w:pos="3402"/>
          <w:tab w:val="clear" w:pos="4253"/>
        </w:tabs>
        <w:ind w:left="1134"/>
        <w:jc w:val="left"/>
        <w:rPr>
          <w:sz w:val="24"/>
          <w:szCs w:val="24"/>
        </w:rPr>
      </w:pPr>
      <w:r w:rsidRPr="004434C0">
        <w:rPr>
          <w:sz w:val="24"/>
          <w:szCs w:val="24"/>
        </w:rPr>
        <w:t xml:space="preserve">the </w:t>
      </w:r>
      <w:r w:rsidR="00787E60" w:rsidRPr="004434C0">
        <w:rPr>
          <w:sz w:val="24"/>
          <w:szCs w:val="24"/>
        </w:rPr>
        <w:t>Relevant Authority</w:t>
      </w:r>
      <w:r w:rsidRPr="004434C0">
        <w:rPr>
          <w:sz w:val="24"/>
          <w:szCs w:val="24"/>
        </w:rPr>
        <w:t xml:space="preserve"> can require the Supplier to attend an Escalation Meeting on not less than five (5) Working Days’ notice.  The </w:t>
      </w:r>
      <w:r w:rsidR="00787E60" w:rsidRPr="004434C0">
        <w:rPr>
          <w:sz w:val="24"/>
          <w:szCs w:val="24"/>
        </w:rPr>
        <w:t>Relevant Authority</w:t>
      </w:r>
      <w:r w:rsidRPr="004434C0">
        <w:rPr>
          <w:sz w:val="24"/>
          <w:szCs w:val="24"/>
        </w:rPr>
        <w:t xml:space="preserve"> will determine the location, time and duration of the Escalation Meeting(s) and the Supplier must ensure that the Supplier Authorised Representative is available to attend.</w:t>
      </w:r>
    </w:p>
    <w:p w14:paraId="5363CF06" w14:textId="3FAD6A57" w:rsidR="009A33A8" w:rsidRPr="004434C0" w:rsidRDefault="000C797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 xml:space="preserve">The Escalation Meeting(s) will continue until the </w:t>
      </w:r>
      <w:r w:rsidR="00787E60" w:rsidRPr="004434C0">
        <w:rPr>
          <w:sz w:val="24"/>
          <w:szCs w:val="24"/>
        </w:rPr>
        <w:t>Relevant Authority</w:t>
      </w:r>
      <w:r w:rsidRPr="004434C0">
        <w:rPr>
          <w:sz w:val="24"/>
          <w:szCs w:val="24"/>
        </w:rPr>
        <w:t xml:space="preserve"> is satisfied that the Notifiable Default has been resolved, however, where an Escalation </w:t>
      </w:r>
      <w:proofErr w:type="gramStart"/>
      <w:r w:rsidRPr="004434C0">
        <w:rPr>
          <w:sz w:val="24"/>
          <w:szCs w:val="24"/>
        </w:rPr>
        <w:t>Meeting  continues</w:t>
      </w:r>
      <w:proofErr w:type="gramEnd"/>
      <w:r w:rsidRPr="004434C0">
        <w:rPr>
          <w:sz w:val="24"/>
          <w:szCs w:val="24"/>
        </w:rPr>
        <w:t xml:space="preserve"> for more than five (5) Working Days, either Party may treat the matter as a Dispute to be handled through the Dispute Resolution Procedure.</w:t>
      </w:r>
    </w:p>
    <w:p w14:paraId="2C004659" w14:textId="0D2749F6" w:rsidR="000C7975" w:rsidRPr="004434C0" w:rsidRDefault="000C7975" w:rsidP="00E27C86">
      <w:pPr>
        <w:pStyle w:val="GPSL6numbered"/>
        <w:numPr>
          <w:ilvl w:val="1"/>
          <w:numId w:val="62"/>
        </w:numPr>
        <w:tabs>
          <w:tab w:val="clear" w:pos="1134"/>
          <w:tab w:val="clear" w:pos="3402"/>
          <w:tab w:val="clear" w:pos="4253"/>
        </w:tabs>
        <w:ind w:left="1134" w:hanging="708"/>
        <w:jc w:val="left"/>
        <w:rPr>
          <w:sz w:val="24"/>
          <w:szCs w:val="24"/>
        </w:rPr>
      </w:pPr>
      <w:bookmarkStart w:id="55" w:name="_Ref190266316"/>
      <w:r w:rsidRPr="004434C0">
        <w:rPr>
          <w:sz w:val="24"/>
          <w:szCs w:val="24"/>
        </w:rPr>
        <w:t xml:space="preserve">If the Supplier is in Default of any of its obligations under this Clause </w:t>
      </w:r>
      <w:r w:rsidR="004434C0">
        <w:rPr>
          <w:sz w:val="24"/>
          <w:szCs w:val="24"/>
        </w:rPr>
        <w:fldChar w:fldCharType="begin"/>
      </w:r>
      <w:r w:rsidR="004434C0">
        <w:rPr>
          <w:sz w:val="24"/>
          <w:szCs w:val="24"/>
        </w:rPr>
        <w:instrText xml:space="preserve"> REF _Ref190265595 \r \h </w:instrText>
      </w:r>
      <w:r w:rsidR="004434C0">
        <w:rPr>
          <w:sz w:val="24"/>
          <w:szCs w:val="24"/>
        </w:rPr>
      </w:r>
      <w:r w:rsidR="004434C0">
        <w:rPr>
          <w:sz w:val="24"/>
          <w:szCs w:val="24"/>
        </w:rPr>
        <w:fldChar w:fldCharType="separate"/>
      </w:r>
      <w:r w:rsidR="00DA213B">
        <w:rPr>
          <w:sz w:val="24"/>
          <w:szCs w:val="24"/>
        </w:rPr>
        <w:t>12</w:t>
      </w:r>
      <w:r w:rsidR="004434C0">
        <w:rPr>
          <w:sz w:val="24"/>
          <w:szCs w:val="24"/>
        </w:rPr>
        <w:fldChar w:fldCharType="end"/>
      </w:r>
      <w:r w:rsidRPr="004434C0">
        <w:rPr>
          <w:sz w:val="24"/>
          <w:szCs w:val="24"/>
        </w:rPr>
        <w:t xml:space="preserve">, the Relevant Authority shall be entitled to terminate this Agreement and the consequences of termination set out in Clauses </w:t>
      </w:r>
      <w:r w:rsidR="004434C0">
        <w:rPr>
          <w:sz w:val="24"/>
          <w:szCs w:val="24"/>
        </w:rPr>
        <w:fldChar w:fldCharType="begin"/>
      </w:r>
      <w:r w:rsidR="004434C0">
        <w:rPr>
          <w:sz w:val="24"/>
          <w:szCs w:val="24"/>
        </w:rPr>
        <w:instrText xml:space="preserve"> REF _Ref190265553 \r \h </w:instrText>
      </w:r>
      <w:r w:rsidR="004434C0">
        <w:rPr>
          <w:sz w:val="24"/>
          <w:szCs w:val="24"/>
        </w:rPr>
      </w:r>
      <w:r w:rsidR="004434C0">
        <w:rPr>
          <w:sz w:val="24"/>
          <w:szCs w:val="24"/>
        </w:rPr>
        <w:fldChar w:fldCharType="separate"/>
      </w:r>
      <w:r w:rsidR="00DA213B">
        <w:rPr>
          <w:sz w:val="24"/>
          <w:szCs w:val="24"/>
        </w:rPr>
        <w:t>13.4.1</w:t>
      </w:r>
      <w:r w:rsidR="004434C0">
        <w:rPr>
          <w:sz w:val="24"/>
          <w:szCs w:val="24"/>
        </w:rPr>
        <w:fldChar w:fldCharType="end"/>
      </w:r>
      <w:r w:rsidRPr="004434C0">
        <w:rPr>
          <w:sz w:val="24"/>
          <w:szCs w:val="24"/>
        </w:rPr>
        <w:t xml:space="preserve"> shall apply as if the Contract were terminated under Clause </w:t>
      </w:r>
      <w:r w:rsidR="004434C0">
        <w:rPr>
          <w:sz w:val="24"/>
          <w:szCs w:val="24"/>
        </w:rPr>
        <w:fldChar w:fldCharType="begin"/>
      </w:r>
      <w:r w:rsidR="004434C0">
        <w:rPr>
          <w:sz w:val="24"/>
          <w:szCs w:val="24"/>
        </w:rPr>
        <w:instrText xml:space="preserve"> REF _Ref190265396 \r \h </w:instrText>
      </w:r>
      <w:r w:rsidR="004434C0">
        <w:rPr>
          <w:sz w:val="24"/>
          <w:szCs w:val="24"/>
        </w:rPr>
      </w:r>
      <w:r w:rsidR="004434C0">
        <w:rPr>
          <w:sz w:val="24"/>
          <w:szCs w:val="24"/>
        </w:rPr>
        <w:fldChar w:fldCharType="separate"/>
      </w:r>
      <w:r w:rsidR="00DA213B">
        <w:rPr>
          <w:sz w:val="24"/>
          <w:szCs w:val="24"/>
        </w:rPr>
        <w:t>13.3</w:t>
      </w:r>
      <w:r w:rsidR="004434C0">
        <w:rPr>
          <w:sz w:val="24"/>
          <w:szCs w:val="24"/>
        </w:rPr>
        <w:fldChar w:fldCharType="end"/>
      </w:r>
      <w:r w:rsidRPr="004434C0">
        <w:rPr>
          <w:sz w:val="24"/>
          <w:szCs w:val="24"/>
        </w:rPr>
        <w:t>.</w:t>
      </w:r>
      <w:bookmarkEnd w:id="55"/>
    </w:p>
    <w:p w14:paraId="594C7090" w14:textId="7A92B122" w:rsidR="009A33A8" w:rsidRPr="004434C0" w:rsidRDefault="00216F77" w:rsidP="00E27C86">
      <w:pPr>
        <w:pStyle w:val="GPSL6numbered"/>
        <w:tabs>
          <w:tab w:val="clear" w:pos="1134"/>
          <w:tab w:val="clear" w:pos="3402"/>
          <w:tab w:val="clear" w:pos="4253"/>
        </w:tabs>
        <w:ind w:left="426" w:hanging="426"/>
        <w:jc w:val="left"/>
        <w:rPr>
          <w:b/>
          <w:sz w:val="24"/>
          <w:szCs w:val="24"/>
        </w:rPr>
      </w:pPr>
      <w:bookmarkStart w:id="56" w:name="_Ref190265649"/>
      <w:r>
        <w:rPr>
          <w:b/>
          <w:sz w:val="24"/>
          <w:szCs w:val="24"/>
        </w:rPr>
        <w:t>Ending the contract or any s</w:t>
      </w:r>
      <w:r w:rsidR="009A33A8" w:rsidRPr="004434C0">
        <w:rPr>
          <w:b/>
          <w:sz w:val="24"/>
          <w:szCs w:val="24"/>
        </w:rPr>
        <w:t>ub</w:t>
      </w:r>
      <w:r w:rsidR="00F027C9" w:rsidRPr="004434C0">
        <w:rPr>
          <w:b/>
          <w:sz w:val="24"/>
          <w:szCs w:val="24"/>
        </w:rPr>
        <w:t>-</w:t>
      </w:r>
      <w:r w:rsidR="009A33A8" w:rsidRPr="004434C0">
        <w:rPr>
          <w:b/>
          <w:sz w:val="24"/>
          <w:szCs w:val="24"/>
        </w:rPr>
        <w:t>contract</w:t>
      </w:r>
      <w:bookmarkEnd w:id="56"/>
    </w:p>
    <w:p w14:paraId="6487360B" w14:textId="77777777" w:rsidR="009A33A8" w:rsidRPr="004434C0" w:rsidRDefault="009A33A8" w:rsidP="00E27C86">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Contract Period</w:t>
      </w:r>
    </w:p>
    <w:p w14:paraId="32312A93" w14:textId="26BB6992" w:rsidR="009A33A8" w:rsidRPr="004434C0" w:rsidRDefault="009A33A8"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Contract takes effect on the </w:t>
      </w:r>
      <w:r w:rsidR="009524A0" w:rsidRPr="004434C0">
        <w:rPr>
          <w:sz w:val="24"/>
          <w:szCs w:val="24"/>
        </w:rPr>
        <w:t>Start Date</w:t>
      </w:r>
      <w:r w:rsidRPr="004434C0">
        <w:rPr>
          <w:sz w:val="24"/>
          <w:szCs w:val="24"/>
        </w:rPr>
        <w:t xml:space="preserve"> and ends on the End Date or earlier if terminated under this Clause</w:t>
      </w:r>
      <w:r w:rsidR="00956D87" w:rsidRPr="004434C0">
        <w:rPr>
          <w:sz w:val="24"/>
          <w:szCs w:val="24"/>
        </w:rPr>
        <w:t xml:space="preserve"> </w:t>
      </w:r>
      <w:r w:rsidR="004434C0">
        <w:rPr>
          <w:sz w:val="24"/>
          <w:szCs w:val="24"/>
        </w:rPr>
        <w:fldChar w:fldCharType="begin"/>
      </w:r>
      <w:r w:rsidR="004434C0">
        <w:rPr>
          <w:sz w:val="24"/>
          <w:szCs w:val="24"/>
        </w:rPr>
        <w:instrText xml:space="preserve"> REF _Ref190265649 \r \h </w:instrText>
      </w:r>
      <w:r w:rsidR="004434C0">
        <w:rPr>
          <w:sz w:val="24"/>
          <w:szCs w:val="24"/>
        </w:rPr>
      </w:r>
      <w:r w:rsidR="004434C0">
        <w:rPr>
          <w:sz w:val="24"/>
          <w:szCs w:val="24"/>
        </w:rPr>
        <w:fldChar w:fldCharType="separate"/>
      </w:r>
      <w:r w:rsidR="00DA213B">
        <w:rPr>
          <w:sz w:val="24"/>
          <w:szCs w:val="24"/>
        </w:rPr>
        <w:t>13</w:t>
      </w:r>
      <w:r w:rsidR="004434C0">
        <w:rPr>
          <w:sz w:val="24"/>
          <w:szCs w:val="24"/>
        </w:rPr>
        <w:fldChar w:fldCharType="end"/>
      </w:r>
      <w:r w:rsidR="00F027C9" w:rsidRPr="004434C0">
        <w:rPr>
          <w:sz w:val="24"/>
          <w:szCs w:val="24"/>
        </w:rPr>
        <w:t xml:space="preserve"> or if required by Law.</w:t>
      </w:r>
    </w:p>
    <w:p w14:paraId="233B166E" w14:textId="26E54770" w:rsidR="009A33A8" w:rsidRPr="004434C0" w:rsidRDefault="009A33A8"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Relevant Authority can extend the Contract for the Extension Period by giving the Supplier no less than 3 Months' written noti</w:t>
      </w:r>
      <w:r w:rsidR="00F027C9" w:rsidRPr="004434C0">
        <w:rPr>
          <w:sz w:val="24"/>
          <w:szCs w:val="24"/>
        </w:rPr>
        <w:t>ce before the Contract expires.</w:t>
      </w:r>
    </w:p>
    <w:p w14:paraId="2CD84950" w14:textId="567CA57B" w:rsidR="009A33A8" w:rsidRPr="004434C0" w:rsidRDefault="00216F77" w:rsidP="00E27C86">
      <w:pPr>
        <w:pStyle w:val="GPSL6numbered"/>
        <w:numPr>
          <w:ilvl w:val="1"/>
          <w:numId w:val="62"/>
        </w:numPr>
        <w:tabs>
          <w:tab w:val="clear" w:pos="1134"/>
          <w:tab w:val="clear" w:pos="3402"/>
          <w:tab w:val="clear" w:pos="4253"/>
        </w:tabs>
        <w:ind w:left="1134" w:hanging="708"/>
        <w:jc w:val="left"/>
        <w:rPr>
          <w:b/>
          <w:sz w:val="24"/>
          <w:szCs w:val="24"/>
        </w:rPr>
      </w:pPr>
      <w:bookmarkStart w:id="57" w:name="_Ref190266975"/>
      <w:r>
        <w:rPr>
          <w:b/>
          <w:sz w:val="24"/>
          <w:szCs w:val="24"/>
        </w:rPr>
        <w:t>Ending the c</w:t>
      </w:r>
      <w:r w:rsidR="009A33A8" w:rsidRPr="004434C0">
        <w:rPr>
          <w:b/>
          <w:sz w:val="24"/>
          <w:szCs w:val="24"/>
        </w:rPr>
        <w:t>ontract without a reason</w:t>
      </w:r>
      <w:bookmarkEnd w:id="57"/>
      <w:r w:rsidR="009A33A8" w:rsidRPr="004434C0">
        <w:rPr>
          <w:b/>
          <w:sz w:val="24"/>
          <w:szCs w:val="24"/>
        </w:rPr>
        <w:t xml:space="preserve"> </w:t>
      </w:r>
    </w:p>
    <w:p w14:paraId="00814341" w14:textId="758769DD" w:rsidR="009A33A8" w:rsidRPr="004434C0" w:rsidRDefault="009A33A8"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CCS has the right to terminate the Framework Contract at any time without reason by giving the Sup</w:t>
      </w:r>
      <w:r w:rsidR="00F027C9" w:rsidRPr="004434C0">
        <w:rPr>
          <w:sz w:val="24"/>
          <w:szCs w:val="24"/>
        </w:rPr>
        <w:t>plier at least 30 days' notice.</w:t>
      </w:r>
    </w:p>
    <w:p w14:paraId="79FDC923" w14:textId="7055F2FF" w:rsidR="009A33A8" w:rsidRPr="004434C0" w:rsidRDefault="009A33A8" w:rsidP="00E27C86">
      <w:pPr>
        <w:pStyle w:val="GPSL6numbered"/>
        <w:numPr>
          <w:ilvl w:val="2"/>
          <w:numId w:val="62"/>
        </w:numPr>
        <w:tabs>
          <w:tab w:val="clear" w:pos="1134"/>
          <w:tab w:val="clear" w:pos="3402"/>
          <w:tab w:val="clear" w:pos="4253"/>
        </w:tabs>
        <w:ind w:left="1985" w:hanging="851"/>
        <w:jc w:val="left"/>
        <w:rPr>
          <w:sz w:val="24"/>
          <w:szCs w:val="24"/>
        </w:rPr>
      </w:pPr>
      <w:bookmarkStart w:id="58" w:name="_Ref190266895"/>
      <w:r w:rsidRPr="004434C0">
        <w:rPr>
          <w:sz w:val="24"/>
          <w:szCs w:val="24"/>
        </w:rPr>
        <w:t xml:space="preserve">Each Buyer has the right to terminate their Call-Off Contract at any time without reason by giving the Supplier not less than 90 days' written notice and if it is terminated Clause </w:t>
      </w:r>
      <w:r w:rsidR="004434C0">
        <w:rPr>
          <w:sz w:val="24"/>
          <w:szCs w:val="24"/>
        </w:rPr>
        <w:fldChar w:fldCharType="begin"/>
      </w:r>
      <w:r w:rsidR="004434C0">
        <w:rPr>
          <w:sz w:val="24"/>
          <w:szCs w:val="24"/>
        </w:rPr>
        <w:instrText xml:space="preserve"> REF _Ref190265670 \r \h </w:instrText>
      </w:r>
      <w:r w:rsidR="004434C0">
        <w:rPr>
          <w:sz w:val="24"/>
          <w:szCs w:val="24"/>
        </w:rPr>
      </w:r>
      <w:r w:rsidR="004434C0">
        <w:rPr>
          <w:sz w:val="24"/>
          <w:szCs w:val="24"/>
        </w:rPr>
        <w:fldChar w:fldCharType="separate"/>
      </w:r>
      <w:r w:rsidR="00DA213B">
        <w:rPr>
          <w:sz w:val="24"/>
          <w:szCs w:val="24"/>
        </w:rPr>
        <w:t>13.5.3</w:t>
      </w:r>
      <w:r w:rsidR="004434C0">
        <w:rPr>
          <w:sz w:val="24"/>
          <w:szCs w:val="24"/>
        </w:rPr>
        <w:fldChar w:fldCharType="end"/>
      </w:r>
      <w:r w:rsidRPr="004434C0">
        <w:rPr>
          <w:sz w:val="24"/>
          <w:szCs w:val="24"/>
        </w:rPr>
        <w:t xml:space="preserve"> appli</w:t>
      </w:r>
      <w:r w:rsidR="00F027C9" w:rsidRPr="004434C0">
        <w:rPr>
          <w:sz w:val="24"/>
          <w:szCs w:val="24"/>
        </w:rPr>
        <w:t>es.</w:t>
      </w:r>
      <w:bookmarkEnd w:id="58"/>
    </w:p>
    <w:p w14:paraId="10CCA332" w14:textId="6ECCF969" w:rsidR="004D34BA" w:rsidRPr="004434C0" w:rsidRDefault="00C62A45" w:rsidP="00E27C86">
      <w:pPr>
        <w:pStyle w:val="GPSL6numbered"/>
        <w:numPr>
          <w:ilvl w:val="1"/>
          <w:numId w:val="62"/>
        </w:numPr>
        <w:tabs>
          <w:tab w:val="clear" w:pos="1134"/>
          <w:tab w:val="clear" w:pos="3402"/>
          <w:tab w:val="clear" w:pos="4253"/>
        </w:tabs>
        <w:ind w:left="1134" w:hanging="708"/>
        <w:jc w:val="left"/>
        <w:rPr>
          <w:b/>
          <w:sz w:val="24"/>
          <w:szCs w:val="24"/>
        </w:rPr>
      </w:pPr>
      <w:bookmarkStart w:id="59" w:name="_Ref190265396"/>
      <w:r w:rsidRPr="004434C0">
        <w:rPr>
          <w:b/>
          <w:sz w:val="24"/>
          <w:szCs w:val="24"/>
        </w:rPr>
        <w:t xml:space="preserve">When CCS or the </w:t>
      </w:r>
      <w:r w:rsidR="008411B1" w:rsidRPr="004434C0">
        <w:rPr>
          <w:b/>
          <w:sz w:val="24"/>
          <w:szCs w:val="24"/>
        </w:rPr>
        <w:t>B</w:t>
      </w:r>
      <w:r w:rsidR="00216F77">
        <w:rPr>
          <w:b/>
          <w:sz w:val="24"/>
          <w:szCs w:val="24"/>
        </w:rPr>
        <w:t>uyer can end a c</w:t>
      </w:r>
      <w:r w:rsidRPr="004434C0">
        <w:rPr>
          <w:b/>
          <w:sz w:val="24"/>
          <w:szCs w:val="24"/>
        </w:rPr>
        <w:t>ontract</w:t>
      </w:r>
      <w:bookmarkEnd w:id="59"/>
      <w:r w:rsidRPr="004434C0">
        <w:rPr>
          <w:b/>
          <w:sz w:val="24"/>
          <w:szCs w:val="24"/>
        </w:rPr>
        <w:t xml:space="preserve"> </w:t>
      </w:r>
    </w:p>
    <w:p w14:paraId="53316856" w14:textId="3A399B71"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60" w:name="_heading=h.3as4poj" w:colFirst="0" w:colLast="0"/>
      <w:bookmarkStart w:id="61" w:name="_Ref190265029"/>
      <w:bookmarkEnd w:id="60"/>
      <w:r w:rsidRPr="004434C0">
        <w:rPr>
          <w:sz w:val="24"/>
          <w:szCs w:val="24"/>
        </w:rPr>
        <w:t>If any of the following events happen, the Relevant Authority has the right to immediately terminate its Contract by issuing a Termination Notice to the Supplier</w:t>
      </w:r>
      <w:r w:rsidR="007C267C" w:rsidRPr="004434C0">
        <w:rPr>
          <w:sz w:val="24"/>
          <w:szCs w:val="24"/>
        </w:rPr>
        <w:t xml:space="preserve"> and the consequences of termination in Clause </w:t>
      </w:r>
      <w:r w:rsidR="004434C0">
        <w:rPr>
          <w:sz w:val="24"/>
          <w:szCs w:val="24"/>
        </w:rPr>
        <w:fldChar w:fldCharType="begin"/>
      </w:r>
      <w:r w:rsidR="004434C0">
        <w:rPr>
          <w:sz w:val="24"/>
          <w:szCs w:val="24"/>
        </w:rPr>
        <w:instrText xml:space="preserve"> REF _Ref190265553 \r \h </w:instrText>
      </w:r>
      <w:r w:rsidR="004434C0">
        <w:rPr>
          <w:sz w:val="24"/>
          <w:szCs w:val="24"/>
        </w:rPr>
      </w:r>
      <w:r w:rsidR="004434C0">
        <w:rPr>
          <w:sz w:val="24"/>
          <w:szCs w:val="24"/>
        </w:rPr>
        <w:fldChar w:fldCharType="separate"/>
      </w:r>
      <w:r w:rsidR="00DA213B">
        <w:rPr>
          <w:sz w:val="24"/>
          <w:szCs w:val="24"/>
        </w:rPr>
        <w:t>13.4.1</w:t>
      </w:r>
      <w:r w:rsidR="004434C0">
        <w:rPr>
          <w:sz w:val="24"/>
          <w:szCs w:val="24"/>
        </w:rPr>
        <w:fldChar w:fldCharType="end"/>
      </w:r>
      <w:r w:rsidR="007C267C" w:rsidRPr="004434C0">
        <w:rPr>
          <w:sz w:val="24"/>
          <w:szCs w:val="24"/>
        </w:rPr>
        <w:t xml:space="preserve"> shall apply</w:t>
      </w:r>
      <w:r w:rsidR="00145A66" w:rsidRPr="004434C0">
        <w:rPr>
          <w:sz w:val="24"/>
          <w:szCs w:val="24"/>
        </w:rPr>
        <w:t>:</w:t>
      </w:r>
      <w:bookmarkStart w:id="62" w:name="_heading=h.1pxezwc" w:colFirst="0" w:colLast="0"/>
      <w:bookmarkEnd w:id="61"/>
      <w:bookmarkEnd w:id="62"/>
    </w:p>
    <w:p w14:paraId="297C817D" w14:textId="296BD6C5"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there is a Supplier Insolvency Event;</w:t>
      </w:r>
    </w:p>
    <w:p w14:paraId="28804E83" w14:textId="3D5D2A1F"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there is a</w:t>
      </w:r>
      <w:r w:rsidR="007C267C" w:rsidRPr="004434C0">
        <w:rPr>
          <w:sz w:val="24"/>
          <w:szCs w:val="24"/>
        </w:rPr>
        <w:t xml:space="preserve"> Notifiable</w:t>
      </w:r>
      <w:r w:rsidRPr="004434C0">
        <w:rPr>
          <w:sz w:val="24"/>
          <w:szCs w:val="24"/>
        </w:rPr>
        <w:t xml:space="preserve"> Default that is not corrected in line with an accepted Rectification Plan; </w:t>
      </w:r>
    </w:p>
    <w:p w14:paraId="5D50B09C" w14:textId="0D21A27B" w:rsidR="004D34BA" w:rsidRPr="004434C0" w:rsidRDefault="007C267C"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 Buyer rejects a Rectification Plan or </w:t>
      </w:r>
      <w:r w:rsidR="00C62A45" w:rsidRPr="004434C0">
        <w:rPr>
          <w:sz w:val="24"/>
          <w:szCs w:val="24"/>
        </w:rPr>
        <w:t xml:space="preserve">the Supplier does not provide a Rectification Plan within </w:t>
      </w:r>
      <w:r w:rsidR="009C5838" w:rsidRPr="004434C0">
        <w:rPr>
          <w:sz w:val="24"/>
          <w:szCs w:val="24"/>
        </w:rPr>
        <w:t>ten (</w:t>
      </w:r>
      <w:r w:rsidR="00C62A45" w:rsidRPr="004434C0">
        <w:rPr>
          <w:sz w:val="24"/>
          <w:szCs w:val="24"/>
        </w:rPr>
        <w:t>10</w:t>
      </w:r>
      <w:r w:rsidR="009C5838" w:rsidRPr="004434C0">
        <w:rPr>
          <w:sz w:val="24"/>
          <w:szCs w:val="24"/>
        </w:rPr>
        <w:t>)</w:t>
      </w:r>
      <w:r w:rsidR="00C62A45" w:rsidRPr="004434C0">
        <w:rPr>
          <w:sz w:val="24"/>
          <w:szCs w:val="24"/>
        </w:rPr>
        <w:t xml:space="preserve"> days of the request;</w:t>
      </w:r>
    </w:p>
    <w:p w14:paraId="7B943346" w14:textId="540E38A9"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there is any </w:t>
      </w:r>
      <w:r w:rsidR="009C5838" w:rsidRPr="004434C0">
        <w:rPr>
          <w:sz w:val="24"/>
          <w:szCs w:val="24"/>
        </w:rPr>
        <w:t>M</w:t>
      </w:r>
      <w:r w:rsidRPr="004434C0">
        <w:rPr>
          <w:sz w:val="24"/>
          <w:szCs w:val="24"/>
        </w:rPr>
        <w:t>aterial Default of the Contract;</w:t>
      </w:r>
    </w:p>
    <w:p w14:paraId="7F800621" w14:textId="40A08AC7"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there is any </w:t>
      </w:r>
      <w:r w:rsidR="009C5838" w:rsidRPr="004434C0">
        <w:rPr>
          <w:sz w:val="24"/>
          <w:szCs w:val="24"/>
        </w:rPr>
        <w:t>M</w:t>
      </w:r>
      <w:r w:rsidRPr="004434C0">
        <w:rPr>
          <w:sz w:val="24"/>
          <w:szCs w:val="24"/>
        </w:rPr>
        <w:t>aterial Default of any Joint Controller Agreement relating to any Contract;</w:t>
      </w:r>
    </w:p>
    <w:p w14:paraId="6D780A02" w14:textId="6471AEC8"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there is a Default of Clauses </w:t>
      </w:r>
      <w:r w:rsidR="004434C0">
        <w:rPr>
          <w:sz w:val="24"/>
          <w:szCs w:val="24"/>
        </w:rPr>
        <w:fldChar w:fldCharType="begin"/>
      </w:r>
      <w:r w:rsidR="004434C0">
        <w:rPr>
          <w:sz w:val="24"/>
          <w:szCs w:val="24"/>
        </w:rPr>
        <w:instrText xml:space="preserve"> REF _Ref190265432 \r \h </w:instrText>
      </w:r>
      <w:r w:rsidR="004434C0">
        <w:rPr>
          <w:sz w:val="24"/>
          <w:szCs w:val="24"/>
        </w:rPr>
      </w:r>
      <w:r w:rsidR="004434C0">
        <w:rPr>
          <w:sz w:val="24"/>
          <w:szCs w:val="24"/>
        </w:rPr>
        <w:fldChar w:fldCharType="separate"/>
      </w:r>
      <w:r w:rsidR="00DA213B">
        <w:rPr>
          <w:sz w:val="24"/>
          <w:szCs w:val="24"/>
        </w:rPr>
        <w:t>2.10</w:t>
      </w:r>
      <w:r w:rsidR="004434C0">
        <w:rPr>
          <w:sz w:val="24"/>
          <w:szCs w:val="24"/>
        </w:rPr>
        <w:fldChar w:fldCharType="end"/>
      </w:r>
      <w:r w:rsidR="009C5838" w:rsidRPr="004434C0">
        <w:rPr>
          <w:sz w:val="24"/>
          <w:szCs w:val="24"/>
        </w:rPr>
        <w:t xml:space="preserve">, </w:t>
      </w:r>
      <w:r w:rsidR="004434C0">
        <w:rPr>
          <w:sz w:val="24"/>
          <w:szCs w:val="24"/>
        </w:rPr>
        <w:fldChar w:fldCharType="begin"/>
      </w:r>
      <w:r w:rsidR="004434C0">
        <w:rPr>
          <w:sz w:val="24"/>
          <w:szCs w:val="24"/>
        </w:rPr>
        <w:instrText xml:space="preserve"> REF _Ref190265595 \r \h </w:instrText>
      </w:r>
      <w:r w:rsidR="004434C0">
        <w:rPr>
          <w:sz w:val="24"/>
          <w:szCs w:val="24"/>
        </w:rPr>
      </w:r>
      <w:r w:rsidR="004434C0">
        <w:rPr>
          <w:sz w:val="24"/>
          <w:szCs w:val="24"/>
        </w:rPr>
        <w:fldChar w:fldCharType="separate"/>
      </w:r>
      <w:r w:rsidR="00DA213B">
        <w:rPr>
          <w:sz w:val="24"/>
          <w:szCs w:val="24"/>
        </w:rPr>
        <w:t>12</w:t>
      </w:r>
      <w:r w:rsidR="004434C0">
        <w:rPr>
          <w:sz w:val="24"/>
          <w:szCs w:val="24"/>
        </w:rPr>
        <w:fldChar w:fldCharType="end"/>
      </w:r>
      <w:r w:rsidR="009C5838" w:rsidRPr="004434C0">
        <w:rPr>
          <w:sz w:val="24"/>
          <w:szCs w:val="24"/>
        </w:rPr>
        <w:t>,</w:t>
      </w:r>
      <w:r w:rsidR="00956D87" w:rsidRPr="004434C0">
        <w:rPr>
          <w:sz w:val="24"/>
          <w:szCs w:val="24"/>
        </w:rPr>
        <w:t xml:space="preserve"> </w:t>
      </w:r>
      <w:r w:rsidR="007F5EF4">
        <w:rPr>
          <w:sz w:val="24"/>
          <w:szCs w:val="24"/>
        </w:rPr>
        <w:fldChar w:fldCharType="begin"/>
      </w:r>
      <w:r w:rsidR="007F5EF4">
        <w:rPr>
          <w:sz w:val="24"/>
          <w:szCs w:val="24"/>
        </w:rPr>
        <w:instrText xml:space="preserve"> REF _Ref190266138 \r \h </w:instrText>
      </w:r>
      <w:r w:rsidR="007F5EF4">
        <w:rPr>
          <w:sz w:val="24"/>
          <w:szCs w:val="24"/>
        </w:rPr>
      </w:r>
      <w:r w:rsidR="007F5EF4">
        <w:rPr>
          <w:sz w:val="24"/>
          <w:szCs w:val="24"/>
        </w:rPr>
        <w:fldChar w:fldCharType="separate"/>
      </w:r>
      <w:r w:rsidR="00DA213B">
        <w:rPr>
          <w:sz w:val="24"/>
          <w:szCs w:val="24"/>
        </w:rPr>
        <w:t>31</w:t>
      </w:r>
      <w:r w:rsidR="007F5EF4">
        <w:rPr>
          <w:sz w:val="24"/>
          <w:szCs w:val="24"/>
        </w:rPr>
        <w:fldChar w:fldCharType="end"/>
      </w:r>
      <w:r w:rsidR="009C5838" w:rsidRPr="004434C0">
        <w:rPr>
          <w:sz w:val="24"/>
          <w:szCs w:val="24"/>
        </w:rPr>
        <w:t xml:space="preserve"> </w:t>
      </w:r>
      <w:r w:rsidRPr="004434C0">
        <w:rPr>
          <w:sz w:val="24"/>
          <w:szCs w:val="24"/>
        </w:rPr>
        <w:t xml:space="preserve">or </w:t>
      </w:r>
      <w:r w:rsidR="00145A66" w:rsidRPr="004434C0">
        <w:rPr>
          <w:sz w:val="24"/>
          <w:szCs w:val="24"/>
        </w:rPr>
        <w:t xml:space="preserve">Call-Off </w:t>
      </w:r>
      <w:r w:rsidRPr="004434C0">
        <w:rPr>
          <w:sz w:val="24"/>
          <w:szCs w:val="24"/>
        </w:rPr>
        <w:t xml:space="preserve">Schedule </w:t>
      </w:r>
      <w:r w:rsidR="003A3C71" w:rsidRPr="004434C0">
        <w:rPr>
          <w:sz w:val="24"/>
          <w:szCs w:val="24"/>
        </w:rPr>
        <w:t>6</w:t>
      </w:r>
      <w:r w:rsidR="009C5838" w:rsidRPr="004434C0">
        <w:rPr>
          <w:sz w:val="24"/>
          <w:szCs w:val="24"/>
        </w:rPr>
        <w:t xml:space="preserve"> </w:t>
      </w:r>
      <w:r w:rsidR="009C5838" w:rsidRPr="00216F77">
        <w:rPr>
          <w:i/>
          <w:sz w:val="24"/>
          <w:szCs w:val="24"/>
        </w:rPr>
        <w:t>(ICT Services)</w:t>
      </w:r>
      <w:r w:rsidR="004434C0">
        <w:rPr>
          <w:sz w:val="24"/>
          <w:szCs w:val="24"/>
        </w:rPr>
        <w:t xml:space="preserve"> </w:t>
      </w:r>
      <w:r w:rsidRPr="004434C0">
        <w:rPr>
          <w:sz w:val="24"/>
          <w:szCs w:val="24"/>
        </w:rPr>
        <w:t>(where applicable);</w:t>
      </w:r>
    </w:p>
    <w:p w14:paraId="3124EFD4" w14:textId="0BC54E42"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lastRenderedPageBreak/>
        <w:t xml:space="preserve">there is a consistent repeated failure to meet the </w:t>
      </w:r>
      <w:r w:rsidR="008A3953" w:rsidRPr="004434C0">
        <w:rPr>
          <w:sz w:val="24"/>
          <w:szCs w:val="24"/>
        </w:rPr>
        <w:t xml:space="preserve">Framework </w:t>
      </w:r>
      <w:r w:rsidRPr="004434C0">
        <w:rPr>
          <w:sz w:val="24"/>
          <w:szCs w:val="24"/>
        </w:rPr>
        <w:t xml:space="preserve">Performance </w:t>
      </w:r>
      <w:r w:rsidR="008A3953" w:rsidRPr="004434C0">
        <w:rPr>
          <w:sz w:val="24"/>
          <w:szCs w:val="24"/>
        </w:rPr>
        <w:t xml:space="preserve">Measures </w:t>
      </w:r>
      <w:r w:rsidRPr="004434C0">
        <w:rPr>
          <w:sz w:val="24"/>
          <w:szCs w:val="24"/>
        </w:rPr>
        <w:t xml:space="preserve">in Framework Schedule 4 </w:t>
      </w:r>
      <w:r w:rsidRPr="00216F77">
        <w:rPr>
          <w:i/>
          <w:sz w:val="24"/>
          <w:szCs w:val="24"/>
        </w:rPr>
        <w:t>(Framework Management)</w:t>
      </w:r>
      <w:r w:rsidRPr="004434C0">
        <w:rPr>
          <w:sz w:val="24"/>
          <w:szCs w:val="24"/>
        </w:rPr>
        <w:t>;</w:t>
      </w:r>
    </w:p>
    <w:p w14:paraId="6C7209B4" w14:textId="790A5703" w:rsidR="003A3C71" w:rsidRPr="004434C0" w:rsidRDefault="003A3C71"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 performance of the Supplier causes a Critical </w:t>
      </w:r>
      <w:r w:rsidR="006B2B89">
        <w:rPr>
          <w:sz w:val="24"/>
          <w:szCs w:val="24"/>
        </w:rPr>
        <w:t>KPI</w:t>
      </w:r>
      <w:r w:rsidRPr="004434C0">
        <w:rPr>
          <w:sz w:val="24"/>
          <w:szCs w:val="24"/>
        </w:rPr>
        <w:t xml:space="preserve"> Failure to occur;</w:t>
      </w:r>
    </w:p>
    <w:p w14:paraId="451BB24D" w14:textId="24814DD8"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there is a Change of Control of the Supplier which is not pre-approved by the Relevant Authority in writing;</w:t>
      </w:r>
    </w:p>
    <w:p w14:paraId="529402B9" w14:textId="14A75D36"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Supplier or its Affiliates embarrass or bring CCS or the Buyer into disrepute or di</w:t>
      </w:r>
      <w:r w:rsidR="009400E8">
        <w:rPr>
          <w:sz w:val="24"/>
          <w:szCs w:val="24"/>
        </w:rPr>
        <w:t>minish the public trust in them;</w:t>
      </w:r>
    </w:p>
    <w:p w14:paraId="5BE9501E" w14:textId="26B608CF" w:rsidR="00E94F5F" w:rsidRPr="004434C0" w:rsidRDefault="00B9589A"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w:t>
      </w:r>
      <w:r w:rsidR="00E94F5F" w:rsidRPr="004434C0">
        <w:rPr>
          <w:sz w:val="24"/>
          <w:szCs w:val="24"/>
        </w:rPr>
        <w:t xml:space="preserve">he Supplier fails to comply with its legal obligations in the fields of environmental, social, equality or employment Law when providing the Deliverables; </w:t>
      </w:r>
    </w:p>
    <w:p w14:paraId="57559A25" w14:textId="67B29F64" w:rsidR="005D34C5" w:rsidRPr="004434C0" w:rsidRDefault="00B9589A"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w:t>
      </w:r>
      <w:r w:rsidR="00E94F5F" w:rsidRPr="004434C0">
        <w:rPr>
          <w:sz w:val="24"/>
          <w:szCs w:val="24"/>
        </w:rPr>
        <w:t xml:space="preserve">he Supplier fails to comply with </w:t>
      </w:r>
      <w:r w:rsidR="005D34C5" w:rsidRPr="004434C0">
        <w:rPr>
          <w:sz w:val="24"/>
          <w:szCs w:val="24"/>
        </w:rPr>
        <w:t xml:space="preserve">its obligations </w:t>
      </w:r>
      <w:r w:rsidR="00E94F5F" w:rsidRPr="004434C0">
        <w:rPr>
          <w:sz w:val="24"/>
          <w:szCs w:val="24"/>
        </w:rPr>
        <w:t xml:space="preserve">under Part D </w:t>
      </w:r>
      <w:r w:rsidR="005D34C5" w:rsidRPr="007F5EF4">
        <w:rPr>
          <w:i/>
          <w:sz w:val="24"/>
          <w:szCs w:val="24"/>
        </w:rPr>
        <w:t>(Pensions)</w:t>
      </w:r>
      <w:r w:rsidR="005D34C5" w:rsidRPr="004434C0">
        <w:rPr>
          <w:sz w:val="24"/>
          <w:szCs w:val="24"/>
        </w:rPr>
        <w:t xml:space="preserve"> </w:t>
      </w:r>
      <w:r w:rsidR="00E94F5F" w:rsidRPr="004434C0">
        <w:rPr>
          <w:sz w:val="24"/>
          <w:szCs w:val="24"/>
        </w:rPr>
        <w:t xml:space="preserve">of </w:t>
      </w:r>
      <w:r w:rsidR="0012655D">
        <w:rPr>
          <w:sz w:val="24"/>
          <w:szCs w:val="24"/>
        </w:rPr>
        <w:t>Call-</w:t>
      </w:r>
      <w:r w:rsidR="00003CDE" w:rsidRPr="004434C0">
        <w:rPr>
          <w:sz w:val="24"/>
          <w:szCs w:val="24"/>
        </w:rPr>
        <w:t xml:space="preserve">Off </w:t>
      </w:r>
      <w:r w:rsidR="00E94F5F" w:rsidRPr="004434C0">
        <w:rPr>
          <w:sz w:val="24"/>
          <w:szCs w:val="24"/>
        </w:rPr>
        <w:t xml:space="preserve">Schedule </w:t>
      </w:r>
      <w:r w:rsidR="00003CDE" w:rsidRPr="004434C0">
        <w:rPr>
          <w:sz w:val="24"/>
          <w:szCs w:val="24"/>
        </w:rPr>
        <w:t>2</w:t>
      </w:r>
      <w:r w:rsidR="00E94F5F" w:rsidRPr="004434C0">
        <w:rPr>
          <w:sz w:val="24"/>
          <w:szCs w:val="24"/>
        </w:rPr>
        <w:t xml:space="preserve"> </w:t>
      </w:r>
      <w:r w:rsidR="00E94F5F" w:rsidRPr="007F5EF4">
        <w:rPr>
          <w:i/>
          <w:sz w:val="24"/>
          <w:szCs w:val="24"/>
        </w:rPr>
        <w:t>(Staff Transfer)</w:t>
      </w:r>
      <w:r w:rsidR="005D34C5" w:rsidRPr="004434C0">
        <w:rPr>
          <w:sz w:val="24"/>
          <w:szCs w:val="24"/>
        </w:rPr>
        <w:t>;</w:t>
      </w:r>
    </w:p>
    <w:p w14:paraId="4E67AB39" w14:textId="64BF7DA3" w:rsidR="005D34C5" w:rsidRPr="004434C0" w:rsidRDefault="005D34C5" w:rsidP="00E27C86">
      <w:pPr>
        <w:pStyle w:val="GPSL6numbered"/>
        <w:numPr>
          <w:ilvl w:val="3"/>
          <w:numId w:val="62"/>
        </w:numPr>
        <w:tabs>
          <w:tab w:val="clear" w:pos="1134"/>
          <w:tab w:val="clear" w:pos="3402"/>
          <w:tab w:val="clear" w:pos="4253"/>
        </w:tabs>
        <w:ind w:hanging="850"/>
        <w:jc w:val="left"/>
        <w:rPr>
          <w:sz w:val="24"/>
          <w:szCs w:val="24"/>
        </w:rPr>
      </w:pPr>
      <w:bookmarkStart w:id="63" w:name="_Ref190266253"/>
      <w:r w:rsidRPr="004434C0">
        <w:rPr>
          <w:sz w:val="24"/>
          <w:szCs w:val="24"/>
        </w:rPr>
        <w:t>in accordance with Section 78</w:t>
      </w:r>
      <w:r w:rsidR="008A3953" w:rsidRPr="004434C0">
        <w:rPr>
          <w:rFonts w:eastAsia="Arial"/>
          <w:sz w:val="24"/>
          <w:szCs w:val="24"/>
        </w:rPr>
        <w:t>, and/or Section 79 (where applicable),</w:t>
      </w:r>
      <w:r w:rsidRPr="004434C0">
        <w:rPr>
          <w:sz w:val="24"/>
          <w:szCs w:val="24"/>
        </w:rPr>
        <w:t xml:space="preserve"> of the Procurement Act 2023</w:t>
      </w:r>
      <w:r w:rsidR="008A3953" w:rsidRPr="004434C0">
        <w:rPr>
          <w:sz w:val="24"/>
          <w:szCs w:val="24"/>
        </w:rPr>
        <w:t>, and pro</w:t>
      </w:r>
      <w:r w:rsidR="00C561A7" w:rsidRPr="004434C0">
        <w:rPr>
          <w:sz w:val="24"/>
          <w:szCs w:val="24"/>
        </w:rPr>
        <w:t>vided that the requirements of S</w:t>
      </w:r>
      <w:r w:rsidR="008A3953" w:rsidRPr="004434C0">
        <w:rPr>
          <w:sz w:val="24"/>
          <w:szCs w:val="24"/>
        </w:rPr>
        <w:t>ection 78(7) of the Procurement Act 2023 have been met,</w:t>
      </w:r>
      <w:r w:rsidRPr="004434C0">
        <w:rPr>
          <w:sz w:val="24"/>
          <w:szCs w:val="24"/>
        </w:rPr>
        <w:t xml:space="preserve"> where:</w:t>
      </w:r>
      <w:bookmarkEnd w:id="63"/>
    </w:p>
    <w:p w14:paraId="4CE205B7" w14:textId="17C4782D" w:rsidR="005D34C5" w:rsidRPr="004434C0" w:rsidRDefault="005D34C5" w:rsidP="00E27C86">
      <w:pPr>
        <w:pStyle w:val="GPSL6numbered"/>
        <w:numPr>
          <w:ilvl w:val="4"/>
          <w:numId w:val="62"/>
        </w:numPr>
        <w:tabs>
          <w:tab w:val="clear" w:pos="1134"/>
          <w:tab w:val="clear" w:pos="3402"/>
          <w:tab w:val="clear" w:pos="4253"/>
        </w:tabs>
        <w:ind w:left="3686" w:hanging="851"/>
        <w:jc w:val="left"/>
        <w:rPr>
          <w:sz w:val="24"/>
          <w:szCs w:val="24"/>
        </w:rPr>
      </w:pPr>
      <w:bookmarkStart w:id="64" w:name="_Ref190266272"/>
      <w:r w:rsidRPr="004434C0">
        <w:rPr>
          <w:sz w:val="24"/>
          <w:szCs w:val="24"/>
        </w:rPr>
        <w:t xml:space="preserve">the </w:t>
      </w:r>
      <w:r w:rsidR="003A3C71" w:rsidRPr="004434C0">
        <w:rPr>
          <w:sz w:val="24"/>
          <w:szCs w:val="24"/>
        </w:rPr>
        <w:t>Relevant Authority</w:t>
      </w:r>
      <w:r w:rsidRPr="004434C0">
        <w:rPr>
          <w:sz w:val="24"/>
          <w:szCs w:val="24"/>
        </w:rPr>
        <w:t xml:space="preserve"> considers that the Contract was awarded or modified in material breach </w:t>
      </w:r>
      <w:r w:rsidR="007F5EF4">
        <w:rPr>
          <w:sz w:val="24"/>
          <w:szCs w:val="24"/>
        </w:rPr>
        <w:t>of the Procurement Act 2023 or R</w:t>
      </w:r>
      <w:r w:rsidRPr="004434C0">
        <w:rPr>
          <w:sz w:val="24"/>
          <w:szCs w:val="24"/>
        </w:rPr>
        <w:t>egulations under it;</w:t>
      </w:r>
      <w:bookmarkEnd w:id="64"/>
    </w:p>
    <w:p w14:paraId="43453AA1" w14:textId="7B5C4D13" w:rsidR="005D34C5" w:rsidRPr="004434C0" w:rsidRDefault="005D34C5"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the Supplier has, since the award of the Contract become an excluded supplier or excludable supplier (including by reference to an associated person) as set out in Section 57 of the Procurement Act 2023</w:t>
      </w:r>
      <w:r w:rsidR="008A3953" w:rsidRPr="004434C0">
        <w:rPr>
          <w:sz w:val="24"/>
          <w:szCs w:val="24"/>
        </w:rPr>
        <w:t xml:space="preserve"> and provided</w:t>
      </w:r>
      <w:r w:rsidR="007F5EF4">
        <w:rPr>
          <w:sz w:val="24"/>
          <w:szCs w:val="24"/>
        </w:rPr>
        <w:t xml:space="preserve"> that the conditions in Section</w:t>
      </w:r>
      <w:r w:rsidR="008A3953" w:rsidRPr="004434C0">
        <w:rPr>
          <w:sz w:val="24"/>
          <w:szCs w:val="24"/>
        </w:rPr>
        <w:t xml:space="preserve"> 78(8) (where applicable) of the Procurement Act 2023 have been met</w:t>
      </w:r>
      <w:r w:rsidRPr="004434C0">
        <w:rPr>
          <w:sz w:val="24"/>
          <w:szCs w:val="24"/>
        </w:rPr>
        <w:t>; and/or</w:t>
      </w:r>
    </w:p>
    <w:p w14:paraId="69FCA8B3" w14:textId="5B334E55" w:rsidR="005D34C5" w:rsidRPr="004434C0" w:rsidRDefault="005D34C5"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any Subcontractor has, since the award of the Contract become an excluded supplier or excludable supplier as set out in Section 57 of the Procurement Act 2023 and provided that the conditions in Section</w:t>
      </w:r>
      <w:r w:rsidR="007F5EF4">
        <w:rPr>
          <w:sz w:val="24"/>
          <w:szCs w:val="24"/>
        </w:rPr>
        <w:t>s</w:t>
      </w:r>
      <w:r w:rsidRPr="004434C0">
        <w:rPr>
          <w:sz w:val="24"/>
          <w:szCs w:val="24"/>
        </w:rPr>
        <w:t xml:space="preserve"> 78</w:t>
      </w:r>
      <w:r w:rsidR="00BD013E" w:rsidRPr="004434C0">
        <w:rPr>
          <w:sz w:val="24"/>
          <w:szCs w:val="24"/>
        </w:rPr>
        <w:t>(3) to 78</w:t>
      </w:r>
      <w:r w:rsidRPr="004434C0">
        <w:rPr>
          <w:sz w:val="24"/>
          <w:szCs w:val="24"/>
        </w:rPr>
        <w:t>(8) of the Procur</w:t>
      </w:r>
      <w:r w:rsidR="00F027C9" w:rsidRPr="004434C0">
        <w:rPr>
          <w:sz w:val="24"/>
          <w:szCs w:val="24"/>
        </w:rPr>
        <w:t>ement Act 2023 have been met;</w:t>
      </w:r>
    </w:p>
    <w:p w14:paraId="35215219" w14:textId="4F45D24F" w:rsidR="005D34C5" w:rsidRPr="004434C0" w:rsidRDefault="005D34C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Supplier fails to enter into a legally binding agreement with any Subcontractor in accordance with Section 72 of the Procurement Act 2023</w:t>
      </w:r>
      <w:r w:rsidR="00C561A7" w:rsidRPr="004434C0">
        <w:rPr>
          <w:sz w:val="24"/>
          <w:szCs w:val="24"/>
        </w:rPr>
        <w:t>;</w:t>
      </w:r>
      <w:r w:rsidR="005344B5" w:rsidRPr="004434C0">
        <w:rPr>
          <w:sz w:val="24"/>
          <w:szCs w:val="24"/>
        </w:rPr>
        <w:t xml:space="preserve"> and/or</w:t>
      </w:r>
    </w:p>
    <w:p w14:paraId="5C414ADC" w14:textId="1F9A0A4A" w:rsidR="00C561A7" w:rsidRPr="004434C0" w:rsidRDefault="00C561A7" w:rsidP="00E27C86">
      <w:pPr>
        <w:pStyle w:val="GPSL6numbered"/>
        <w:numPr>
          <w:ilvl w:val="3"/>
          <w:numId w:val="62"/>
        </w:numPr>
        <w:tabs>
          <w:tab w:val="clear" w:pos="1134"/>
          <w:tab w:val="clear" w:pos="3402"/>
          <w:tab w:val="clear" w:pos="4253"/>
        </w:tabs>
        <w:ind w:hanging="850"/>
        <w:jc w:val="left"/>
        <w:rPr>
          <w:sz w:val="24"/>
          <w:szCs w:val="24"/>
        </w:rPr>
      </w:pPr>
      <w:bookmarkStart w:id="65" w:name="_Ref190266200"/>
      <w:r w:rsidRPr="004434C0">
        <w:rPr>
          <w:sz w:val="24"/>
          <w:szCs w:val="24"/>
        </w:rPr>
        <w:t xml:space="preserve">where any Subcontractor has, since the award of the Contract, become an excluded supplier or excludable supplier as defined in Section 57 of the Procurement Act 2023, provided that prior to exercising its right of termination under this Clause </w:t>
      </w:r>
      <w:r w:rsidR="007F5EF4">
        <w:rPr>
          <w:sz w:val="24"/>
          <w:szCs w:val="24"/>
        </w:rPr>
        <w:fldChar w:fldCharType="begin"/>
      </w:r>
      <w:r w:rsidR="007F5EF4">
        <w:rPr>
          <w:sz w:val="24"/>
          <w:szCs w:val="24"/>
        </w:rPr>
        <w:instrText xml:space="preserve"> REF _Ref190265029 \r \h </w:instrText>
      </w:r>
      <w:r w:rsidR="007F5EF4">
        <w:rPr>
          <w:sz w:val="24"/>
          <w:szCs w:val="24"/>
        </w:rPr>
      </w:r>
      <w:r w:rsidR="007F5EF4">
        <w:rPr>
          <w:sz w:val="24"/>
          <w:szCs w:val="24"/>
        </w:rPr>
        <w:fldChar w:fldCharType="separate"/>
      </w:r>
      <w:r w:rsidR="00DA213B">
        <w:rPr>
          <w:sz w:val="24"/>
          <w:szCs w:val="24"/>
        </w:rPr>
        <w:t>13.3.1</w:t>
      </w:r>
      <w:r w:rsidR="007F5EF4">
        <w:rPr>
          <w:sz w:val="24"/>
          <w:szCs w:val="24"/>
        </w:rPr>
        <w:fldChar w:fldCharType="end"/>
      </w:r>
      <w:r w:rsidR="007F5EF4">
        <w:rPr>
          <w:sz w:val="24"/>
          <w:szCs w:val="24"/>
        </w:rPr>
        <w:fldChar w:fldCharType="begin"/>
      </w:r>
      <w:r w:rsidR="007F5EF4">
        <w:rPr>
          <w:sz w:val="24"/>
          <w:szCs w:val="24"/>
        </w:rPr>
        <w:instrText xml:space="preserve"> REF _Ref190266200 \r \h </w:instrText>
      </w:r>
      <w:r w:rsidR="007F5EF4">
        <w:rPr>
          <w:sz w:val="24"/>
          <w:szCs w:val="24"/>
        </w:rPr>
      </w:r>
      <w:r w:rsidR="007F5EF4">
        <w:rPr>
          <w:sz w:val="24"/>
          <w:szCs w:val="24"/>
        </w:rPr>
        <w:fldChar w:fldCharType="separate"/>
      </w:r>
      <w:r w:rsidR="00DA213B">
        <w:rPr>
          <w:sz w:val="24"/>
          <w:szCs w:val="24"/>
        </w:rPr>
        <w:t>(o)</w:t>
      </w:r>
      <w:r w:rsidR="007F5EF4">
        <w:rPr>
          <w:sz w:val="24"/>
          <w:szCs w:val="24"/>
        </w:rPr>
        <w:fldChar w:fldCharType="end"/>
      </w:r>
      <w:r w:rsidRPr="004434C0">
        <w:rPr>
          <w:sz w:val="24"/>
          <w:szCs w:val="24"/>
        </w:rPr>
        <w:t xml:space="preserve"> the Relevant Authority:</w:t>
      </w:r>
      <w:bookmarkEnd w:id="65"/>
    </w:p>
    <w:p w14:paraId="72E3598A" w14:textId="5A5DD85D" w:rsidR="00C561A7" w:rsidRPr="004434C0" w:rsidRDefault="00C561A7"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lastRenderedPageBreak/>
        <w:t>has notified the Supplier of its intention to terminate under this Clause, and why the Relevant Authority has decided to terminate the Contract;</w:t>
      </w:r>
    </w:p>
    <w:p w14:paraId="16EEED62" w14:textId="115F4BE0" w:rsidR="00C561A7" w:rsidRPr="004434C0" w:rsidRDefault="00C561A7"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has given the Supplier reasonable opportunity to make representations about whether this Clause applies and the Relevant Authority's decision to terminate; and</w:t>
      </w:r>
    </w:p>
    <w:p w14:paraId="671591F4" w14:textId="2DF9406F" w:rsidR="00C561A7" w:rsidRPr="004434C0" w:rsidRDefault="00C561A7"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has given the Supplier a reasonable opportunity to end its Sub-Contract with the excluded or excludable supplier, and if necessary, find an alternative Subcontractor</w:t>
      </w:r>
      <w:r w:rsidR="005344B5" w:rsidRPr="004434C0">
        <w:rPr>
          <w:sz w:val="24"/>
          <w:szCs w:val="24"/>
        </w:rPr>
        <w:t>.</w:t>
      </w:r>
    </w:p>
    <w:p w14:paraId="17C0BD5F" w14:textId="202EC749"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66" w:name="_Ref190266289"/>
      <w:r w:rsidRPr="004434C0">
        <w:rPr>
          <w:sz w:val="24"/>
          <w:szCs w:val="24"/>
        </w:rPr>
        <w:t xml:space="preserve">CCS may terminate the Framework Contract if a Buyer terminates a Call-Off Contract for any of the reasons listed in Clause </w:t>
      </w:r>
      <w:r w:rsidR="007F5EF4">
        <w:rPr>
          <w:sz w:val="24"/>
          <w:szCs w:val="24"/>
        </w:rPr>
        <w:fldChar w:fldCharType="begin"/>
      </w:r>
      <w:r w:rsidR="007F5EF4">
        <w:rPr>
          <w:sz w:val="24"/>
          <w:szCs w:val="24"/>
        </w:rPr>
        <w:instrText xml:space="preserve"> REF _Ref190265029 \r \h </w:instrText>
      </w:r>
      <w:r w:rsidR="007F5EF4">
        <w:rPr>
          <w:sz w:val="24"/>
          <w:szCs w:val="24"/>
        </w:rPr>
      </w:r>
      <w:r w:rsidR="007F5EF4">
        <w:rPr>
          <w:sz w:val="24"/>
          <w:szCs w:val="24"/>
        </w:rPr>
        <w:fldChar w:fldCharType="separate"/>
      </w:r>
      <w:r w:rsidR="00DA213B">
        <w:rPr>
          <w:sz w:val="24"/>
          <w:szCs w:val="24"/>
        </w:rPr>
        <w:t>13.3.1</w:t>
      </w:r>
      <w:r w:rsidR="007F5EF4">
        <w:rPr>
          <w:sz w:val="24"/>
          <w:szCs w:val="24"/>
        </w:rPr>
        <w:fldChar w:fldCharType="end"/>
      </w:r>
      <w:r w:rsidRPr="004434C0">
        <w:rPr>
          <w:sz w:val="24"/>
          <w:szCs w:val="24"/>
        </w:rPr>
        <w:t>.</w:t>
      </w:r>
      <w:bookmarkEnd w:id="66"/>
      <w:r w:rsidRPr="004434C0">
        <w:rPr>
          <w:sz w:val="24"/>
          <w:szCs w:val="24"/>
        </w:rPr>
        <w:t xml:space="preserve"> </w:t>
      </w:r>
    </w:p>
    <w:p w14:paraId="3202BACF" w14:textId="00C02B83" w:rsidR="004D34BA" w:rsidRPr="004434C0" w:rsidRDefault="00F027C9" w:rsidP="00E27C86">
      <w:pPr>
        <w:pStyle w:val="GPSL6numbered"/>
        <w:numPr>
          <w:ilvl w:val="1"/>
          <w:numId w:val="62"/>
        </w:numPr>
        <w:tabs>
          <w:tab w:val="clear" w:pos="1134"/>
          <w:tab w:val="clear" w:pos="3402"/>
          <w:tab w:val="clear" w:pos="4253"/>
        </w:tabs>
        <w:ind w:left="1134" w:hanging="708"/>
        <w:jc w:val="left"/>
        <w:rPr>
          <w:b/>
          <w:sz w:val="24"/>
          <w:szCs w:val="24"/>
        </w:rPr>
      </w:pPr>
      <w:bookmarkStart w:id="67" w:name="_heading=h.49x2ik5" w:colFirst="0" w:colLast="0"/>
      <w:bookmarkStart w:id="68" w:name="_heading=h.2p2csry" w:colFirst="0" w:colLast="0"/>
      <w:bookmarkStart w:id="69" w:name="_Ref190266686"/>
      <w:bookmarkEnd w:id="67"/>
      <w:bookmarkEnd w:id="68"/>
      <w:r w:rsidRPr="004434C0">
        <w:rPr>
          <w:b/>
          <w:sz w:val="24"/>
          <w:szCs w:val="24"/>
        </w:rPr>
        <w:t>What happens if the C</w:t>
      </w:r>
      <w:r w:rsidR="00C62A45" w:rsidRPr="004434C0">
        <w:rPr>
          <w:b/>
          <w:sz w:val="24"/>
          <w:szCs w:val="24"/>
        </w:rPr>
        <w:t xml:space="preserve">ontract </w:t>
      </w:r>
      <w:proofErr w:type="gramStart"/>
      <w:r w:rsidR="00C62A45" w:rsidRPr="004434C0">
        <w:rPr>
          <w:b/>
          <w:sz w:val="24"/>
          <w:szCs w:val="24"/>
        </w:rPr>
        <w:t>ends</w:t>
      </w:r>
      <w:bookmarkEnd w:id="69"/>
      <w:proofErr w:type="gramEnd"/>
    </w:p>
    <w:p w14:paraId="2DC57323" w14:textId="24913B1C" w:rsidR="004D34BA" w:rsidRPr="004434C0" w:rsidRDefault="00C62A45" w:rsidP="00E27C86">
      <w:pPr>
        <w:pStyle w:val="GPSL6numbered"/>
        <w:numPr>
          <w:ilvl w:val="2"/>
          <w:numId w:val="62"/>
        </w:numPr>
        <w:tabs>
          <w:tab w:val="clear" w:pos="1134"/>
          <w:tab w:val="clear" w:pos="3402"/>
          <w:tab w:val="clear" w:pos="4253"/>
        </w:tabs>
        <w:ind w:left="1985" w:hanging="851"/>
        <w:jc w:val="left"/>
        <w:rPr>
          <w:b/>
          <w:sz w:val="24"/>
          <w:szCs w:val="24"/>
        </w:rPr>
      </w:pPr>
      <w:bookmarkStart w:id="70" w:name="_Ref190265553"/>
      <w:r w:rsidRPr="004434C0">
        <w:rPr>
          <w:sz w:val="24"/>
          <w:szCs w:val="24"/>
        </w:rPr>
        <w:t xml:space="preserve">Where a Party terminates a Contract under any of Clauses </w:t>
      </w:r>
      <w:r w:rsidR="007F5EF4">
        <w:rPr>
          <w:sz w:val="24"/>
          <w:szCs w:val="24"/>
        </w:rPr>
        <w:fldChar w:fldCharType="begin"/>
      </w:r>
      <w:r w:rsidR="007F5EF4">
        <w:rPr>
          <w:sz w:val="24"/>
          <w:szCs w:val="24"/>
        </w:rPr>
        <w:instrText xml:space="preserve"> REF _Ref190265029 \r \h </w:instrText>
      </w:r>
      <w:r w:rsidR="007F5EF4">
        <w:rPr>
          <w:sz w:val="24"/>
          <w:szCs w:val="24"/>
        </w:rPr>
      </w:r>
      <w:r w:rsidR="007F5EF4">
        <w:rPr>
          <w:sz w:val="24"/>
          <w:szCs w:val="24"/>
        </w:rPr>
        <w:fldChar w:fldCharType="separate"/>
      </w:r>
      <w:r w:rsidR="00DA213B">
        <w:rPr>
          <w:sz w:val="24"/>
          <w:szCs w:val="24"/>
        </w:rPr>
        <w:t>13.3.1</w:t>
      </w:r>
      <w:r w:rsidR="007F5EF4">
        <w:rPr>
          <w:sz w:val="24"/>
          <w:szCs w:val="24"/>
        </w:rPr>
        <w:fldChar w:fldCharType="end"/>
      </w:r>
      <w:r w:rsidR="005348B2" w:rsidRPr="004434C0">
        <w:rPr>
          <w:sz w:val="24"/>
          <w:szCs w:val="24"/>
        </w:rPr>
        <w:t xml:space="preserve"> (excluding </w:t>
      </w:r>
      <w:r w:rsidR="00C561A7" w:rsidRPr="004434C0">
        <w:rPr>
          <w:sz w:val="24"/>
          <w:szCs w:val="24"/>
        </w:rPr>
        <w:t xml:space="preserve">Clause </w:t>
      </w:r>
      <w:r w:rsidR="007F5EF4">
        <w:rPr>
          <w:sz w:val="24"/>
          <w:szCs w:val="24"/>
        </w:rPr>
        <w:fldChar w:fldCharType="begin"/>
      </w:r>
      <w:r w:rsidR="007F5EF4">
        <w:rPr>
          <w:sz w:val="24"/>
          <w:szCs w:val="24"/>
        </w:rPr>
        <w:instrText xml:space="preserve"> REF _Ref190266272 \r \h </w:instrText>
      </w:r>
      <w:r w:rsidR="007F5EF4">
        <w:rPr>
          <w:sz w:val="24"/>
          <w:szCs w:val="24"/>
        </w:rPr>
      </w:r>
      <w:r w:rsidR="007F5EF4">
        <w:rPr>
          <w:sz w:val="24"/>
          <w:szCs w:val="24"/>
        </w:rPr>
        <w:fldChar w:fldCharType="separate"/>
      </w:r>
      <w:r w:rsidR="00DA213B">
        <w:rPr>
          <w:sz w:val="24"/>
          <w:szCs w:val="24"/>
        </w:rPr>
        <w:t>13.3.1(m)(i)</w:t>
      </w:r>
      <w:r w:rsidR="007F5EF4">
        <w:rPr>
          <w:sz w:val="24"/>
          <w:szCs w:val="24"/>
        </w:rPr>
        <w:fldChar w:fldCharType="end"/>
      </w:r>
      <w:r w:rsidR="005348B2" w:rsidRPr="004434C0">
        <w:rPr>
          <w:sz w:val="24"/>
          <w:szCs w:val="24"/>
        </w:rPr>
        <w:t>)</w:t>
      </w:r>
      <w:r w:rsidR="00FC0FBD" w:rsidRPr="004434C0">
        <w:rPr>
          <w:sz w:val="24"/>
          <w:szCs w:val="24"/>
        </w:rPr>
        <w:t xml:space="preserve">, </w:t>
      </w:r>
      <w:r w:rsidR="007F5EF4">
        <w:rPr>
          <w:sz w:val="24"/>
          <w:szCs w:val="24"/>
        </w:rPr>
        <w:fldChar w:fldCharType="begin"/>
      </w:r>
      <w:r w:rsidR="007F5EF4">
        <w:rPr>
          <w:sz w:val="24"/>
          <w:szCs w:val="24"/>
        </w:rPr>
        <w:instrText xml:space="preserve"> REF _Ref190266289 \r \h </w:instrText>
      </w:r>
      <w:r w:rsidR="007F5EF4">
        <w:rPr>
          <w:sz w:val="24"/>
          <w:szCs w:val="24"/>
        </w:rPr>
      </w:r>
      <w:r w:rsidR="007F5EF4">
        <w:rPr>
          <w:sz w:val="24"/>
          <w:szCs w:val="24"/>
        </w:rPr>
        <w:fldChar w:fldCharType="separate"/>
      </w:r>
      <w:r w:rsidR="00DA213B">
        <w:rPr>
          <w:sz w:val="24"/>
          <w:szCs w:val="24"/>
        </w:rPr>
        <w:t>13.3.2</w:t>
      </w:r>
      <w:r w:rsidR="007F5EF4">
        <w:rPr>
          <w:sz w:val="24"/>
          <w:szCs w:val="24"/>
        </w:rPr>
        <w:fldChar w:fldCharType="end"/>
      </w:r>
      <w:r w:rsidR="00C06BDD" w:rsidRPr="004434C0">
        <w:rPr>
          <w:sz w:val="24"/>
          <w:szCs w:val="24"/>
        </w:rPr>
        <w:t xml:space="preserve">, </w:t>
      </w:r>
      <w:r w:rsidR="007F5EF4">
        <w:rPr>
          <w:sz w:val="24"/>
          <w:szCs w:val="24"/>
        </w:rPr>
        <w:fldChar w:fldCharType="begin"/>
      </w:r>
      <w:r w:rsidR="007F5EF4">
        <w:rPr>
          <w:sz w:val="24"/>
          <w:szCs w:val="24"/>
        </w:rPr>
        <w:instrText xml:space="preserve"> REF _Ref190266305 \r \h </w:instrText>
      </w:r>
      <w:r w:rsidR="007F5EF4">
        <w:rPr>
          <w:sz w:val="24"/>
          <w:szCs w:val="24"/>
        </w:rPr>
      </w:r>
      <w:r w:rsidR="007F5EF4">
        <w:rPr>
          <w:sz w:val="24"/>
          <w:szCs w:val="24"/>
        </w:rPr>
        <w:fldChar w:fldCharType="separate"/>
      </w:r>
      <w:r w:rsidR="00DA213B">
        <w:rPr>
          <w:sz w:val="24"/>
          <w:szCs w:val="24"/>
        </w:rPr>
        <w:t>10.7</w:t>
      </w:r>
      <w:r w:rsidR="007F5EF4">
        <w:rPr>
          <w:sz w:val="24"/>
          <w:szCs w:val="24"/>
        </w:rPr>
        <w:fldChar w:fldCharType="end"/>
      </w:r>
      <w:r w:rsidR="00FC0FBD" w:rsidRPr="004434C0">
        <w:rPr>
          <w:sz w:val="24"/>
          <w:szCs w:val="24"/>
        </w:rPr>
        <w:t>,</w:t>
      </w:r>
      <w:r w:rsidR="00F007BE" w:rsidRPr="004434C0">
        <w:rPr>
          <w:sz w:val="24"/>
          <w:szCs w:val="24"/>
        </w:rPr>
        <w:t xml:space="preserve"> </w:t>
      </w:r>
      <w:r w:rsidR="007F5EF4">
        <w:rPr>
          <w:sz w:val="24"/>
          <w:szCs w:val="24"/>
        </w:rPr>
        <w:fldChar w:fldCharType="begin"/>
      </w:r>
      <w:r w:rsidR="007F5EF4">
        <w:rPr>
          <w:sz w:val="24"/>
          <w:szCs w:val="24"/>
        </w:rPr>
        <w:instrText xml:space="preserve"> REF _Ref190266316 \r \h </w:instrText>
      </w:r>
      <w:r w:rsidR="007F5EF4">
        <w:rPr>
          <w:sz w:val="24"/>
          <w:szCs w:val="24"/>
        </w:rPr>
      </w:r>
      <w:r w:rsidR="007F5EF4">
        <w:rPr>
          <w:sz w:val="24"/>
          <w:szCs w:val="24"/>
        </w:rPr>
        <w:fldChar w:fldCharType="separate"/>
      </w:r>
      <w:r w:rsidR="00DA213B">
        <w:rPr>
          <w:sz w:val="24"/>
          <w:szCs w:val="24"/>
        </w:rPr>
        <w:t>12.3</w:t>
      </w:r>
      <w:r w:rsidR="007F5EF4">
        <w:rPr>
          <w:sz w:val="24"/>
          <w:szCs w:val="24"/>
        </w:rPr>
        <w:fldChar w:fldCharType="end"/>
      </w:r>
      <w:r w:rsidR="00DB1DC7" w:rsidRPr="004434C0">
        <w:rPr>
          <w:sz w:val="24"/>
          <w:szCs w:val="24"/>
        </w:rPr>
        <w:t xml:space="preserve">, </w:t>
      </w:r>
      <w:r w:rsidR="007F5EF4">
        <w:rPr>
          <w:sz w:val="24"/>
          <w:szCs w:val="24"/>
        </w:rPr>
        <w:fldChar w:fldCharType="begin"/>
      </w:r>
      <w:r w:rsidR="007F5EF4">
        <w:rPr>
          <w:sz w:val="24"/>
          <w:szCs w:val="24"/>
        </w:rPr>
        <w:instrText xml:space="preserve"> REF _Ref190266418 \r \h </w:instrText>
      </w:r>
      <w:r w:rsidR="007F5EF4">
        <w:rPr>
          <w:sz w:val="24"/>
          <w:szCs w:val="24"/>
        </w:rPr>
      </w:r>
      <w:r w:rsidR="007F5EF4">
        <w:rPr>
          <w:sz w:val="24"/>
          <w:szCs w:val="24"/>
        </w:rPr>
        <w:fldChar w:fldCharType="separate"/>
      </w:r>
      <w:r w:rsidR="00DA213B">
        <w:rPr>
          <w:sz w:val="24"/>
          <w:szCs w:val="24"/>
        </w:rPr>
        <w:t>30.4</w:t>
      </w:r>
      <w:r w:rsidR="007F5EF4">
        <w:rPr>
          <w:sz w:val="24"/>
          <w:szCs w:val="24"/>
        </w:rPr>
        <w:fldChar w:fldCharType="end"/>
      </w:r>
      <w:r w:rsidR="005348B2" w:rsidRPr="004434C0">
        <w:rPr>
          <w:sz w:val="24"/>
          <w:szCs w:val="24"/>
        </w:rPr>
        <w:t xml:space="preserve"> or </w:t>
      </w:r>
      <w:r w:rsidR="007F5EF4">
        <w:rPr>
          <w:sz w:val="24"/>
          <w:szCs w:val="24"/>
        </w:rPr>
        <w:fldChar w:fldCharType="begin"/>
      </w:r>
      <w:r w:rsidR="007F5EF4">
        <w:rPr>
          <w:sz w:val="24"/>
          <w:szCs w:val="24"/>
        </w:rPr>
        <w:instrText xml:space="preserve"> REF _Ref190266447 \r \h </w:instrText>
      </w:r>
      <w:r w:rsidR="007F5EF4">
        <w:rPr>
          <w:sz w:val="24"/>
          <w:szCs w:val="24"/>
        </w:rPr>
      </w:r>
      <w:r w:rsidR="007F5EF4">
        <w:rPr>
          <w:sz w:val="24"/>
          <w:szCs w:val="24"/>
        </w:rPr>
        <w:fldChar w:fldCharType="separate"/>
      </w:r>
      <w:r w:rsidR="00DA213B">
        <w:rPr>
          <w:sz w:val="24"/>
          <w:szCs w:val="24"/>
        </w:rPr>
        <w:t>35.3</w:t>
      </w:r>
      <w:r w:rsidR="007F5EF4">
        <w:rPr>
          <w:sz w:val="24"/>
          <w:szCs w:val="24"/>
        </w:rPr>
        <w:fldChar w:fldCharType="end"/>
      </w:r>
      <w:r w:rsidR="005348B2" w:rsidRPr="004434C0">
        <w:rPr>
          <w:sz w:val="24"/>
          <w:szCs w:val="24"/>
        </w:rPr>
        <w:t xml:space="preserve"> (</w:t>
      </w:r>
      <w:r w:rsidR="00187723" w:rsidRPr="004434C0">
        <w:rPr>
          <w:sz w:val="24"/>
          <w:szCs w:val="24"/>
        </w:rPr>
        <w:t xml:space="preserve">where Clause </w:t>
      </w:r>
      <w:r w:rsidR="007F5EF4">
        <w:rPr>
          <w:sz w:val="24"/>
          <w:szCs w:val="24"/>
        </w:rPr>
        <w:fldChar w:fldCharType="begin"/>
      </w:r>
      <w:r w:rsidR="007F5EF4">
        <w:rPr>
          <w:sz w:val="24"/>
          <w:szCs w:val="24"/>
        </w:rPr>
        <w:instrText xml:space="preserve"> REF _Ref190266459 \r \h </w:instrText>
      </w:r>
      <w:r w:rsidR="007F5EF4">
        <w:rPr>
          <w:sz w:val="24"/>
          <w:szCs w:val="24"/>
        </w:rPr>
      </w:r>
      <w:r w:rsidR="007F5EF4">
        <w:rPr>
          <w:sz w:val="24"/>
          <w:szCs w:val="24"/>
        </w:rPr>
        <w:fldChar w:fldCharType="separate"/>
      </w:r>
      <w:r w:rsidR="00DA213B">
        <w:rPr>
          <w:sz w:val="24"/>
          <w:szCs w:val="24"/>
        </w:rPr>
        <w:t>35.3.1</w:t>
      </w:r>
      <w:r w:rsidR="007F5EF4">
        <w:rPr>
          <w:sz w:val="24"/>
          <w:szCs w:val="24"/>
        </w:rPr>
        <w:fldChar w:fldCharType="end"/>
      </w:r>
      <w:r w:rsidR="005348B2" w:rsidRPr="004434C0">
        <w:rPr>
          <w:sz w:val="24"/>
          <w:szCs w:val="24"/>
        </w:rPr>
        <w:t xml:space="preserve"> applies)</w:t>
      </w:r>
      <w:r w:rsidR="00F007BE" w:rsidRPr="004434C0">
        <w:rPr>
          <w:sz w:val="24"/>
          <w:szCs w:val="24"/>
        </w:rPr>
        <w:t xml:space="preserve">, Paragraph 7 of Part D of </w:t>
      </w:r>
      <w:r w:rsidR="0012655D">
        <w:rPr>
          <w:sz w:val="24"/>
          <w:szCs w:val="24"/>
        </w:rPr>
        <w:t>Call-</w:t>
      </w:r>
      <w:r w:rsidR="00204B40" w:rsidRPr="004434C0">
        <w:rPr>
          <w:sz w:val="24"/>
          <w:szCs w:val="24"/>
        </w:rPr>
        <w:t xml:space="preserve">Off </w:t>
      </w:r>
      <w:r w:rsidR="00F007BE" w:rsidRPr="004434C0">
        <w:rPr>
          <w:sz w:val="24"/>
          <w:szCs w:val="24"/>
        </w:rPr>
        <w:t xml:space="preserve">Schedule </w:t>
      </w:r>
      <w:r w:rsidR="00204B40" w:rsidRPr="004434C0">
        <w:rPr>
          <w:sz w:val="24"/>
          <w:szCs w:val="24"/>
        </w:rPr>
        <w:t>2</w:t>
      </w:r>
      <w:r w:rsidR="00F007BE" w:rsidRPr="004434C0">
        <w:rPr>
          <w:sz w:val="24"/>
          <w:szCs w:val="24"/>
        </w:rPr>
        <w:t xml:space="preserve"> </w:t>
      </w:r>
      <w:r w:rsidR="00F007BE" w:rsidRPr="007F5EF4">
        <w:rPr>
          <w:i/>
          <w:sz w:val="24"/>
          <w:szCs w:val="24"/>
        </w:rPr>
        <w:t>(Staff Transfer)</w:t>
      </w:r>
      <w:r w:rsidR="00F007BE" w:rsidRPr="004434C0">
        <w:rPr>
          <w:sz w:val="24"/>
          <w:szCs w:val="24"/>
        </w:rPr>
        <w:t xml:space="preserve">, Paragraph 2.2 of </w:t>
      </w:r>
      <w:r w:rsidR="0012655D">
        <w:rPr>
          <w:sz w:val="24"/>
          <w:szCs w:val="24"/>
        </w:rPr>
        <w:t>Call-</w:t>
      </w:r>
      <w:r w:rsidR="003557BE" w:rsidRPr="004434C0">
        <w:rPr>
          <w:sz w:val="24"/>
          <w:szCs w:val="24"/>
        </w:rPr>
        <w:t xml:space="preserve">Off </w:t>
      </w:r>
      <w:r w:rsidR="00F007BE" w:rsidRPr="004434C0">
        <w:rPr>
          <w:sz w:val="24"/>
          <w:szCs w:val="24"/>
        </w:rPr>
        <w:t>Schedule 1</w:t>
      </w:r>
      <w:r w:rsidR="003557BE" w:rsidRPr="004434C0">
        <w:rPr>
          <w:sz w:val="24"/>
          <w:szCs w:val="24"/>
        </w:rPr>
        <w:t>6</w:t>
      </w:r>
      <w:r w:rsidR="00F007BE" w:rsidRPr="004434C0">
        <w:rPr>
          <w:sz w:val="24"/>
          <w:szCs w:val="24"/>
        </w:rPr>
        <w:t xml:space="preserve"> </w:t>
      </w:r>
      <w:r w:rsidR="00F007BE" w:rsidRPr="007F5EF4">
        <w:rPr>
          <w:i/>
          <w:sz w:val="24"/>
          <w:szCs w:val="24"/>
        </w:rPr>
        <w:t>(Benchmarking)</w:t>
      </w:r>
      <w:r w:rsidR="0000543F" w:rsidRPr="004434C0">
        <w:rPr>
          <w:sz w:val="24"/>
          <w:szCs w:val="24"/>
        </w:rPr>
        <w:t xml:space="preserve"> </w:t>
      </w:r>
      <w:r w:rsidR="00F007BE" w:rsidRPr="004434C0">
        <w:rPr>
          <w:sz w:val="24"/>
          <w:szCs w:val="24"/>
        </w:rPr>
        <w:t xml:space="preserve">(where applicable), Paragraph 4.1 of </w:t>
      </w:r>
      <w:r w:rsidR="003E63AE" w:rsidRPr="004434C0">
        <w:rPr>
          <w:sz w:val="24"/>
          <w:szCs w:val="24"/>
        </w:rPr>
        <w:t xml:space="preserve">Call-Off </w:t>
      </w:r>
      <w:r w:rsidR="00F007BE" w:rsidRPr="004434C0">
        <w:rPr>
          <w:sz w:val="24"/>
          <w:szCs w:val="24"/>
        </w:rPr>
        <w:t xml:space="preserve">Schedule </w:t>
      </w:r>
      <w:r w:rsidR="003E63AE" w:rsidRPr="004434C0">
        <w:rPr>
          <w:sz w:val="24"/>
          <w:szCs w:val="24"/>
        </w:rPr>
        <w:t>24</w:t>
      </w:r>
      <w:r w:rsidR="00F007BE" w:rsidRPr="004434C0">
        <w:rPr>
          <w:sz w:val="24"/>
          <w:szCs w:val="24"/>
        </w:rPr>
        <w:t xml:space="preserve"> </w:t>
      </w:r>
      <w:r w:rsidR="00F007BE" w:rsidRPr="007F5EF4">
        <w:rPr>
          <w:i/>
          <w:sz w:val="24"/>
          <w:szCs w:val="24"/>
        </w:rPr>
        <w:t>(Corporate Resolution Planning)</w:t>
      </w:r>
      <w:r w:rsidR="003E63AE" w:rsidRPr="004434C0">
        <w:rPr>
          <w:sz w:val="24"/>
          <w:szCs w:val="24"/>
        </w:rPr>
        <w:t xml:space="preserve"> </w:t>
      </w:r>
      <w:r w:rsidR="00F007BE" w:rsidRPr="004434C0">
        <w:rPr>
          <w:sz w:val="24"/>
          <w:szCs w:val="24"/>
        </w:rPr>
        <w:t>(where applicable)</w:t>
      </w:r>
      <w:r w:rsidR="003E63AE" w:rsidRPr="004434C0">
        <w:rPr>
          <w:sz w:val="24"/>
          <w:szCs w:val="24"/>
        </w:rPr>
        <w:t>,</w:t>
      </w:r>
      <w:r w:rsidR="00F007BE" w:rsidRPr="004434C0">
        <w:rPr>
          <w:sz w:val="24"/>
          <w:szCs w:val="24"/>
        </w:rPr>
        <w:t xml:space="preserve"> Paragraph 7 of </w:t>
      </w:r>
      <w:r w:rsidR="003E63AE" w:rsidRPr="004434C0">
        <w:rPr>
          <w:sz w:val="24"/>
          <w:szCs w:val="24"/>
        </w:rPr>
        <w:t xml:space="preserve">Joint </w:t>
      </w:r>
      <w:r w:rsidR="00F007BE" w:rsidRPr="004434C0">
        <w:rPr>
          <w:sz w:val="24"/>
          <w:szCs w:val="24"/>
        </w:rPr>
        <w:t xml:space="preserve">Schedule </w:t>
      </w:r>
      <w:r w:rsidR="003E63AE" w:rsidRPr="004434C0">
        <w:rPr>
          <w:sz w:val="24"/>
          <w:szCs w:val="24"/>
        </w:rPr>
        <w:t>7</w:t>
      </w:r>
      <w:r w:rsidR="00F007BE" w:rsidRPr="004434C0">
        <w:rPr>
          <w:sz w:val="24"/>
          <w:szCs w:val="24"/>
        </w:rPr>
        <w:t xml:space="preserve"> </w:t>
      </w:r>
      <w:r w:rsidR="00F007BE" w:rsidRPr="007F5EF4">
        <w:rPr>
          <w:i/>
          <w:sz w:val="24"/>
          <w:szCs w:val="24"/>
        </w:rPr>
        <w:t>(Financial Difficulties)</w:t>
      </w:r>
      <w:r w:rsidR="003E63AE" w:rsidRPr="004434C0">
        <w:rPr>
          <w:sz w:val="24"/>
          <w:szCs w:val="24"/>
        </w:rPr>
        <w:t xml:space="preserve"> </w:t>
      </w:r>
      <w:r w:rsidR="007D20A8">
        <w:rPr>
          <w:sz w:val="24"/>
          <w:szCs w:val="24"/>
        </w:rPr>
        <w:t>(where applicable) or Paragraph</w:t>
      </w:r>
      <w:r w:rsidR="00F007BE" w:rsidRPr="004434C0">
        <w:rPr>
          <w:sz w:val="24"/>
          <w:szCs w:val="24"/>
        </w:rPr>
        <w:t xml:space="preserve"> </w:t>
      </w:r>
      <w:r w:rsidR="000C1E0B" w:rsidRPr="004434C0">
        <w:rPr>
          <w:sz w:val="24"/>
          <w:szCs w:val="24"/>
        </w:rPr>
        <w:t xml:space="preserve">4.7 </w:t>
      </w:r>
      <w:r w:rsidR="00F007BE" w:rsidRPr="004434C0">
        <w:rPr>
          <w:sz w:val="24"/>
          <w:szCs w:val="24"/>
        </w:rPr>
        <w:t xml:space="preserve">of </w:t>
      </w:r>
      <w:r w:rsidR="003E63AE" w:rsidRPr="004434C0">
        <w:rPr>
          <w:sz w:val="24"/>
          <w:szCs w:val="24"/>
        </w:rPr>
        <w:t xml:space="preserve">Joint </w:t>
      </w:r>
      <w:r w:rsidR="00F007BE" w:rsidRPr="004434C0">
        <w:rPr>
          <w:sz w:val="24"/>
          <w:szCs w:val="24"/>
        </w:rPr>
        <w:t xml:space="preserve">Schedule </w:t>
      </w:r>
      <w:r w:rsidR="003E63AE" w:rsidRPr="004434C0">
        <w:rPr>
          <w:sz w:val="24"/>
          <w:szCs w:val="24"/>
        </w:rPr>
        <w:t>5</w:t>
      </w:r>
      <w:r w:rsidR="00F007BE" w:rsidRPr="004434C0">
        <w:rPr>
          <w:sz w:val="24"/>
          <w:szCs w:val="24"/>
        </w:rPr>
        <w:t xml:space="preserve"> </w:t>
      </w:r>
      <w:r w:rsidR="00F007BE" w:rsidRPr="007F5EF4">
        <w:rPr>
          <w:i/>
          <w:sz w:val="24"/>
          <w:szCs w:val="24"/>
        </w:rPr>
        <w:t>(</w:t>
      </w:r>
      <w:r w:rsidR="00FD6E02" w:rsidRPr="007F5EF4">
        <w:rPr>
          <w:i/>
          <w:sz w:val="24"/>
          <w:szCs w:val="24"/>
        </w:rPr>
        <w:t>Sustainability</w:t>
      </w:r>
      <w:r w:rsidR="00F007BE" w:rsidRPr="007F5EF4">
        <w:rPr>
          <w:i/>
          <w:sz w:val="24"/>
          <w:szCs w:val="24"/>
        </w:rPr>
        <w:t>)</w:t>
      </w:r>
      <w:r w:rsidR="007F5EF4">
        <w:rPr>
          <w:sz w:val="24"/>
          <w:szCs w:val="24"/>
        </w:rPr>
        <w:t xml:space="preserve"> </w:t>
      </w:r>
      <w:r w:rsidR="00F027C9" w:rsidRPr="004434C0">
        <w:rPr>
          <w:sz w:val="24"/>
          <w:szCs w:val="24"/>
        </w:rPr>
        <w:t>all of the following apply:</w:t>
      </w:r>
      <w:bookmarkEnd w:id="70"/>
    </w:p>
    <w:p w14:paraId="11A23390" w14:textId="2127EE19" w:rsidR="00F007BE" w:rsidRPr="004434C0" w:rsidRDefault="00F007BE"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Supplier is responsible for the Buyer’s reasonable costs in procuring Replacement Deliverables for the rest of the Contract Period.</w:t>
      </w:r>
    </w:p>
    <w:p w14:paraId="0ADEDAB0" w14:textId="77DDC381"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1" w:name="_Ref190265140"/>
      <w:r w:rsidRPr="004434C0">
        <w:rPr>
          <w:sz w:val="24"/>
          <w:szCs w:val="24"/>
        </w:rPr>
        <w:t>The Buyer’s payment obligations under the terminated Contract stop immediately.</w:t>
      </w:r>
      <w:bookmarkEnd w:id="71"/>
    </w:p>
    <w:p w14:paraId="227844AB" w14:textId="77777777"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2" w:name="_heading=h.147n2zr" w:colFirst="0" w:colLast="0"/>
      <w:bookmarkEnd w:id="72"/>
      <w:r w:rsidRPr="004434C0">
        <w:rPr>
          <w:sz w:val="24"/>
          <w:szCs w:val="24"/>
        </w:rPr>
        <w:t>Accumulated rights of the Parties are not affected.</w:t>
      </w:r>
    </w:p>
    <w:p w14:paraId="7AEF0678" w14:textId="70B84746"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Supplier must promptly repay to the Buyer all</w:t>
      </w:r>
      <w:r w:rsidR="00106C61" w:rsidRPr="004434C0">
        <w:rPr>
          <w:sz w:val="24"/>
          <w:szCs w:val="24"/>
        </w:rPr>
        <w:t xml:space="preserve"> the</w:t>
      </w:r>
      <w:r w:rsidRPr="004434C0">
        <w:rPr>
          <w:sz w:val="24"/>
          <w:szCs w:val="24"/>
        </w:rPr>
        <w:t xml:space="preserve"> Charges the Buyer has paid in advance in respect of Deliverables not provided by the Supplier as at the </w:t>
      </w:r>
      <w:r w:rsidR="002C2DDD" w:rsidRPr="004434C0">
        <w:rPr>
          <w:sz w:val="24"/>
          <w:szCs w:val="24"/>
        </w:rPr>
        <w:t>End Date</w:t>
      </w:r>
      <w:r w:rsidRPr="004434C0">
        <w:rPr>
          <w:sz w:val="24"/>
          <w:szCs w:val="24"/>
        </w:rPr>
        <w:t>.</w:t>
      </w:r>
    </w:p>
    <w:p w14:paraId="3ED82C32" w14:textId="2A302014"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3" w:name="_heading=h.3o7alnk" w:colFirst="0" w:colLast="0"/>
      <w:bookmarkEnd w:id="73"/>
      <w:r w:rsidRPr="004434C0">
        <w:rPr>
          <w:sz w:val="24"/>
          <w:szCs w:val="24"/>
        </w:rPr>
        <w:t>The Supplier must promptly delete or return the Government Data except where required to retain copies by Law</w:t>
      </w:r>
      <w:r w:rsidR="00A3648F" w:rsidRPr="004434C0">
        <w:rPr>
          <w:sz w:val="24"/>
          <w:szCs w:val="24"/>
        </w:rPr>
        <w:t xml:space="preserve"> </w:t>
      </w:r>
      <w:r w:rsidR="00800BEE" w:rsidRPr="004434C0">
        <w:rPr>
          <w:rFonts w:eastAsia="Arial"/>
          <w:sz w:val="24"/>
          <w:szCs w:val="24"/>
        </w:rPr>
        <w:t>other than Government Data (i) that is Personal Data in respect of which the Supplier is a Controller; and (ii) in respect of which the Supplier has rights to hold the Gover</w:t>
      </w:r>
      <w:r w:rsidR="004434C0">
        <w:rPr>
          <w:rFonts w:eastAsia="Arial"/>
          <w:sz w:val="24"/>
          <w:szCs w:val="24"/>
        </w:rPr>
        <w:t>nment Data independently of the</w:t>
      </w:r>
      <w:r w:rsidR="00800BEE" w:rsidRPr="004434C0">
        <w:rPr>
          <w:rFonts w:eastAsia="Arial"/>
          <w:sz w:val="24"/>
          <w:szCs w:val="24"/>
        </w:rPr>
        <w:t xml:space="preserve"> Contract</w:t>
      </w:r>
      <w:r w:rsidRPr="004434C0">
        <w:rPr>
          <w:sz w:val="24"/>
          <w:szCs w:val="24"/>
        </w:rPr>
        <w:t>.</w:t>
      </w:r>
    </w:p>
    <w:p w14:paraId="062444B9" w14:textId="77777777"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4" w:name="_heading=h.23ckvvd" w:colFirst="0" w:colLast="0"/>
      <w:bookmarkEnd w:id="74"/>
      <w:r w:rsidRPr="004434C0">
        <w:rPr>
          <w:sz w:val="24"/>
          <w:szCs w:val="24"/>
        </w:rPr>
        <w:t>The Supplier must promptly return any of CCS or the Buyer’s property provided under the terminated Contract.</w:t>
      </w:r>
    </w:p>
    <w:p w14:paraId="292CD6EE" w14:textId="41A4FBBC" w:rsidR="00106C61"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5" w:name="_heading=h.ihv636" w:colFirst="0" w:colLast="0"/>
      <w:bookmarkStart w:id="76" w:name="_Ref190265157"/>
      <w:bookmarkEnd w:id="75"/>
      <w:r w:rsidRPr="004434C0">
        <w:rPr>
          <w:sz w:val="24"/>
          <w:szCs w:val="24"/>
        </w:rPr>
        <w:lastRenderedPageBreak/>
        <w:t>The Supplier must, at no cost to CCS or the Buyer, co-operate fully in the handover and re-procurement (including to a Replacement Supplier)</w:t>
      </w:r>
      <w:r w:rsidR="00106C61" w:rsidRPr="004434C0">
        <w:rPr>
          <w:sz w:val="24"/>
          <w:szCs w:val="24"/>
        </w:rPr>
        <w:t>.</w:t>
      </w:r>
      <w:bookmarkEnd w:id="76"/>
    </w:p>
    <w:p w14:paraId="62DF2517" w14:textId="14CC6CB7" w:rsidR="004D34BA" w:rsidRPr="004434C0" w:rsidRDefault="006446F2" w:rsidP="00E27C86">
      <w:pPr>
        <w:pStyle w:val="GPSL6numbered"/>
        <w:numPr>
          <w:ilvl w:val="2"/>
          <w:numId w:val="62"/>
        </w:numPr>
        <w:tabs>
          <w:tab w:val="clear" w:pos="1134"/>
          <w:tab w:val="clear" w:pos="3402"/>
          <w:tab w:val="clear" w:pos="4253"/>
        </w:tabs>
        <w:ind w:left="1985" w:hanging="851"/>
        <w:jc w:val="left"/>
        <w:rPr>
          <w:sz w:val="24"/>
          <w:szCs w:val="24"/>
        </w:rPr>
      </w:pPr>
      <w:bookmarkStart w:id="77" w:name="_heading=h.32hioqz" w:colFirst="0" w:colLast="0"/>
      <w:bookmarkEnd w:id="77"/>
      <w:r w:rsidRPr="004434C0">
        <w:rPr>
          <w:sz w:val="24"/>
          <w:szCs w:val="24"/>
        </w:rPr>
        <w:t>I</w:t>
      </w:r>
      <w:r w:rsidR="00C62A45" w:rsidRPr="004434C0">
        <w:rPr>
          <w:sz w:val="24"/>
          <w:szCs w:val="24"/>
        </w:rPr>
        <w:t xml:space="preserve">f </w:t>
      </w:r>
      <w:r w:rsidRPr="004434C0">
        <w:rPr>
          <w:sz w:val="24"/>
          <w:szCs w:val="24"/>
        </w:rPr>
        <w:t>a Party</w:t>
      </w:r>
      <w:r w:rsidR="00C62A45" w:rsidRPr="004434C0">
        <w:rPr>
          <w:sz w:val="24"/>
          <w:szCs w:val="24"/>
        </w:rPr>
        <w:t xml:space="preserve"> terminates a Contract under Clause </w:t>
      </w:r>
      <w:r w:rsidR="007F5EF4">
        <w:rPr>
          <w:sz w:val="24"/>
          <w:szCs w:val="24"/>
        </w:rPr>
        <w:fldChar w:fldCharType="begin"/>
      </w:r>
      <w:r w:rsidR="007F5EF4">
        <w:rPr>
          <w:sz w:val="24"/>
          <w:szCs w:val="24"/>
        </w:rPr>
        <w:instrText xml:space="preserve"> REF _Ref190266517 \r \h </w:instrText>
      </w:r>
      <w:r w:rsidR="007F5EF4">
        <w:rPr>
          <w:sz w:val="24"/>
          <w:szCs w:val="24"/>
        </w:rPr>
      </w:r>
      <w:r w:rsidR="007F5EF4">
        <w:rPr>
          <w:sz w:val="24"/>
          <w:szCs w:val="24"/>
        </w:rPr>
        <w:fldChar w:fldCharType="separate"/>
      </w:r>
      <w:r w:rsidR="00DA213B">
        <w:rPr>
          <w:sz w:val="24"/>
          <w:szCs w:val="24"/>
        </w:rPr>
        <w:t>23.3</w:t>
      </w:r>
      <w:r w:rsidR="007F5EF4">
        <w:rPr>
          <w:sz w:val="24"/>
          <w:szCs w:val="24"/>
        </w:rPr>
        <w:fldChar w:fldCharType="end"/>
      </w:r>
      <w:r w:rsidRPr="004434C0">
        <w:rPr>
          <w:sz w:val="24"/>
          <w:szCs w:val="24"/>
        </w:rPr>
        <w:t xml:space="preserve"> or the Relevant Authority terminates a Contract under Clause </w:t>
      </w:r>
      <w:r w:rsidR="007F5EF4">
        <w:rPr>
          <w:sz w:val="24"/>
          <w:szCs w:val="24"/>
        </w:rPr>
        <w:fldChar w:fldCharType="begin"/>
      </w:r>
      <w:r w:rsidR="007F5EF4">
        <w:rPr>
          <w:sz w:val="24"/>
          <w:szCs w:val="24"/>
        </w:rPr>
        <w:instrText xml:space="preserve"> REF _Ref190266272 \r \h </w:instrText>
      </w:r>
      <w:r w:rsidR="007F5EF4">
        <w:rPr>
          <w:sz w:val="24"/>
          <w:szCs w:val="24"/>
        </w:rPr>
      </w:r>
      <w:r w:rsidR="007F5EF4">
        <w:rPr>
          <w:sz w:val="24"/>
          <w:szCs w:val="24"/>
        </w:rPr>
        <w:fldChar w:fldCharType="separate"/>
      </w:r>
      <w:r w:rsidR="00DA213B">
        <w:rPr>
          <w:sz w:val="24"/>
          <w:szCs w:val="24"/>
        </w:rPr>
        <w:t>13.3.1(m)(i)</w:t>
      </w:r>
      <w:r w:rsidR="007F5EF4">
        <w:rPr>
          <w:sz w:val="24"/>
          <w:szCs w:val="24"/>
        </w:rPr>
        <w:fldChar w:fldCharType="end"/>
      </w:r>
      <w:r w:rsidRPr="004434C0">
        <w:rPr>
          <w:sz w:val="24"/>
          <w:szCs w:val="24"/>
        </w:rPr>
        <w:t xml:space="preserve"> or under Clause </w:t>
      </w:r>
      <w:r w:rsidR="007F5EF4">
        <w:rPr>
          <w:sz w:val="24"/>
          <w:szCs w:val="24"/>
        </w:rPr>
        <w:fldChar w:fldCharType="begin"/>
      </w:r>
      <w:r w:rsidR="007F5EF4">
        <w:rPr>
          <w:sz w:val="24"/>
          <w:szCs w:val="24"/>
        </w:rPr>
        <w:instrText xml:space="preserve"> REF _Ref190266447 \r \h </w:instrText>
      </w:r>
      <w:r w:rsidR="007F5EF4">
        <w:rPr>
          <w:sz w:val="24"/>
          <w:szCs w:val="24"/>
        </w:rPr>
      </w:r>
      <w:r w:rsidR="007F5EF4">
        <w:rPr>
          <w:sz w:val="24"/>
          <w:szCs w:val="24"/>
        </w:rPr>
        <w:fldChar w:fldCharType="separate"/>
      </w:r>
      <w:r w:rsidR="00DA213B">
        <w:rPr>
          <w:sz w:val="24"/>
          <w:szCs w:val="24"/>
        </w:rPr>
        <w:t>35.3</w:t>
      </w:r>
      <w:r w:rsidR="007F5EF4">
        <w:rPr>
          <w:sz w:val="24"/>
          <w:szCs w:val="24"/>
        </w:rPr>
        <w:fldChar w:fldCharType="end"/>
      </w:r>
      <w:r w:rsidRPr="004434C0">
        <w:rPr>
          <w:sz w:val="24"/>
          <w:szCs w:val="24"/>
        </w:rPr>
        <w:t xml:space="preserve"> (where Cl</w:t>
      </w:r>
      <w:r w:rsidR="00187723" w:rsidRPr="004434C0">
        <w:rPr>
          <w:sz w:val="24"/>
          <w:szCs w:val="24"/>
        </w:rPr>
        <w:t xml:space="preserve">ause </w:t>
      </w:r>
      <w:r w:rsidR="007F5EF4">
        <w:rPr>
          <w:sz w:val="24"/>
          <w:szCs w:val="24"/>
        </w:rPr>
        <w:fldChar w:fldCharType="begin"/>
      </w:r>
      <w:r w:rsidR="007F5EF4">
        <w:rPr>
          <w:sz w:val="24"/>
          <w:szCs w:val="24"/>
        </w:rPr>
        <w:instrText xml:space="preserve"> REF _Ref190266566 \r \h </w:instrText>
      </w:r>
      <w:r w:rsidR="007F5EF4">
        <w:rPr>
          <w:sz w:val="24"/>
          <w:szCs w:val="24"/>
        </w:rPr>
      </w:r>
      <w:r w:rsidR="007F5EF4">
        <w:rPr>
          <w:sz w:val="24"/>
          <w:szCs w:val="24"/>
        </w:rPr>
        <w:fldChar w:fldCharType="separate"/>
      </w:r>
      <w:r w:rsidR="00DA213B">
        <w:rPr>
          <w:sz w:val="24"/>
          <w:szCs w:val="24"/>
        </w:rPr>
        <w:t>35.3.2</w:t>
      </w:r>
      <w:r w:rsidR="007F5EF4">
        <w:rPr>
          <w:sz w:val="24"/>
          <w:szCs w:val="24"/>
        </w:rPr>
        <w:fldChar w:fldCharType="end"/>
      </w:r>
      <w:r w:rsidRPr="004434C0">
        <w:rPr>
          <w:sz w:val="24"/>
          <w:szCs w:val="24"/>
        </w:rPr>
        <w:t xml:space="preserve"> applies)</w:t>
      </w:r>
      <w:r w:rsidR="00C62A45" w:rsidRPr="004434C0">
        <w:rPr>
          <w:sz w:val="24"/>
          <w:szCs w:val="24"/>
        </w:rPr>
        <w:t>:</w:t>
      </w:r>
    </w:p>
    <w:p w14:paraId="674E11AF" w14:textId="34B96F0A" w:rsidR="006446F2" w:rsidRPr="004434C0" w:rsidRDefault="006446F2"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each Party must cover its own Losses; and</w:t>
      </w:r>
    </w:p>
    <w:p w14:paraId="390960C8" w14:textId="06CAF6D1" w:rsidR="006446F2" w:rsidRPr="004434C0" w:rsidRDefault="006446F2"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Clauses </w:t>
      </w:r>
      <w:r w:rsidR="007F5EF4">
        <w:rPr>
          <w:sz w:val="24"/>
          <w:szCs w:val="24"/>
        </w:rPr>
        <w:fldChar w:fldCharType="begin"/>
      </w:r>
      <w:r w:rsidR="007F5EF4">
        <w:rPr>
          <w:sz w:val="24"/>
          <w:szCs w:val="24"/>
        </w:rPr>
        <w:instrText xml:space="preserve"> REF _Ref190265140 \r \h </w:instrText>
      </w:r>
      <w:r w:rsidR="007F5EF4">
        <w:rPr>
          <w:sz w:val="24"/>
          <w:szCs w:val="24"/>
        </w:rPr>
      </w:r>
      <w:r w:rsidR="007F5EF4">
        <w:rPr>
          <w:sz w:val="24"/>
          <w:szCs w:val="24"/>
        </w:rPr>
        <w:fldChar w:fldCharType="separate"/>
      </w:r>
      <w:r w:rsidR="00DA213B">
        <w:rPr>
          <w:sz w:val="24"/>
          <w:szCs w:val="24"/>
        </w:rPr>
        <w:t>13.4.1(b)</w:t>
      </w:r>
      <w:r w:rsidR="007F5EF4">
        <w:rPr>
          <w:sz w:val="24"/>
          <w:szCs w:val="24"/>
        </w:rPr>
        <w:fldChar w:fldCharType="end"/>
      </w:r>
      <w:r w:rsidRPr="004434C0">
        <w:rPr>
          <w:sz w:val="24"/>
          <w:szCs w:val="24"/>
        </w:rPr>
        <w:t xml:space="preserve"> to </w:t>
      </w:r>
      <w:r w:rsidR="007F5EF4">
        <w:rPr>
          <w:sz w:val="24"/>
          <w:szCs w:val="24"/>
        </w:rPr>
        <w:fldChar w:fldCharType="begin"/>
      </w:r>
      <w:r w:rsidR="007F5EF4">
        <w:rPr>
          <w:sz w:val="24"/>
          <w:szCs w:val="24"/>
        </w:rPr>
        <w:instrText xml:space="preserve"> REF _Ref190265157 \r \h </w:instrText>
      </w:r>
      <w:r w:rsidR="007F5EF4">
        <w:rPr>
          <w:sz w:val="24"/>
          <w:szCs w:val="24"/>
        </w:rPr>
      </w:r>
      <w:r w:rsidR="007F5EF4">
        <w:rPr>
          <w:sz w:val="24"/>
          <w:szCs w:val="24"/>
        </w:rPr>
        <w:fldChar w:fldCharType="separate"/>
      </w:r>
      <w:r w:rsidR="00DA213B">
        <w:rPr>
          <w:sz w:val="24"/>
          <w:szCs w:val="24"/>
        </w:rPr>
        <w:t>13.4.1(g)</w:t>
      </w:r>
      <w:r w:rsidR="007F5EF4">
        <w:rPr>
          <w:sz w:val="24"/>
          <w:szCs w:val="24"/>
        </w:rPr>
        <w:fldChar w:fldCharType="end"/>
      </w:r>
      <w:r w:rsidRPr="004434C0">
        <w:rPr>
          <w:sz w:val="24"/>
          <w:szCs w:val="24"/>
        </w:rPr>
        <w:t xml:space="preserve"> apply.</w:t>
      </w:r>
    </w:p>
    <w:p w14:paraId="7ACD8219" w14:textId="2DA1155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following Clauses survive the termination or expiry of each Contract: </w:t>
      </w:r>
      <w:r w:rsidR="007F5EF4">
        <w:rPr>
          <w:sz w:val="24"/>
          <w:szCs w:val="24"/>
        </w:rPr>
        <w:fldChar w:fldCharType="begin"/>
      </w:r>
      <w:r w:rsidR="007F5EF4">
        <w:rPr>
          <w:sz w:val="24"/>
          <w:szCs w:val="24"/>
        </w:rPr>
        <w:instrText xml:space="preserve"> REF _Ref190266611 \r \h </w:instrText>
      </w:r>
      <w:r w:rsidR="007F5EF4">
        <w:rPr>
          <w:sz w:val="24"/>
          <w:szCs w:val="24"/>
        </w:rPr>
      </w:r>
      <w:r w:rsidR="007F5EF4">
        <w:rPr>
          <w:sz w:val="24"/>
          <w:szCs w:val="24"/>
        </w:rPr>
        <w:fldChar w:fldCharType="separate"/>
      </w:r>
      <w:r w:rsidR="00DA213B">
        <w:rPr>
          <w:sz w:val="24"/>
          <w:szCs w:val="24"/>
        </w:rPr>
        <w:t>3.2.10</w:t>
      </w:r>
      <w:r w:rsidR="007F5EF4">
        <w:rPr>
          <w:sz w:val="24"/>
          <w:szCs w:val="24"/>
        </w:rPr>
        <w:fldChar w:fldCharType="end"/>
      </w:r>
      <w:r w:rsidRPr="004434C0">
        <w:rPr>
          <w:sz w:val="24"/>
          <w:szCs w:val="24"/>
        </w:rPr>
        <w:t xml:space="preserve">, </w:t>
      </w:r>
      <w:r w:rsidR="007F5EF4">
        <w:rPr>
          <w:sz w:val="24"/>
          <w:szCs w:val="24"/>
        </w:rPr>
        <w:fldChar w:fldCharType="begin"/>
      </w:r>
      <w:r w:rsidR="007F5EF4">
        <w:rPr>
          <w:sz w:val="24"/>
          <w:szCs w:val="24"/>
        </w:rPr>
        <w:instrText xml:space="preserve"> REF _Ref190266622 \r \h </w:instrText>
      </w:r>
      <w:r w:rsidR="007F5EF4">
        <w:rPr>
          <w:sz w:val="24"/>
          <w:szCs w:val="24"/>
        </w:rPr>
      </w:r>
      <w:r w:rsidR="007F5EF4">
        <w:rPr>
          <w:sz w:val="24"/>
          <w:szCs w:val="24"/>
        </w:rPr>
        <w:fldChar w:fldCharType="separate"/>
      </w:r>
      <w:r w:rsidR="00DA213B">
        <w:rPr>
          <w:sz w:val="24"/>
          <w:szCs w:val="24"/>
        </w:rPr>
        <w:t>4</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_Ref190266633 \r \h </w:instrText>
      </w:r>
      <w:r w:rsidR="007F5EF4">
        <w:rPr>
          <w:sz w:val="24"/>
          <w:szCs w:val="24"/>
        </w:rPr>
      </w:r>
      <w:r w:rsidR="007F5EF4">
        <w:rPr>
          <w:sz w:val="24"/>
          <w:szCs w:val="24"/>
        </w:rPr>
        <w:fldChar w:fldCharType="separate"/>
      </w:r>
      <w:r w:rsidR="00DA213B">
        <w:rPr>
          <w:sz w:val="24"/>
          <w:szCs w:val="24"/>
        </w:rPr>
        <w:t>6</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_Ref190266644 \r \h </w:instrText>
      </w:r>
      <w:r w:rsidR="007F5EF4">
        <w:rPr>
          <w:sz w:val="24"/>
          <w:szCs w:val="24"/>
        </w:rPr>
      </w:r>
      <w:r w:rsidR="007F5EF4">
        <w:rPr>
          <w:sz w:val="24"/>
          <w:szCs w:val="24"/>
        </w:rPr>
        <w:fldChar w:fldCharType="separate"/>
      </w:r>
      <w:r w:rsidR="00DA213B">
        <w:rPr>
          <w:sz w:val="24"/>
          <w:szCs w:val="24"/>
        </w:rPr>
        <w:t>7.4</w:t>
      </w:r>
      <w:r w:rsidR="007F5EF4">
        <w:rPr>
          <w:sz w:val="24"/>
          <w:szCs w:val="24"/>
        </w:rPr>
        <w:fldChar w:fldCharType="end"/>
      </w:r>
      <w:r w:rsidR="00F241A0" w:rsidRPr="004434C0">
        <w:rPr>
          <w:sz w:val="24"/>
          <w:szCs w:val="24"/>
        </w:rPr>
        <w:t xml:space="preserve">, </w:t>
      </w:r>
      <w:r w:rsidRPr="004434C0">
        <w:rPr>
          <w:sz w:val="24"/>
          <w:szCs w:val="24"/>
        </w:rPr>
        <w:t xml:space="preserve"> </w:t>
      </w:r>
      <w:r w:rsidR="007F5EF4">
        <w:rPr>
          <w:sz w:val="24"/>
          <w:szCs w:val="24"/>
        </w:rPr>
        <w:fldChar w:fldCharType="begin"/>
      </w:r>
      <w:r w:rsidR="007F5EF4">
        <w:rPr>
          <w:sz w:val="24"/>
          <w:szCs w:val="24"/>
        </w:rPr>
        <w:instrText xml:space="preserve"> REF _Ref190266650 \r \h </w:instrText>
      </w:r>
      <w:r w:rsidR="007F5EF4">
        <w:rPr>
          <w:sz w:val="24"/>
          <w:szCs w:val="24"/>
        </w:rPr>
      </w:r>
      <w:r w:rsidR="007F5EF4">
        <w:rPr>
          <w:sz w:val="24"/>
          <w:szCs w:val="24"/>
        </w:rPr>
        <w:fldChar w:fldCharType="separate"/>
      </w:r>
      <w:r w:rsidR="00DA213B">
        <w:rPr>
          <w:sz w:val="24"/>
          <w:szCs w:val="24"/>
        </w:rPr>
        <w:t>7.5</w:t>
      </w:r>
      <w:r w:rsidR="007F5EF4">
        <w:rPr>
          <w:sz w:val="24"/>
          <w:szCs w:val="24"/>
        </w:rPr>
        <w:fldChar w:fldCharType="end"/>
      </w:r>
      <w:r w:rsidRPr="004434C0">
        <w:rPr>
          <w:sz w:val="24"/>
          <w:szCs w:val="24"/>
        </w:rPr>
        <w:t xml:space="preserve">, </w:t>
      </w:r>
      <w:r w:rsidR="007F5EF4">
        <w:rPr>
          <w:sz w:val="24"/>
          <w:szCs w:val="24"/>
        </w:rPr>
        <w:fldChar w:fldCharType="begin"/>
      </w:r>
      <w:r w:rsidR="007F5EF4">
        <w:rPr>
          <w:sz w:val="24"/>
          <w:szCs w:val="24"/>
        </w:rPr>
        <w:instrText xml:space="preserve"> REF _Ref190265507 \r \h </w:instrText>
      </w:r>
      <w:r w:rsidR="007F5EF4">
        <w:rPr>
          <w:sz w:val="24"/>
          <w:szCs w:val="24"/>
        </w:rPr>
      </w:r>
      <w:r w:rsidR="007F5EF4">
        <w:rPr>
          <w:sz w:val="24"/>
          <w:szCs w:val="24"/>
        </w:rPr>
        <w:fldChar w:fldCharType="separate"/>
      </w:r>
      <w:r w:rsidR="00DA213B">
        <w:rPr>
          <w:sz w:val="24"/>
          <w:szCs w:val="24"/>
        </w:rPr>
        <w:t>10</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_Ref190266686 \r \h </w:instrText>
      </w:r>
      <w:r w:rsidR="007F5EF4">
        <w:rPr>
          <w:sz w:val="24"/>
          <w:szCs w:val="24"/>
        </w:rPr>
      </w:r>
      <w:r w:rsidR="007F5EF4">
        <w:rPr>
          <w:sz w:val="24"/>
          <w:szCs w:val="24"/>
        </w:rPr>
        <w:fldChar w:fldCharType="separate"/>
      </w:r>
      <w:r w:rsidR="00DA213B">
        <w:rPr>
          <w:sz w:val="24"/>
          <w:szCs w:val="24"/>
        </w:rPr>
        <w:t>13.4</w:t>
      </w:r>
      <w:r w:rsidR="007F5EF4">
        <w:rPr>
          <w:sz w:val="24"/>
          <w:szCs w:val="24"/>
        </w:rPr>
        <w:fldChar w:fldCharType="end"/>
      </w:r>
      <w:r w:rsidR="00F241A0" w:rsidRPr="004434C0">
        <w:rPr>
          <w:sz w:val="24"/>
          <w:szCs w:val="24"/>
        </w:rPr>
        <w:t>,</w:t>
      </w:r>
      <w:r w:rsidR="007F5EF4">
        <w:rPr>
          <w:sz w:val="24"/>
          <w:szCs w:val="24"/>
        </w:rPr>
        <w:t xml:space="preserve"> </w:t>
      </w:r>
      <w:r w:rsidR="007F5EF4">
        <w:rPr>
          <w:sz w:val="24"/>
          <w:szCs w:val="24"/>
        </w:rPr>
        <w:fldChar w:fldCharType="begin"/>
      </w:r>
      <w:r w:rsidR="007F5EF4">
        <w:rPr>
          <w:sz w:val="24"/>
          <w:szCs w:val="24"/>
        </w:rPr>
        <w:instrText xml:space="preserve"> REF _Ref190265670 \r \h </w:instrText>
      </w:r>
      <w:r w:rsidR="007F5EF4">
        <w:rPr>
          <w:sz w:val="24"/>
          <w:szCs w:val="24"/>
        </w:rPr>
      </w:r>
      <w:r w:rsidR="007F5EF4">
        <w:rPr>
          <w:sz w:val="24"/>
          <w:szCs w:val="24"/>
        </w:rPr>
        <w:fldChar w:fldCharType="separate"/>
      </w:r>
      <w:r w:rsidR="00DA213B">
        <w:rPr>
          <w:sz w:val="24"/>
          <w:szCs w:val="24"/>
        </w:rPr>
        <w:t>13.5.3</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_Ref190266710 \r \h </w:instrText>
      </w:r>
      <w:r w:rsidR="007F5EF4">
        <w:rPr>
          <w:sz w:val="24"/>
          <w:szCs w:val="24"/>
        </w:rPr>
      </w:r>
      <w:r w:rsidR="007F5EF4">
        <w:rPr>
          <w:sz w:val="24"/>
          <w:szCs w:val="24"/>
        </w:rPr>
        <w:fldChar w:fldCharType="separate"/>
      </w:r>
      <w:r w:rsidR="00DA213B">
        <w:rPr>
          <w:sz w:val="24"/>
          <w:szCs w:val="24"/>
        </w:rPr>
        <w:t>14</w:t>
      </w:r>
      <w:r w:rsidR="007F5EF4">
        <w:rPr>
          <w:sz w:val="24"/>
          <w:szCs w:val="24"/>
        </w:rPr>
        <w:fldChar w:fldCharType="end"/>
      </w:r>
      <w:r w:rsidR="007F5EF4">
        <w:rPr>
          <w:sz w:val="24"/>
          <w:szCs w:val="24"/>
        </w:rPr>
        <w:t xml:space="preserve">, </w:t>
      </w:r>
      <w:r w:rsidR="007F5EF4">
        <w:rPr>
          <w:sz w:val="24"/>
          <w:szCs w:val="24"/>
        </w:rPr>
        <w:fldChar w:fldCharType="begin"/>
      </w:r>
      <w:r w:rsidR="007F5EF4">
        <w:rPr>
          <w:sz w:val="24"/>
          <w:szCs w:val="24"/>
        </w:rPr>
        <w:instrText xml:space="preserve"> REF _Ref190266732 \r \h </w:instrText>
      </w:r>
      <w:r w:rsidR="007F5EF4">
        <w:rPr>
          <w:sz w:val="24"/>
          <w:szCs w:val="24"/>
        </w:rPr>
      </w:r>
      <w:r w:rsidR="007F5EF4">
        <w:rPr>
          <w:sz w:val="24"/>
          <w:szCs w:val="24"/>
        </w:rPr>
        <w:fldChar w:fldCharType="separate"/>
      </w:r>
      <w:r w:rsidR="00DA213B">
        <w:rPr>
          <w:sz w:val="24"/>
          <w:szCs w:val="24"/>
        </w:rPr>
        <w:t>17</w:t>
      </w:r>
      <w:r w:rsidR="007F5EF4">
        <w:rPr>
          <w:sz w:val="24"/>
          <w:szCs w:val="24"/>
        </w:rPr>
        <w:fldChar w:fldCharType="end"/>
      </w:r>
      <w:r w:rsidRPr="004434C0">
        <w:rPr>
          <w:sz w:val="24"/>
          <w:szCs w:val="24"/>
        </w:rPr>
        <w:t xml:space="preserve">, </w:t>
      </w:r>
      <w:r w:rsidR="007F5EF4">
        <w:rPr>
          <w:sz w:val="24"/>
          <w:szCs w:val="24"/>
        </w:rPr>
        <w:fldChar w:fldCharType="begin"/>
      </w:r>
      <w:r w:rsidR="007F5EF4">
        <w:rPr>
          <w:sz w:val="24"/>
          <w:szCs w:val="24"/>
        </w:rPr>
        <w:instrText xml:space="preserve"> REF _Ref190266747 \r \h </w:instrText>
      </w:r>
      <w:r w:rsidR="007F5EF4">
        <w:rPr>
          <w:sz w:val="24"/>
          <w:szCs w:val="24"/>
        </w:rPr>
      </w:r>
      <w:r w:rsidR="007F5EF4">
        <w:rPr>
          <w:sz w:val="24"/>
          <w:szCs w:val="24"/>
        </w:rPr>
        <w:fldChar w:fldCharType="separate"/>
      </w:r>
      <w:r w:rsidR="00DA213B">
        <w:rPr>
          <w:sz w:val="24"/>
          <w:szCs w:val="24"/>
        </w:rPr>
        <w:t>18</w:t>
      </w:r>
      <w:r w:rsidR="007F5EF4">
        <w:rPr>
          <w:sz w:val="24"/>
          <w:szCs w:val="24"/>
        </w:rPr>
        <w:fldChar w:fldCharType="end"/>
      </w:r>
      <w:r w:rsidRPr="004434C0">
        <w:rPr>
          <w:sz w:val="24"/>
          <w:szCs w:val="24"/>
        </w:rPr>
        <w:t xml:space="preserve">, </w:t>
      </w:r>
      <w:r w:rsidR="007F5EF4">
        <w:rPr>
          <w:sz w:val="24"/>
          <w:szCs w:val="24"/>
        </w:rPr>
        <w:fldChar w:fldCharType="begin"/>
      </w:r>
      <w:r w:rsidR="007F5EF4">
        <w:rPr>
          <w:sz w:val="24"/>
          <w:szCs w:val="24"/>
        </w:rPr>
        <w:instrText xml:space="preserve"> REF _Ref190266758 \r \h </w:instrText>
      </w:r>
      <w:r w:rsidR="007F5EF4">
        <w:rPr>
          <w:sz w:val="24"/>
          <w:szCs w:val="24"/>
        </w:rPr>
      </w:r>
      <w:r w:rsidR="007F5EF4">
        <w:rPr>
          <w:sz w:val="24"/>
          <w:szCs w:val="24"/>
        </w:rPr>
        <w:fldChar w:fldCharType="separate"/>
      </w:r>
      <w:r w:rsidR="00DA213B">
        <w:rPr>
          <w:sz w:val="24"/>
          <w:szCs w:val="24"/>
        </w:rPr>
        <w:t>19</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_Ref190266768 \r \h </w:instrText>
      </w:r>
      <w:r w:rsidR="007F5EF4">
        <w:rPr>
          <w:sz w:val="24"/>
          <w:szCs w:val="24"/>
        </w:rPr>
      </w:r>
      <w:r w:rsidR="007F5EF4">
        <w:rPr>
          <w:sz w:val="24"/>
          <w:szCs w:val="24"/>
        </w:rPr>
        <w:fldChar w:fldCharType="separate"/>
      </w:r>
      <w:r w:rsidR="00DA213B">
        <w:rPr>
          <w:sz w:val="24"/>
          <w:szCs w:val="24"/>
        </w:rPr>
        <w:t>20</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_Ref190266775 \r \h </w:instrText>
      </w:r>
      <w:r w:rsidR="007F5EF4">
        <w:rPr>
          <w:sz w:val="24"/>
          <w:szCs w:val="24"/>
        </w:rPr>
      </w:r>
      <w:r w:rsidR="007F5EF4">
        <w:rPr>
          <w:sz w:val="24"/>
          <w:szCs w:val="24"/>
        </w:rPr>
        <w:fldChar w:fldCharType="separate"/>
      </w:r>
      <w:r w:rsidR="00DA213B">
        <w:rPr>
          <w:sz w:val="24"/>
          <w:szCs w:val="24"/>
        </w:rPr>
        <w:t>21</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_Ref190266785 \r \h </w:instrText>
      </w:r>
      <w:r w:rsidR="007F5EF4">
        <w:rPr>
          <w:sz w:val="24"/>
          <w:szCs w:val="24"/>
        </w:rPr>
      </w:r>
      <w:r w:rsidR="007F5EF4">
        <w:rPr>
          <w:sz w:val="24"/>
          <w:szCs w:val="24"/>
        </w:rPr>
        <w:fldChar w:fldCharType="separate"/>
      </w:r>
      <w:r w:rsidR="00DA213B">
        <w:rPr>
          <w:sz w:val="24"/>
          <w:szCs w:val="24"/>
        </w:rPr>
        <w:t>22</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_Ref190266792 \r \h </w:instrText>
      </w:r>
      <w:r w:rsidR="007F5EF4">
        <w:rPr>
          <w:sz w:val="24"/>
          <w:szCs w:val="24"/>
        </w:rPr>
      </w:r>
      <w:r w:rsidR="007F5EF4">
        <w:rPr>
          <w:sz w:val="24"/>
          <w:szCs w:val="24"/>
        </w:rPr>
        <w:fldChar w:fldCharType="separate"/>
      </w:r>
      <w:r w:rsidR="00DA213B">
        <w:rPr>
          <w:sz w:val="24"/>
          <w:szCs w:val="24"/>
        </w:rPr>
        <w:t>23</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_Ref190266811 \r \h </w:instrText>
      </w:r>
      <w:r w:rsidR="007F5EF4">
        <w:rPr>
          <w:sz w:val="24"/>
          <w:szCs w:val="24"/>
        </w:rPr>
      </w:r>
      <w:r w:rsidR="007F5EF4">
        <w:rPr>
          <w:sz w:val="24"/>
          <w:szCs w:val="24"/>
        </w:rPr>
        <w:fldChar w:fldCharType="separate"/>
      </w:r>
      <w:r w:rsidR="00DA213B">
        <w:rPr>
          <w:sz w:val="24"/>
          <w:szCs w:val="24"/>
        </w:rPr>
        <w:t>34.2.2</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_Ref190266824 \r \h </w:instrText>
      </w:r>
      <w:r w:rsidR="007F5EF4">
        <w:rPr>
          <w:sz w:val="24"/>
          <w:szCs w:val="24"/>
        </w:rPr>
      </w:r>
      <w:r w:rsidR="007F5EF4">
        <w:rPr>
          <w:sz w:val="24"/>
          <w:szCs w:val="24"/>
        </w:rPr>
        <w:fldChar w:fldCharType="separate"/>
      </w:r>
      <w:r w:rsidR="00DA213B">
        <w:rPr>
          <w:sz w:val="24"/>
          <w:szCs w:val="24"/>
        </w:rPr>
        <w:t>38</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_Ref190266834 \r \h </w:instrText>
      </w:r>
      <w:r w:rsidR="007F5EF4">
        <w:rPr>
          <w:sz w:val="24"/>
          <w:szCs w:val="24"/>
        </w:rPr>
      </w:r>
      <w:r w:rsidR="007F5EF4">
        <w:rPr>
          <w:sz w:val="24"/>
          <w:szCs w:val="24"/>
        </w:rPr>
        <w:fldChar w:fldCharType="separate"/>
      </w:r>
      <w:r w:rsidR="00DA213B">
        <w:rPr>
          <w:sz w:val="24"/>
          <w:szCs w:val="24"/>
        </w:rPr>
        <w:t>39</w:t>
      </w:r>
      <w:r w:rsidR="007F5EF4">
        <w:rPr>
          <w:sz w:val="24"/>
          <w:szCs w:val="24"/>
        </w:rPr>
        <w:fldChar w:fldCharType="end"/>
      </w:r>
      <w:r w:rsidR="00F241A0" w:rsidRPr="004434C0">
        <w:rPr>
          <w:sz w:val="24"/>
          <w:szCs w:val="24"/>
        </w:rPr>
        <w:t xml:space="preserve">, Joint Schedule 1 </w:t>
      </w:r>
      <w:r w:rsidR="00F241A0" w:rsidRPr="007F5EF4">
        <w:rPr>
          <w:i/>
          <w:sz w:val="24"/>
          <w:szCs w:val="24"/>
        </w:rPr>
        <w:t>(Definitions)</w:t>
      </w:r>
      <w:r w:rsidR="00F241A0" w:rsidRPr="004434C0">
        <w:rPr>
          <w:sz w:val="24"/>
          <w:szCs w:val="24"/>
        </w:rPr>
        <w:t xml:space="preserve"> </w:t>
      </w:r>
      <w:r w:rsidR="007D274A" w:rsidRPr="004434C0">
        <w:rPr>
          <w:sz w:val="24"/>
          <w:szCs w:val="24"/>
        </w:rPr>
        <w:t xml:space="preserve">Framework </w:t>
      </w:r>
      <w:r w:rsidR="00F241A0" w:rsidRPr="004434C0">
        <w:rPr>
          <w:sz w:val="24"/>
          <w:szCs w:val="24"/>
        </w:rPr>
        <w:t xml:space="preserve">Schedule 3 </w:t>
      </w:r>
      <w:r w:rsidR="00F241A0" w:rsidRPr="007F5EF4">
        <w:rPr>
          <w:i/>
          <w:sz w:val="24"/>
          <w:szCs w:val="24"/>
        </w:rPr>
        <w:t>(Charges)</w:t>
      </w:r>
      <w:r w:rsidR="00F241A0" w:rsidRPr="004434C0">
        <w:rPr>
          <w:sz w:val="24"/>
          <w:szCs w:val="24"/>
        </w:rPr>
        <w:t xml:space="preserve">, </w:t>
      </w:r>
      <w:r w:rsidR="0012655D">
        <w:rPr>
          <w:sz w:val="24"/>
          <w:szCs w:val="24"/>
        </w:rPr>
        <w:t>Call-</w:t>
      </w:r>
      <w:r w:rsidR="007D274A" w:rsidRPr="004434C0">
        <w:rPr>
          <w:sz w:val="24"/>
          <w:szCs w:val="24"/>
        </w:rPr>
        <w:t xml:space="preserve">Off </w:t>
      </w:r>
      <w:r w:rsidR="00F241A0" w:rsidRPr="004434C0">
        <w:rPr>
          <w:sz w:val="24"/>
          <w:szCs w:val="24"/>
        </w:rPr>
        <w:t>Sch</w:t>
      </w:r>
      <w:r w:rsidR="00563BF6" w:rsidRPr="004434C0">
        <w:rPr>
          <w:sz w:val="24"/>
          <w:szCs w:val="24"/>
        </w:rPr>
        <w:t>e</w:t>
      </w:r>
      <w:r w:rsidR="00F241A0" w:rsidRPr="004434C0">
        <w:rPr>
          <w:sz w:val="24"/>
          <w:szCs w:val="24"/>
        </w:rPr>
        <w:t xml:space="preserve">dule </w:t>
      </w:r>
      <w:r w:rsidR="007D274A" w:rsidRPr="004434C0">
        <w:rPr>
          <w:sz w:val="24"/>
          <w:szCs w:val="24"/>
        </w:rPr>
        <w:t>2</w:t>
      </w:r>
      <w:r w:rsidR="00F241A0" w:rsidRPr="004434C0">
        <w:rPr>
          <w:sz w:val="24"/>
          <w:szCs w:val="24"/>
        </w:rPr>
        <w:t xml:space="preserve"> </w:t>
      </w:r>
      <w:r w:rsidR="00F241A0" w:rsidRPr="007F5EF4">
        <w:rPr>
          <w:i/>
          <w:sz w:val="24"/>
          <w:szCs w:val="24"/>
        </w:rPr>
        <w:t>(Staff Transfer)</w:t>
      </w:r>
      <w:r w:rsidR="00F241A0" w:rsidRPr="004434C0">
        <w:rPr>
          <w:sz w:val="24"/>
          <w:szCs w:val="24"/>
        </w:rPr>
        <w:t xml:space="preserve">, </w:t>
      </w:r>
      <w:r w:rsidR="0012655D">
        <w:rPr>
          <w:sz w:val="24"/>
          <w:szCs w:val="24"/>
        </w:rPr>
        <w:t>Call-</w:t>
      </w:r>
      <w:r w:rsidR="00C1555C" w:rsidRPr="004434C0">
        <w:rPr>
          <w:sz w:val="24"/>
          <w:szCs w:val="24"/>
        </w:rPr>
        <w:t xml:space="preserve">Off </w:t>
      </w:r>
      <w:r w:rsidR="00F241A0" w:rsidRPr="004434C0">
        <w:rPr>
          <w:sz w:val="24"/>
          <w:szCs w:val="24"/>
        </w:rPr>
        <w:t xml:space="preserve">Schedule </w:t>
      </w:r>
      <w:r w:rsidR="00C1555C" w:rsidRPr="004434C0">
        <w:rPr>
          <w:sz w:val="24"/>
          <w:szCs w:val="24"/>
        </w:rPr>
        <w:t>1</w:t>
      </w:r>
      <w:r w:rsidR="00F241A0" w:rsidRPr="004434C0">
        <w:rPr>
          <w:sz w:val="24"/>
          <w:szCs w:val="24"/>
        </w:rPr>
        <w:t xml:space="preserve">0 </w:t>
      </w:r>
      <w:r w:rsidR="00F241A0" w:rsidRPr="007F5EF4">
        <w:rPr>
          <w:i/>
          <w:sz w:val="24"/>
          <w:szCs w:val="24"/>
        </w:rPr>
        <w:t>(Exit Management)</w:t>
      </w:r>
      <w:r w:rsidR="00F241A0" w:rsidRPr="004434C0">
        <w:rPr>
          <w:sz w:val="24"/>
          <w:szCs w:val="24"/>
        </w:rPr>
        <w:t xml:space="preserve"> (if used), </w:t>
      </w:r>
      <w:r w:rsidR="00486FE9" w:rsidRPr="004434C0">
        <w:rPr>
          <w:sz w:val="24"/>
          <w:szCs w:val="24"/>
        </w:rPr>
        <w:t xml:space="preserve">Call-Off </w:t>
      </w:r>
      <w:r w:rsidR="00F241A0" w:rsidRPr="004434C0">
        <w:rPr>
          <w:sz w:val="24"/>
          <w:szCs w:val="24"/>
        </w:rPr>
        <w:t xml:space="preserve">Schedule </w:t>
      </w:r>
      <w:r w:rsidR="00486FE9" w:rsidRPr="004434C0">
        <w:rPr>
          <w:sz w:val="24"/>
          <w:szCs w:val="24"/>
        </w:rPr>
        <w:t>1</w:t>
      </w:r>
      <w:r w:rsidR="00F241A0" w:rsidRPr="004434C0">
        <w:rPr>
          <w:sz w:val="24"/>
          <w:szCs w:val="24"/>
        </w:rPr>
        <w:t xml:space="preserve"> </w:t>
      </w:r>
      <w:r w:rsidR="007F5EF4" w:rsidRPr="007F5EF4">
        <w:rPr>
          <w:i/>
          <w:sz w:val="24"/>
          <w:szCs w:val="24"/>
        </w:rPr>
        <w:t>(</w:t>
      </w:r>
      <w:r w:rsidR="00F241A0" w:rsidRPr="007F5EF4">
        <w:rPr>
          <w:i/>
          <w:sz w:val="24"/>
          <w:szCs w:val="24"/>
        </w:rPr>
        <w:t>Intellectual Property Rights)</w:t>
      </w:r>
      <w:r w:rsidR="005E725F" w:rsidRPr="004434C0">
        <w:rPr>
          <w:sz w:val="24"/>
          <w:szCs w:val="24"/>
        </w:rPr>
        <w:t xml:space="preserve"> </w:t>
      </w:r>
      <w:r w:rsidRPr="004434C0">
        <w:rPr>
          <w:sz w:val="24"/>
          <w:szCs w:val="24"/>
        </w:rPr>
        <w:t>and any Clauses and Schedules which are expressly or by implication intended to continue.</w:t>
      </w:r>
    </w:p>
    <w:p w14:paraId="10236253" w14:textId="293BD29B" w:rsidR="00187723" w:rsidRPr="004434C0" w:rsidRDefault="00187723" w:rsidP="00E27C86">
      <w:pPr>
        <w:pStyle w:val="GPSL6numbered"/>
        <w:numPr>
          <w:ilvl w:val="1"/>
          <w:numId w:val="62"/>
        </w:numPr>
        <w:ind w:left="1134" w:hanging="708"/>
        <w:jc w:val="left"/>
        <w:rPr>
          <w:b/>
          <w:sz w:val="24"/>
          <w:szCs w:val="24"/>
        </w:rPr>
      </w:pPr>
      <w:bookmarkStart w:id="78" w:name="_heading=h.1hmsyys" w:colFirst="0" w:colLast="0"/>
      <w:bookmarkEnd w:id="78"/>
      <w:r w:rsidRPr="004434C0">
        <w:rPr>
          <w:b/>
          <w:sz w:val="24"/>
          <w:szCs w:val="24"/>
        </w:rPr>
        <w:t>When the Supplier (and the Buyer)</w:t>
      </w:r>
      <w:r w:rsidR="00F027C9" w:rsidRPr="004434C0">
        <w:rPr>
          <w:b/>
          <w:sz w:val="24"/>
          <w:szCs w:val="24"/>
        </w:rPr>
        <w:t xml:space="preserve"> can end the C</w:t>
      </w:r>
      <w:r w:rsidRPr="004434C0">
        <w:rPr>
          <w:b/>
          <w:sz w:val="24"/>
          <w:szCs w:val="24"/>
        </w:rPr>
        <w:t xml:space="preserve">ontract </w:t>
      </w:r>
    </w:p>
    <w:p w14:paraId="387FD6CE" w14:textId="77777777" w:rsidR="00187723" w:rsidRPr="004434C0" w:rsidRDefault="00187723" w:rsidP="00E27C86">
      <w:pPr>
        <w:pStyle w:val="GPSL6numbered"/>
        <w:numPr>
          <w:ilvl w:val="2"/>
          <w:numId w:val="62"/>
        </w:numPr>
        <w:tabs>
          <w:tab w:val="clear" w:pos="1134"/>
          <w:tab w:val="clear" w:pos="3402"/>
          <w:tab w:val="clear" w:pos="4253"/>
        </w:tabs>
        <w:ind w:left="1985" w:hanging="851"/>
        <w:jc w:val="left"/>
        <w:rPr>
          <w:sz w:val="24"/>
          <w:szCs w:val="24"/>
        </w:rPr>
      </w:pPr>
      <w:bookmarkStart w:id="79" w:name="_Ref190266913"/>
      <w:r w:rsidRPr="004434C0">
        <w:rPr>
          <w:sz w:val="24"/>
          <w:szCs w:val="24"/>
        </w:rPr>
        <w:t>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w:t>
      </w:r>
      <w:bookmarkEnd w:id="79"/>
      <w:r w:rsidRPr="004434C0">
        <w:rPr>
          <w:sz w:val="24"/>
          <w:szCs w:val="24"/>
        </w:rPr>
        <w:t xml:space="preserve"> </w:t>
      </w:r>
    </w:p>
    <w:p w14:paraId="5DAA488C" w14:textId="2E2C83D2" w:rsidR="00187723" w:rsidRPr="004434C0" w:rsidRDefault="00187723"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al</w:t>
      </w:r>
      <w:r w:rsidR="004434C0">
        <w:rPr>
          <w:sz w:val="24"/>
          <w:szCs w:val="24"/>
        </w:rPr>
        <w:t>so has a right to terminate the</w:t>
      </w:r>
      <w:r w:rsidRPr="004434C0">
        <w:rPr>
          <w:sz w:val="24"/>
          <w:szCs w:val="24"/>
        </w:rPr>
        <w:t xml:space="preserve"> Contract in accordance with Clause </w:t>
      </w:r>
      <w:r w:rsidR="007F5EF4">
        <w:rPr>
          <w:sz w:val="24"/>
          <w:szCs w:val="24"/>
        </w:rPr>
        <w:fldChar w:fldCharType="begin"/>
      </w:r>
      <w:r w:rsidR="007F5EF4">
        <w:rPr>
          <w:sz w:val="24"/>
          <w:szCs w:val="24"/>
        </w:rPr>
        <w:instrText xml:space="preserve"> REF _Ref190266517 \r \h </w:instrText>
      </w:r>
      <w:r w:rsidR="007F5EF4">
        <w:rPr>
          <w:sz w:val="24"/>
          <w:szCs w:val="24"/>
        </w:rPr>
      </w:r>
      <w:r w:rsidR="007F5EF4">
        <w:rPr>
          <w:sz w:val="24"/>
          <w:szCs w:val="24"/>
        </w:rPr>
        <w:fldChar w:fldCharType="separate"/>
      </w:r>
      <w:r w:rsidR="00DA213B">
        <w:rPr>
          <w:sz w:val="24"/>
          <w:szCs w:val="24"/>
        </w:rPr>
        <w:t>23.3</w:t>
      </w:r>
      <w:r w:rsidR="007F5EF4">
        <w:rPr>
          <w:sz w:val="24"/>
          <w:szCs w:val="24"/>
        </w:rPr>
        <w:fldChar w:fldCharType="end"/>
      </w:r>
      <w:r w:rsidRPr="004434C0">
        <w:rPr>
          <w:sz w:val="24"/>
          <w:szCs w:val="24"/>
        </w:rPr>
        <w:t xml:space="preserve"> and </w:t>
      </w:r>
      <w:r w:rsidR="007F5EF4">
        <w:rPr>
          <w:sz w:val="24"/>
          <w:szCs w:val="24"/>
        </w:rPr>
        <w:fldChar w:fldCharType="begin"/>
      </w:r>
      <w:r w:rsidR="007F5EF4">
        <w:rPr>
          <w:sz w:val="24"/>
          <w:szCs w:val="24"/>
        </w:rPr>
        <w:instrText xml:space="preserve"> REF _Ref190266867 \r \h </w:instrText>
      </w:r>
      <w:r w:rsidR="007F5EF4">
        <w:rPr>
          <w:sz w:val="24"/>
          <w:szCs w:val="24"/>
        </w:rPr>
      </w:r>
      <w:r w:rsidR="007F5EF4">
        <w:rPr>
          <w:sz w:val="24"/>
          <w:szCs w:val="24"/>
        </w:rPr>
        <w:fldChar w:fldCharType="separate"/>
      </w:r>
      <w:r w:rsidR="00DA213B">
        <w:rPr>
          <w:sz w:val="24"/>
          <w:szCs w:val="24"/>
        </w:rPr>
        <w:t>26.5</w:t>
      </w:r>
      <w:r w:rsidR="007F5EF4">
        <w:rPr>
          <w:sz w:val="24"/>
          <w:szCs w:val="24"/>
        </w:rPr>
        <w:fldChar w:fldCharType="end"/>
      </w:r>
      <w:r w:rsidR="007F5EF4">
        <w:rPr>
          <w:sz w:val="24"/>
          <w:szCs w:val="24"/>
        </w:rPr>
        <w:t>.</w:t>
      </w:r>
    </w:p>
    <w:p w14:paraId="75A4921E" w14:textId="16CD854F" w:rsidR="00187723" w:rsidRPr="004434C0" w:rsidRDefault="00187723" w:rsidP="00E27C86">
      <w:pPr>
        <w:pStyle w:val="GPSL6numbered"/>
        <w:numPr>
          <w:ilvl w:val="2"/>
          <w:numId w:val="62"/>
        </w:numPr>
        <w:tabs>
          <w:tab w:val="clear" w:pos="1134"/>
          <w:tab w:val="clear" w:pos="3402"/>
          <w:tab w:val="clear" w:pos="4253"/>
        </w:tabs>
        <w:ind w:left="1985" w:hanging="851"/>
        <w:jc w:val="left"/>
        <w:rPr>
          <w:sz w:val="24"/>
          <w:szCs w:val="24"/>
        </w:rPr>
      </w:pPr>
      <w:bookmarkStart w:id="80" w:name="_Ref190265670"/>
      <w:r w:rsidRPr="004434C0">
        <w:rPr>
          <w:sz w:val="24"/>
          <w:szCs w:val="24"/>
        </w:rPr>
        <w:t xml:space="preserve">Where the Buyer terminates the Contract under Clause </w:t>
      </w:r>
      <w:r w:rsidR="007F5EF4">
        <w:rPr>
          <w:sz w:val="24"/>
          <w:szCs w:val="24"/>
        </w:rPr>
        <w:fldChar w:fldCharType="begin"/>
      </w:r>
      <w:r w:rsidR="007F5EF4">
        <w:rPr>
          <w:sz w:val="24"/>
          <w:szCs w:val="24"/>
        </w:rPr>
        <w:instrText xml:space="preserve"> REF _Ref190266895 \r \h </w:instrText>
      </w:r>
      <w:r w:rsidR="007F5EF4">
        <w:rPr>
          <w:sz w:val="24"/>
          <w:szCs w:val="24"/>
        </w:rPr>
      </w:r>
      <w:r w:rsidR="007F5EF4">
        <w:rPr>
          <w:sz w:val="24"/>
          <w:szCs w:val="24"/>
        </w:rPr>
        <w:fldChar w:fldCharType="separate"/>
      </w:r>
      <w:r w:rsidR="00DA213B">
        <w:rPr>
          <w:sz w:val="24"/>
          <w:szCs w:val="24"/>
        </w:rPr>
        <w:t>13.2.2</w:t>
      </w:r>
      <w:r w:rsidR="007F5EF4">
        <w:rPr>
          <w:sz w:val="24"/>
          <w:szCs w:val="24"/>
        </w:rPr>
        <w:fldChar w:fldCharType="end"/>
      </w:r>
      <w:r w:rsidRPr="004434C0">
        <w:rPr>
          <w:sz w:val="24"/>
          <w:szCs w:val="24"/>
        </w:rPr>
        <w:t xml:space="preserve"> or the Supplier terminates the Contract under Clause </w:t>
      </w:r>
      <w:r w:rsidR="007F5EF4">
        <w:rPr>
          <w:sz w:val="24"/>
          <w:szCs w:val="24"/>
        </w:rPr>
        <w:fldChar w:fldCharType="begin"/>
      </w:r>
      <w:r w:rsidR="007F5EF4">
        <w:rPr>
          <w:sz w:val="24"/>
          <w:szCs w:val="24"/>
        </w:rPr>
        <w:instrText xml:space="preserve"> REF _Ref190266913 \r \h </w:instrText>
      </w:r>
      <w:r w:rsidR="007F5EF4">
        <w:rPr>
          <w:sz w:val="24"/>
          <w:szCs w:val="24"/>
        </w:rPr>
      </w:r>
      <w:r w:rsidR="007F5EF4">
        <w:rPr>
          <w:sz w:val="24"/>
          <w:szCs w:val="24"/>
        </w:rPr>
        <w:fldChar w:fldCharType="separate"/>
      </w:r>
      <w:r w:rsidR="00DA213B">
        <w:rPr>
          <w:sz w:val="24"/>
          <w:szCs w:val="24"/>
        </w:rPr>
        <w:t>13.5.1</w:t>
      </w:r>
      <w:r w:rsidR="007F5EF4">
        <w:rPr>
          <w:sz w:val="24"/>
          <w:szCs w:val="24"/>
        </w:rPr>
        <w:fldChar w:fldCharType="end"/>
      </w:r>
      <w:r w:rsidRPr="004434C0">
        <w:rPr>
          <w:sz w:val="24"/>
          <w:szCs w:val="24"/>
        </w:rPr>
        <w:t xml:space="preserve"> or </w:t>
      </w:r>
      <w:r w:rsidR="007F5EF4">
        <w:rPr>
          <w:sz w:val="24"/>
          <w:szCs w:val="24"/>
        </w:rPr>
        <w:fldChar w:fldCharType="begin"/>
      </w:r>
      <w:r w:rsidR="007F5EF4">
        <w:rPr>
          <w:sz w:val="24"/>
          <w:szCs w:val="24"/>
        </w:rPr>
        <w:instrText xml:space="preserve"> REF _Ref190266867 \r \h </w:instrText>
      </w:r>
      <w:r w:rsidR="007F5EF4">
        <w:rPr>
          <w:sz w:val="24"/>
          <w:szCs w:val="24"/>
        </w:rPr>
      </w:r>
      <w:r w:rsidR="007F5EF4">
        <w:rPr>
          <w:sz w:val="24"/>
          <w:szCs w:val="24"/>
        </w:rPr>
        <w:fldChar w:fldCharType="separate"/>
      </w:r>
      <w:r w:rsidR="00DA213B">
        <w:rPr>
          <w:sz w:val="24"/>
          <w:szCs w:val="24"/>
        </w:rPr>
        <w:t>26.5</w:t>
      </w:r>
      <w:r w:rsidR="007F5EF4">
        <w:rPr>
          <w:sz w:val="24"/>
          <w:szCs w:val="24"/>
        </w:rPr>
        <w:fldChar w:fldCharType="end"/>
      </w:r>
      <w:r w:rsidRPr="004434C0">
        <w:rPr>
          <w:sz w:val="24"/>
          <w:szCs w:val="24"/>
        </w:rPr>
        <w:t>:</w:t>
      </w:r>
      <w:bookmarkEnd w:id="80"/>
    </w:p>
    <w:p w14:paraId="45868F9F" w14:textId="77777777" w:rsidR="00187723" w:rsidRPr="004434C0" w:rsidRDefault="00187723"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Buyer must promptly pay all outstanding Charges incurred to the Supplier;</w:t>
      </w:r>
    </w:p>
    <w:p w14:paraId="56409104" w14:textId="77777777" w:rsidR="00187723" w:rsidRPr="004434C0" w:rsidRDefault="00187723"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6082085" w14:textId="0F3BFFE2" w:rsidR="00187723" w:rsidRPr="004434C0" w:rsidRDefault="00187723"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Clauses </w:t>
      </w:r>
      <w:r w:rsidR="007F5EF4">
        <w:rPr>
          <w:sz w:val="24"/>
          <w:szCs w:val="24"/>
        </w:rPr>
        <w:fldChar w:fldCharType="begin"/>
      </w:r>
      <w:r w:rsidR="007F5EF4">
        <w:rPr>
          <w:sz w:val="24"/>
          <w:szCs w:val="24"/>
        </w:rPr>
        <w:instrText xml:space="preserve"> REF _Ref190265140 \r \h </w:instrText>
      </w:r>
      <w:r w:rsidR="007F5EF4">
        <w:rPr>
          <w:sz w:val="24"/>
          <w:szCs w:val="24"/>
        </w:rPr>
      </w:r>
      <w:r w:rsidR="007F5EF4">
        <w:rPr>
          <w:sz w:val="24"/>
          <w:szCs w:val="24"/>
        </w:rPr>
        <w:fldChar w:fldCharType="separate"/>
      </w:r>
      <w:r w:rsidR="00DA213B">
        <w:rPr>
          <w:sz w:val="24"/>
          <w:szCs w:val="24"/>
        </w:rPr>
        <w:t>13.4.1(b)</w:t>
      </w:r>
      <w:r w:rsidR="007F5EF4">
        <w:rPr>
          <w:sz w:val="24"/>
          <w:szCs w:val="24"/>
        </w:rPr>
        <w:fldChar w:fldCharType="end"/>
      </w:r>
      <w:r w:rsidRPr="004434C0">
        <w:rPr>
          <w:sz w:val="24"/>
          <w:szCs w:val="24"/>
        </w:rPr>
        <w:t xml:space="preserve"> to </w:t>
      </w:r>
      <w:r w:rsidR="007F5EF4">
        <w:rPr>
          <w:sz w:val="24"/>
          <w:szCs w:val="24"/>
        </w:rPr>
        <w:fldChar w:fldCharType="begin"/>
      </w:r>
      <w:r w:rsidR="007F5EF4">
        <w:rPr>
          <w:sz w:val="24"/>
          <w:szCs w:val="24"/>
        </w:rPr>
        <w:instrText xml:space="preserve"> REF _Ref190265157 \r \h </w:instrText>
      </w:r>
      <w:r w:rsidR="007F5EF4">
        <w:rPr>
          <w:sz w:val="24"/>
          <w:szCs w:val="24"/>
        </w:rPr>
      </w:r>
      <w:r w:rsidR="007F5EF4">
        <w:rPr>
          <w:sz w:val="24"/>
          <w:szCs w:val="24"/>
        </w:rPr>
        <w:fldChar w:fldCharType="separate"/>
      </w:r>
      <w:r w:rsidR="00DA213B">
        <w:rPr>
          <w:sz w:val="24"/>
          <w:szCs w:val="24"/>
        </w:rPr>
        <w:t>13.4.1(g)</w:t>
      </w:r>
      <w:r w:rsidR="007F5EF4">
        <w:rPr>
          <w:sz w:val="24"/>
          <w:szCs w:val="24"/>
        </w:rPr>
        <w:fldChar w:fldCharType="end"/>
      </w:r>
      <w:r w:rsidRPr="004434C0">
        <w:rPr>
          <w:sz w:val="24"/>
          <w:szCs w:val="24"/>
        </w:rPr>
        <w:t xml:space="preserve"> apply.</w:t>
      </w:r>
    </w:p>
    <w:p w14:paraId="1028F03E" w14:textId="26445103" w:rsidR="004D34BA" w:rsidRPr="004434C0" w:rsidRDefault="00C62A45" w:rsidP="00E27C86">
      <w:pPr>
        <w:pStyle w:val="GPSL6numbered"/>
        <w:numPr>
          <w:ilvl w:val="1"/>
          <w:numId w:val="62"/>
        </w:numPr>
        <w:tabs>
          <w:tab w:val="clear" w:pos="1134"/>
          <w:tab w:val="clear" w:pos="3402"/>
          <w:tab w:val="clear" w:pos="4253"/>
        </w:tabs>
        <w:ind w:left="1134" w:hanging="708"/>
        <w:jc w:val="left"/>
        <w:rPr>
          <w:b/>
          <w:sz w:val="24"/>
          <w:szCs w:val="24"/>
        </w:rPr>
      </w:pPr>
      <w:bookmarkStart w:id="81" w:name="_Ref190266991"/>
      <w:r w:rsidRPr="004434C0">
        <w:rPr>
          <w:b/>
          <w:sz w:val="24"/>
          <w:szCs w:val="24"/>
        </w:rPr>
        <w:t xml:space="preserve">Partially ending and </w:t>
      </w:r>
      <w:r w:rsidR="00F027C9" w:rsidRPr="004434C0">
        <w:rPr>
          <w:b/>
          <w:sz w:val="24"/>
          <w:szCs w:val="24"/>
        </w:rPr>
        <w:t>suspending the C</w:t>
      </w:r>
      <w:r w:rsidRPr="004434C0">
        <w:rPr>
          <w:b/>
          <w:sz w:val="24"/>
          <w:szCs w:val="24"/>
        </w:rPr>
        <w:t>ontract</w:t>
      </w:r>
      <w:bookmarkEnd w:id="81"/>
      <w:r w:rsidRPr="004434C0">
        <w:rPr>
          <w:b/>
          <w:sz w:val="24"/>
          <w:szCs w:val="24"/>
        </w:rPr>
        <w:t xml:space="preserve"> </w:t>
      </w:r>
    </w:p>
    <w:p w14:paraId="0D954501"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335CA74F"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Where CCS has the right to terminate a Framework Contract it is entitled to terminate all or part of it.</w:t>
      </w:r>
    </w:p>
    <w:p w14:paraId="6F8322FA"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Where the Buyer has the right to terminate a Call-Off Contract it can terminate or suspend (for any period), all or part of it. If the Buyer suspends a </w:t>
      </w:r>
      <w:proofErr w:type="gramStart"/>
      <w:r w:rsidRPr="004434C0">
        <w:rPr>
          <w:sz w:val="24"/>
          <w:szCs w:val="24"/>
        </w:rPr>
        <w:t>Contract</w:t>
      </w:r>
      <w:proofErr w:type="gramEnd"/>
      <w:r w:rsidRPr="004434C0">
        <w:rPr>
          <w:sz w:val="24"/>
          <w:szCs w:val="24"/>
        </w:rPr>
        <w:t xml:space="preserve"> it can provide the Deliverables itself or buy them from a third party. </w:t>
      </w:r>
    </w:p>
    <w:p w14:paraId="34A6F5BD" w14:textId="30A95325" w:rsidR="004D34BA" w:rsidRPr="004434C0" w:rsidRDefault="00C62A45" w:rsidP="00E27C86">
      <w:pPr>
        <w:pStyle w:val="ListParagraph"/>
        <w:numPr>
          <w:ilvl w:val="2"/>
          <w:numId w:val="62"/>
        </w:numPr>
        <w:spacing w:before="120" w:after="120"/>
        <w:ind w:left="1985" w:hanging="851"/>
        <w:contextualSpacing w:val="0"/>
      </w:pPr>
      <w:bookmarkStart w:id="82" w:name="_Ref190266962"/>
      <w:r w:rsidRPr="004434C0">
        <w:rPr>
          <w:color w:val="000000"/>
        </w:rPr>
        <w:t>The Relevant Authority can only partially terminate or suspend a Contract if the remaining parts of that Contract can still be used to effectivel</w:t>
      </w:r>
      <w:r w:rsidR="00F027C9" w:rsidRPr="004434C0">
        <w:rPr>
          <w:color w:val="000000"/>
        </w:rPr>
        <w:t>y deliver the intended purpose.</w:t>
      </w:r>
      <w:bookmarkEnd w:id="82"/>
    </w:p>
    <w:p w14:paraId="7B5AB03F" w14:textId="67BB1A62"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Parties must agree any necessary Variation required by Clause </w:t>
      </w:r>
      <w:r w:rsidR="007F5EF4">
        <w:rPr>
          <w:sz w:val="24"/>
          <w:szCs w:val="24"/>
        </w:rPr>
        <w:fldChar w:fldCharType="begin"/>
      </w:r>
      <w:r w:rsidR="007F5EF4">
        <w:rPr>
          <w:sz w:val="24"/>
          <w:szCs w:val="24"/>
        </w:rPr>
        <w:instrText xml:space="preserve"> REF _Ref190266962 \r \h </w:instrText>
      </w:r>
      <w:r w:rsidR="007F5EF4">
        <w:rPr>
          <w:sz w:val="24"/>
          <w:szCs w:val="24"/>
        </w:rPr>
      </w:r>
      <w:r w:rsidR="007F5EF4">
        <w:rPr>
          <w:sz w:val="24"/>
          <w:szCs w:val="24"/>
        </w:rPr>
        <w:fldChar w:fldCharType="separate"/>
      </w:r>
      <w:r w:rsidR="00DA213B">
        <w:rPr>
          <w:sz w:val="24"/>
          <w:szCs w:val="24"/>
        </w:rPr>
        <w:t>13.6.4</w:t>
      </w:r>
      <w:r w:rsidR="007F5EF4">
        <w:rPr>
          <w:sz w:val="24"/>
          <w:szCs w:val="24"/>
        </w:rPr>
        <w:fldChar w:fldCharType="end"/>
      </w:r>
      <w:r w:rsidRPr="004434C0">
        <w:rPr>
          <w:sz w:val="24"/>
          <w:szCs w:val="24"/>
        </w:rPr>
        <w:t xml:space="preserve"> using the Variation Procedure, but the Supplier may not either:</w:t>
      </w:r>
    </w:p>
    <w:p w14:paraId="612850D4" w14:textId="77777777"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reject the Variation; or</w:t>
      </w:r>
    </w:p>
    <w:p w14:paraId="62B1BD3D" w14:textId="073FD0B0"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increase the Charges, except where the right to partial termination is under Clause </w:t>
      </w:r>
      <w:r w:rsidR="007F5EF4">
        <w:rPr>
          <w:sz w:val="24"/>
          <w:szCs w:val="24"/>
        </w:rPr>
        <w:fldChar w:fldCharType="begin"/>
      </w:r>
      <w:r w:rsidR="007F5EF4">
        <w:rPr>
          <w:sz w:val="24"/>
          <w:szCs w:val="24"/>
        </w:rPr>
        <w:instrText xml:space="preserve"> REF _Ref190266975 \r \h </w:instrText>
      </w:r>
      <w:r w:rsidR="007F5EF4">
        <w:rPr>
          <w:sz w:val="24"/>
          <w:szCs w:val="24"/>
        </w:rPr>
      </w:r>
      <w:r w:rsidR="007F5EF4">
        <w:rPr>
          <w:sz w:val="24"/>
          <w:szCs w:val="24"/>
        </w:rPr>
        <w:fldChar w:fldCharType="separate"/>
      </w:r>
      <w:r w:rsidR="00DA213B">
        <w:rPr>
          <w:sz w:val="24"/>
          <w:szCs w:val="24"/>
        </w:rPr>
        <w:t>13.2</w:t>
      </w:r>
      <w:r w:rsidR="007F5EF4">
        <w:rPr>
          <w:sz w:val="24"/>
          <w:szCs w:val="24"/>
        </w:rPr>
        <w:fldChar w:fldCharType="end"/>
      </w:r>
      <w:r w:rsidRPr="004434C0">
        <w:rPr>
          <w:sz w:val="24"/>
          <w:szCs w:val="24"/>
        </w:rPr>
        <w:t>.</w:t>
      </w:r>
    </w:p>
    <w:p w14:paraId="72A2F0D4" w14:textId="43FB9D79"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Buyer can still use other rights available, or subsequently available to it if it acts on its rights under Clause </w:t>
      </w:r>
      <w:r w:rsidR="007F5EF4">
        <w:rPr>
          <w:sz w:val="24"/>
          <w:szCs w:val="24"/>
        </w:rPr>
        <w:fldChar w:fldCharType="begin"/>
      </w:r>
      <w:r w:rsidR="007F5EF4">
        <w:rPr>
          <w:sz w:val="24"/>
          <w:szCs w:val="24"/>
        </w:rPr>
        <w:instrText xml:space="preserve"> REF _Ref190266991 \r \h </w:instrText>
      </w:r>
      <w:r w:rsidR="007F5EF4">
        <w:rPr>
          <w:sz w:val="24"/>
          <w:szCs w:val="24"/>
        </w:rPr>
      </w:r>
      <w:r w:rsidR="007F5EF4">
        <w:rPr>
          <w:sz w:val="24"/>
          <w:szCs w:val="24"/>
        </w:rPr>
        <w:fldChar w:fldCharType="separate"/>
      </w:r>
      <w:r w:rsidR="00DA213B">
        <w:rPr>
          <w:sz w:val="24"/>
          <w:szCs w:val="24"/>
        </w:rPr>
        <w:t>13.6</w:t>
      </w:r>
      <w:r w:rsidR="007F5EF4">
        <w:rPr>
          <w:sz w:val="24"/>
          <w:szCs w:val="24"/>
        </w:rPr>
        <w:fldChar w:fldCharType="end"/>
      </w:r>
      <w:r w:rsidRPr="004434C0">
        <w:rPr>
          <w:sz w:val="24"/>
          <w:szCs w:val="24"/>
        </w:rPr>
        <w:t>.</w:t>
      </w:r>
    </w:p>
    <w:p w14:paraId="2236F9A6" w14:textId="77777777" w:rsidR="004D34BA" w:rsidRPr="004434C0" w:rsidRDefault="00C62A45" w:rsidP="00E27C86">
      <w:pPr>
        <w:pStyle w:val="GPSL6numbered"/>
        <w:tabs>
          <w:tab w:val="clear" w:pos="1134"/>
          <w:tab w:val="clear" w:pos="3402"/>
          <w:tab w:val="clear" w:pos="4253"/>
        </w:tabs>
        <w:ind w:left="426" w:hanging="426"/>
        <w:jc w:val="left"/>
        <w:rPr>
          <w:b/>
          <w:sz w:val="24"/>
          <w:szCs w:val="24"/>
        </w:rPr>
      </w:pPr>
      <w:bookmarkStart w:id="83" w:name="_heading=h.2grqrue" w:colFirst="0" w:colLast="0"/>
      <w:bookmarkStart w:id="84" w:name="_Ref190266710"/>
      <w:bookmarkEnd w:id="83"/>
      <w:r w:rsidRPr="004434C0">
        <w:rPr>
          <w:b/>
          <w:sz w:val="24"/>
          <w:szCs w:val="24"/>
        </w:rPr>
        <w:t>How much you can be held responsible for</w:t>
      </w:r>
      <w:bookmarkEnd w:id="84"/>
      <w:r w:rsidRPr="004434C0">
        <w:rPr>
          <w:b/>
          <w:sz w:val="24"/>
          <w:szCs w:val="24"/>
        </w:rPr>
        <w:t xml:space="preserve"> </w:t>
      </w:r>
    </w:p>
    <w:p w14:paraId="32141153" w14:textId="2D5B9A13"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85" w:name="_heading=h.vx1227" w:colFirst="0" w:colLast="0"/>
      <w:bookmarkStart w:id="86" w:name="_Ref190267010"/>
      <w:bookmarkEnd w:id="85"/>
      <w:r w:rsidRPr="004434C0">
        <w:rPr>
          <w:sz w:val="24"/>
          <w:szCs w:val="24"/>
        </w:rPr>
        <w:t>Each Party's total aggregate liability in each Contract Year under this Framework Contract (whether in tort, contract or otherwis</w:t>
      </w:r>
      <w:r w:rsidR="00F027C9" w:rsidRPr="004434C0">
        <w:rPr>
          <w:sz w:val="24"/>
          <w:szCs w:val="24"/>
        </w:rPr>
        <w:t xml:space="preserve">e) is no more than </w:t>
      </w:r>
      <w:r w:rsidR="008E1571">
        <w:rPr>
          <w:sz w:val="24"/>
          <w:szCs w:val="24"/>
        </w:rPr>
        <w:t>one million pounds (</w:t>
      </w:r>
      <w:r w:rsidR="00F027C9" w:rsidRPr="004434C0">
        <w:rPr>
          <w:sz w:val="24"/>
          <w:szCs w:val="24"/>
        </w:rPr>
        <w:t>£1,000,000</w:t>
      </w:r>
      <w:r w:rsidR="008E1571">
        <w:rPr>
          <w:sz w:val="24"/>
          <w:szCs w:val="24"/>
        </w:rPr>
        <w:t>)</w:t>
      </w:r>
      <w:r w:rsidR="00F027C9" w:rsidRPr="004434C0">
        <w:rPr>
          <w:sz w:val="24"/>
          <w:szCs w:val="24"/>
        </w:rPr>
        <w:t>.</w:t>
      </w:r>
      <w:bookmarkEnd w:id="86"/>
      <w:r w:rsidR="00F027C9" w:rsidRPr="004434C0">
        <w:rPr>
          <w:sz w:val="24"/>
          <w:szCs w:val="24"/>
        </w:rPr>
        <w:t xml:space="preserve"> </w:t>
      </w:r>
    </w:p>
    <w:p w14:paraId="46E96396" w14:textId="681B5DE6"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87" w:name="_heading=h.3fwokq0" w:colFirst="0" w:colLast="0"/>
      <w:bookmarkStart w:id="88" w:name="_Ref190267018"/>
      <w:bookmarkEnd w:id="87"/>
      <w:r w:rsidRPr="004434C0">
        <w:rPr>
          <w:sz w:val="24"/>
          <w:szCs w:val="24"/>
        </w:rPr>
        <w:t xml:space="preserve">Each Party's total aggregate liability in each Contract Year under each Call-Off Contract (whether in tort, contract or otherwise) is no more than the greater of </w:t>
      </w:r>
      <w:r w:rsidR="008E1571">
        <w:rPr>
          <w:sz w:val="24"/>
          <w:szCs w:val="24"/>
        </w:rPr>
        <w:t>five million pounds (</w:t>
      </w:r>
      <w:r w:rsidRPr="004434C0">
        <w:rPr>
          <w:sz w:val="24"/>
          <w:szCs w:val="24"/>
        </w:rPr>
        <w:t>£5</w:t>
      </w:r>
      <w:r w:rsidR="008E1571">
        <w:rPr>
          <w:sz w:val="24"/>
          <w:szCs w:val="24"/>
        </w:rPr>
        <w:t>,000,000)</w:t>
      </w:r>
      <w:r w:rsidRPr="004434C0">
        <w:rPr>
          <w:sz w:val="24"/>
          <w:szCs w:val="24"/>
        </w:rPr>
        <w:t xml:space="preserve"> or 150% of the Estimated Yearly Charges unless specified</w:t>
      </w:r>
      <w:r w:rsidR="00AC2796" w:rsidRPr="004434C0">
        <w:rPr>
          <w:sz w:val="24"/>
          <w:szCs w:val="24"/>
        </w:rPr>
        <w:t xml:space="preserve"> otherwise</w:t>
      </w:r>
      <w:r w:rsidR="00F027C9" w:rsidRPr="004434C0">
        <w:rPr>
          <w:sz w:val="24"/>
          <w:szCs w:val="24"/>
        </w:rPr>
        <w:t xml:space="preserve"> in the Call-Off Order Form.</w:t>
      </w:r>
      <w:bookmarkEnd w:id="88"/>
    </w:p>
    <w:p w14:paraId="0C415EA0" w14:textId="76C3A529"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89" w:name="_Ref190267163"/>
      <w:r w:rsidRPr="004434C0">
        <w:rPr>
          <w:sz w:val="24"/>
          <w:szCs w:val="24"/>
        </w:rPr>
        <w:t>No Party is liable to the other for:</w:t>
      </w:r>
      <w:bookmarkEnd w:id="89"/>
    </w:p>
    <w:p w14:paraId="42D7DA0C"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any indirect Losses; or</w:t>
      </w:r>
    </w:p>
    <w:p w14:paraId="6DD4D87C" w14:textId="0BB6E4F2"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Loss of profits, turnover, savings, business opportunities or damage to goodwill (in each ca</w:t>
      </w:r>
      <w:r w:rsidR="00F027C9" w:rsidRPr="004434C0">
        <w:rPr>
          <w:sz w:val="24"/>
          <w:szCs w:val="24"/>
        </w:rPr>
        <w:t>se whether direct or indirect).</w:t>
      </w:r>
    </w:p>
    <w:p w14:paraId="2DECBA71" w14:textId="6769CA38"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90" w:name="_Ref190267169"/>
      <w:r w:rsidRPr="004434C0">
        <w:rPr>
          <w:sz w:val="24"/>
          <w:szCs w:val="24"/>
        </w:rPr>
        <w:t>In spite of Clause</w:t>
      </w:r>
      <w:r w:rsidR="007F5EF4">
        <w:rPr>
          <w:sz w:val="24"/>
          <w:szCs w:val="24"/>
        </w:rPr>
        <w:t>s</w:t>
      </w:r>
      <w:r w:rsidRPr="004434C0">
        <w:rPr>
          <w:sz w:val="24"/>
          <w:szCs w:val="24"/>
        </w:rPr>
        <w:t xml:space="preserve"> </w:t>
      </w:r>
      <w:r w:rsidR="007F5EF4">
        <w:rPr>
          <w:sz w:val="24"/>
          <w:szCs w:val="24"/>
        </w:rPr>
        <w:fldChar w:fldCharType="begin"/>
      </w:r>
      <w:r w:rsidR="007F5EF4">
        <w:rPr>
          <w:sz w:val="24"/>
          <w:szCs w:val="24"/>
        </w:rPr>
        <w:instrText xml:space="preserve"> REF _Ref190267010 \r \h </w:instrText>
      </w:r>
      <w:r w:rsidR="007F5EF4">
        <w:rPr>
          <w:sz w:val="24"/>
          <w:szCs w:val="24"/>
        </w:rPr>
      </w:r>
      <w:r w:rsidR="007F5EF4">
        <w:rPr>
          <w:sz w:val="24"/>
          <w:szCs w:val="24"/>
        </w:rPr>
        <w:fldChar w:fldCharType="separate"/>
      </w:r>
      <w:r w:rsidR="00DA213B">
        <w:rPr>
          <w:sz w:val="24"/>
          <w:szCs w:val="24"/>
        </w:rPr>
        <w:t>14.1</w:t>
      </w:r>
      <w:r w:rsidR="007F5EF4">
        <w:rPr>
          <w:sz w:val="24"/>
          <w:szCs w:val="24"/>
        </w:rPr>
        <w:fldChar w:fldCharType="end"/>
      </w:r>
      <w:r w:rsidR="009D7293" w:rsidRPr="004434C0">
        <w:rPr>
          <w:sz w:val="24"/>
          <w:szCs w:val="24"/>
        </w:rPr>
        <w:t xml:space="preserve"> and </w:t>
      </w:r>
      <w:r w:rsidR="007F5EF4">
        <w:rPr>
          <w:sz w:val="24"/>
          <w:szCs w:val="24"/>
        </w:rPr>
        <w:fldChar w:fldCharType="begin"/>
      </w:r>
      <w:r w:rsidR="007F5EF4">
        <w:rPr>
          <w:sz w:val="24"/>
          <w:szCs w:val="24"/>
        </w:rPr>
        <w:instrText xml:space="preserve"> REF _Ref190267018 \r \h </w:instrText>
      </w:r>
      <w:r w:rsidR="007F5EF4">
        <w:rPr>
          <w:sz w:val="24"/>
          <w:szCs w:val="24"/>
        </w:rPr>
      </w:r>
      <w:r w:rsidR="007F5EF4">
        <w:rPr>
          <w:sz w:val="24"/>
          <w:szCs w:val="24"/>
        </w:rPr>
        <w:fldChar w:fldCharType="separate"/>
      </w:r>
      <w:r w:rsidR="00DA213B">
        <w:rPr>
          <w:sz w:val="24"/>
          <w:szCs w:val="24"/>
        </w:rPr>
        <w:t>14.2</w:t>
      </w:r>
      <w:r w:rsidR="007F5EF4">
        <w:rPr>
          <w:sz w:val="24"/>
          <w:szCs w:val="24"/>
        </w:rPr>
        <w:fldChar w:fldCharType="end"/>
      </w:r>
      <w:r w:rsidRPr="004434C0">
        <w:rPr>
          <w:sz w:val="24"/>
          <w:szCs w:val="24"/>
        </w:rPr>
        <w:t>, neither Party limits or excludes any of the following:</w:t>
      </w:r>
      <w:bookmarkEnd w:id="90"/>
    </w:p>
    <w:p w14:paraId="6DB95B69"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its liability for death or personal injury caused by its negligence, or that of its employees, agents or Subcontractors;</w:t>
      </w:r>
    </w:p>
    <w:p w14:paraId="7AF4CD97"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its liability for bribery or fraud or fraudulent misrepresentation by it or its employees;</w:t>
      </w:r>
    </w:p>
    <w:p w14:paraId="1C802334" w14:textId="2B688B40"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any liability that cannot</w:t>
      </w:r>
      <w:r w:rsidR="0088647A" w:rsidRPr="004434C0">
        <w:rPr>
          <w:sz w:val="24"/>
          <w:szCs w:val="24"/>
        </w:rPr>
        <w:t xml:space="preserve"> be excluded or limited by Law; or</w:t>
      </w:r>
    </w:p>
    <w:p w14:paraId="7AD3336A"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its obligation to pay the required Management Charge or Default Management Charge. </w:t>
      </w:r>
    </w:p>
    <w:p w14:paraId="280B1886" w14:textId="382D4AF2" w:rsidR="004D34BA" w:rsidRPr="004434C0" w:rsidRDefault="007F5EF4" w:rsidP="00E27922">
      <w:pPr>
        <w:pStyle w:val="GPSL6numbered"/>
        <w:numPr>
          <w:ilvl w:val="1"/>
          <w:numId w:val="62"/>
        </w:numPr>
        <w:tabs>
          <w:tab w:val="clear" w:pos="1134"/>
          <w:tab w:val="clear" w:pos="3402"/>
          <w:tab w:val="clear" w:pos="4253"/>
        </w:tabs>
        <w:ind w:left="1134" w:hanging="708"/>
        <w:jc w:val="left"/>
        <w:rPr>
          <w:sz w:val="24"/>
          <w:szCs w:val="24"/>
        </w:rPr>
      </w:pPr>
      <w:bookmarkStart w:id="91" w:name="_Ref190267223"/>
      <w:r w:rsidRPr="004434C0">
        <w:rPr>
          <w:sz w:val="24"/>
          <w:szCs w:val="24"/>
        </w:rPr>
        <w:t>In spite of Clause</w:t>
      </w:r>
      <w:r>
        <w:rPr>
          <w:sz w:val="24"/>
          <w:szCs w:val="24"/>
        </w:rPr>
        <w:t>s</w:t>
      </w:r>
      <w:r w:rsidRPr="004434C0">
        <w:rPr>
          <w:sz w:val="24"/>
          <w:szCs w:val="24"/>
        </w:rPr>
        <w:t xml:space="preserve"> </w:t>
      </w:r>
      <w:r>
        <w:rPr>
          <w:sz w:val="24"/>
          <w:szCs w:val="24"/>
        </w:rPr>
        <w:fldChar w:fldCharType="begin"/>
      </w:r>
      <w:r>
        <w:rPr>
          <w:sz w:val="24"/>
          <w:szCs w:val="24"/>
        </w:rPr>
        <w:instrText xml:space="preserve"> REF _Ref190267010 \r \h </w:instrText>
      </w:r>
      <w:r>
        <w:rPr>
          <w:sz w:val="24"/>
          <w:szCs w:val="24"/>
        </w:rPr>
      </w:r>
      <w:r>
        <w:rPr>
          <w:sz w:val="24"/>
          <w:szCs w:val="24"/>
        </w:rPr>
        <w:fldChar w:fldCharType="separate"/>
      </w:r>
      <w:r w:rsidR="00DA213B">
        <w:rPr>
          <w:sz w:val="24"/>
          <w:szCs w:val="24"/>
        </w:rPr>
        <w:t>14.1</w:t>
      </w:r>
      <w:r>
        <w:rPr>
          <w:sz w:val="24"/>
          <w:szCs w:val="24"/>
        </w:rPr>
        <w:fldChar w:fldCharType="end"/>
      </w:r>
      <w:r w:rsidRPr="004434C0">
        <w:rPr>
          <w:sz w:val="24"/>
          <w:szCs w:val="24"/>
        </w:rPr>
        <w:t xml:space="preserve"> and </w:t>
      </w:r>
      <w:r>
        <w:rPr>
          <w:sz w:val="24"/>
          <w:szCs w:val="24"/>
        </w:rPr>
        <w:fldChar w:fldCharType="begin"/>
      </w:r>
      <w:r>
        <w:rPr>
          <w:sz w:val="24"/>
          <w:szCs w:val="24"/>
        </w:rPr>
        <w:instrText xml:space="preserve"> REF _Ref190267018 \r \h </w:instrText>
      </w:r>
      <w:r>
        <w:rPr>
          <w:sz w:val="24"/>
          <w:szCs w:val="24"/>
        </w:rPr>
      </w:r>
      <w:r>
        <w:rPr>
          <w:sz w:val="24"/>
          <w:szCs w:val="24"/>
        </w:rPr>
        <w:fldChar w:fldCharType="separate"/>
      </w:r>
      <w:r w:rsidR="00DA213B">
        <w:rPr>
          <w:sz w:val="24"/>
          <w:szCs w:val="24"/>
        </w:rPr>
        <w:t>14.2</w:t>
      </w:r>
      <w:r>
        <w:rPr>
          <w:sz w:val="24"/>
          <w:szCs w:val="24"/>
        </w:rPr>
        <w:fldChar w:fldCharType="end"/>
      </w:r>
      <w:r w:rsidR="00C62A45" w:rsidRPr="004434C0">
        <w:rPr>
          <w:sz w:val="24"/>
          <w:szCs w:val="24"/>
        </w:rPr>
        <w:t xml:space="preserve">, the Supplier does not limit or exclude its liability for any indemnity given under Clauses </w:t>
      </w:r>
      <w:r w:rsidR="00323B6F">
        <w:rPr>
          <w:sz w:val="24"/>
          <w:szCs w:val="24"/>
        </w:rPr>
        <w:t>7.4</w:t>
      </w:r>
      <w:r w:rsidR="00C62A45" w:rsidRPr="004434C0">
        <w:rPr>
          <w:sz w:val="24"/>
          <w:szCs w:val="24"/>
        </w:rPr>
        <w:t xml:space="preserve">, </w:t>
      </w:r>
      <w:r>
        <w:rPr>
          <w:sz w:val="24"/>
          <w:szCs w:val="24"/>
        </w:rPr>
        <w:fldChar w:fldCharType="begin"/>
      </w:r>
      <w:r>
        <w:rPr>
          <w:sz w:val="24"/>
          <w:szCs w:val="24"/>
        </w:rPr>
        <w:instrText xml:space="preserve"> REF _Ref190267085 \r \h </w:instrText>
      </w:r>
      <w:r>
        <w:rPr>
          <w:sz w:val="24"/>
          <w:szCs w:val="24"/>
        </w:rPr>
      </w:r>
      <w:r>
        <w:rPr>
          <w:sz w:val="24"/>
          <w:szCs w:val="24"/>
        </w:rPr>
        <w:fldChar w:fldCharType="separate"/>
      </w:r>
      <w:r w:rsidR="00DA213B">
        <w:rPr>
          <w:sz w:val="24"/>
          <w:szCs w:val="24"/>
        </w:rPr>
        <w:t>9.3.2</w:t>
      </w:r>
      <w:r>
        <w:rPr>
          <w:sz w:val="24"/>
          <w:szCs w:val="24"/>
        </w:rPr>
        <w:fldChar w:fldCharType="end"/>
      </w:r>
      <w:r w:rsidR="00C62A45" w:rsidRPr="004434C0">
        <w:rPr>
          <w:sz w:val="24"/>
          <w:szCs w:val="24"/>
        </w:rPr>
        <w:t xml:space="preserve">, </w:t>
      </w:r>
      <w:r>
        <w:rPr>
          <w:sz w:val="24"/>
          <w:szCs w:val="24"/>
        </w:rPr>
        <w:fldChar w:fldCharType="begin"/>
      </w:r>
      <w:r>
        <w:rPr>
          <w:sz w:val="24"/>
          <w:szCs w:val="24"/>
        </w:rPr>
        <w:instrText xml:space="preserve"> REF _Ref190267097 \r \h </w:instrText>
      </w:r>
      <w:r>
        <w:rPr>
          <w:sz w:val="24"/>
          <w:szCs w:val="24"/>
        </w:rPr>
      </w:r>
      <w:r>
        <w:rPr>
          <w:sz w:val="24"/>
          <w:szCs w:val="24"/>
        </w:rPr>
        <w:fldChar w:fldCharType="separate"/>
      </w:r>
      <w:r w:rsidR="00DA213B">
        <w:rPr>
          <w:sz w:val="24"/>
          <w:szCs w:val="24"/>
        </w:rPr>
        <w:t>10.5</w:t>
      </w:r>
      <w:r>
        <w:rPr>
          <w:sz w:val="24"/>
          <w:szCs w:val="24"/>
        </w:rPr>
        <w:fldChar w:fldCharType="end"/>
      </w:r>
      <w:r w:rsidR="00C62A45" w:rsidRPr="004434C0">
        <w:rPr>
          <w:sz w:val="24"/>
          <w:szCs w:val="24"/>
        </w:rPr>
        <w:t>,</w:t>
      </w:r>
      <w:r w:rsidR="008E1571">
        <w:rPr>
          <w:sz w:val="24"/>
          <w:szCs w:val="24"/>
        </w:rPr>
        <w:t xml:space="preserve"> </w:t>
      </w:r>
      <w:r w:rsidR="008E1571">
        <w:rPr>
          <w:sz w:val="24"/>
          <w:szCs w:val="24"/>
        </w:rPr>
        <w:fldChar w:fldCharType="begin"/>
      </w:r>
      <w:r w:rsidR="008E1571">
        <w:rPr>
          <w:sz w:val="24"/>
          <w:szCs w:val="24"/>
        </w:rPr>
        <w:instrText xml:space="preserve"> REF _Ref191021361 \r \h </w:instrText>
      </w:r>
      <w:r w:rsidR="008E1571">
        <w:rPr>
          <w:sz w:val="24"/>
          <w:szCs w:val="24"/>
        </w:rPr>
      </w:r>
      <w:r w:rsidR="008E1571">
        <w:rPr>
          <w:sz w:val="24"/>
          <w:szCs w:val="24"/>
        </w:rPr>
        <w:fldChar w:fldCharType="separate"/>
      </w:r>
      <w:r w:rsidR="00DA213B">
        <w:rPr>
          <w:sz w:val="24"/>
          <w:szCs w:val="24"/>
        </w:rPr>
        <w:t>15.3</w:t>
      </w:r>
      <w:r w:rsidR="008E1571">
        <w:rPr>
          <w:sz w:val="24"/>
          <w:szCs w:val="24"/>
        </w:rPr>
        <w:fldChar w:fldCharType="end"/>
      </w:r>
      <w:r w:rsidR="008E1571">
        <w:rPr>
          <w:sz w:val="24"/>
          <w:szCs w:val="24"/>
        </w:rPr>
        <w:t>,</w:t>
      </w:r>
      <w:r w:rsidR="00C62A45" w:rsidRPr="004434C0">
        <w:rPr>
          <w:sz w:val="24"/>
          <w:szCs w:val="24"/>
        </w:rPr>
        <w:t xml:space="preserve"> </w:t>
      </w:r>
      <w:r>
        <w:rPr>
          <w:sz w:val="24"/>
          <w:szCs w:val="24"/>
        </w:rPr>
        <w:fldChar w:fldCharType="begin"/>
      </w:r>
      <w:r>
        <w:rPr>
          <w:sz w:val="24"/>
          <w:szCs w:val="24"/>
        </w:rPr>
        <w:instrText xml:space="preserve"> REF _Ref190266811 \r \h </w:instrText>
      </w:r>
      <w:r>
        <w:rPr>
          <w:sz w:val="24"/>
          <w:szCs w:val="24"/>
        </w:rPr>
      </w:r>
      <w:r>
        <w:rPr>
          <w:sz w:val="24"/>
          <w:szCs w:val="24"/>
        </w:rPr>
        <w:fldChar w:fldCharType="separate"/>
      </w:r>
      <w:r w:rsidR="00DA213B">
        <w:rPr>
          <w:sz w:val="24"/>
          <w:szCs w:val="24"/>
        </w:rPr>
        <w:t>34.2.2</w:t>
      </w:r>
      <w:r>
        <w:rPr>
          <w:sz w:val="24"/>
          <w:szCs w:val="24"/>
        </w:rPr>
        <w:fldChar w:fldCharType="end"/>
      </w:r>
      <w:r w:rsidR="0012655D">
        <w:rPr>
          <w:sz w:val="24"/>
          <w:szCs w:val="24"/>
        </w:rPr>
        <w:t xml:space="preserve"> or</w:t>
      </w:r>
      <w:r w:rsidR="00C62A45" w:rsidRPr="004434C0">
        <w:rPr>
          <w:sz w:val="24"/>
          <w:szCs w:val="24"/>
        </w:rPr>
        <w:t xml:space="preserve"> Call-Off Schedule 2 </w:t>
      </w:r>
      <w:r w:rsidR="00C62A45" w:rsidRPr="007F5EF4">
        <w:rPr>
          <w:i/>
          <w:sz w:val="24"/>
          <w:szCs w:val="24"/>
        </w:rPr>
        <w:t>(Staff Transfer)</w:t>
      </w:r>
      <w:r w:rsidR="0012655D">
        <w:rPr>
          <w:sz w:val="24"/>
          <w:szCs w:val="24"/>
        </w:rPr>
        <w:t xml:space="preserve"> </w:t>
      </w:r>
      <w:r w:rsidR="00C62A45" w:rsidRPr="004434C0">
        <w:rPr>
          <w:sz w:val="24"/>
          <w:szCs w:val="24"/>
        </w:rPr>
        <w:t>of a Contract</w:t>
      </w:r>
      <w:r w:rsidR="0012655D">
        <w:rPr>
          <w:sz w:val="24"/>
          <w:szCs w:val="24"/>
        </w:rPr>
        <w:t xml:space="preserve"> </w:t>
      </w:r>
      <w:r w:rsidR="0012655D" w:rsidRPr="0012655D">
        <w:rPr>
          <w:sz w:val="24"/>
          <w:szCs w:val="24"/>
        </w:rPr>
        <w:t>or</w:t>
      </w:r>
      <w:r w:rsidR="0012655D">
        <w:rPr>
          <w:i/>
          <w:sz w:val="24"/>
          <w:szCs w:val="24"/>
        </w:rPr>
        <w:t xml:space="preserve"> </w:t>
      </w:r>
      <w:r w:rsidR="0012655D" w:rsidRPr="0012655D">
        <w:rPr>
          <w:sz w:val="24"/>
          <w:szCs w:val="24"/>
        </w:rPr>
        <w:t xml:space="preserve">(if used) any </w:t>
      </w:r>
      <w:r w:rsidR="0012655D" w:rsidRPr="0012655D">
        <w:rPr>
          <w:sz w:val="24"/>
          <w:szCs w:val="24"/>
        </w:rPr>
        <w:lastRenderedPageBreak/>
        <w:t>of</w:t>
      </w:r>
      <w:r w:rsidR="0012655D">
        <w:rPr>
          <w:i/>
          <w:sz w:val="24"/>
          <w:szCs w:val="24"/>
        </w:rPr>
        <w:t xml:space="preserve"> </w:t>
      </w:r>
      <w:r w:rsidR="0012655D" w:rsidRPr="0012655D">
        <w:rPr>
          <w:sz w:val="24"/>
          <w:szCs w:val="24"/>
        </w:rPr>
        <w:t>Call-Off Schedule 10</w:t>
      </w:r>
      <w:r w:rsidR="0012655D">
        <w:rPr>
          <w:i/>
          <w:sz w:val="24"/>
          <w:szCs w:val="24"/>
        </w:rPr>
        <w:t xml:space="preserve"> (Exit Management),</w:t>
      </w:r>
      <w:r w:rsidR="0012655D" w:rsidRPr="004434C0">
        <w:rPr>
          <w:sz w:val="24"/>
          <w:szCs w:val="24"/>
        </w:rPr>
        <w:t xml:space="preserve"> </w:t>
      </w:r>
      <w:r w:rsidR="0012655D">
        <w:rPr>
          <w:sz w:val="24"/>
          <w:szCs w:val="24"/>
        </w:rPr>
        <w:t xml:space="preserve">Call-Off Schedule 22 </w:t>
      </w:r>
      <w:r w:rsidR="0012655D" w:rsidRPr="0012655D">
        <w:rPr>
          <w:i/>
          <w:sz w:val="24"/>
          <w:szCs w:val="24"/>
        </w:rPr>
        <w:t>(Lease Terms)</w:t>
      </w:r>
      <w:r w:rsidR="0012655D">
        <w:rPr>
          <w:i/>
          <w:sz w:val="24"/>
          <w:szCs w:val="24"/>
        </w:rPr>
        <w:t xml:space="preserve"> </w:t>
      </w:r>
      <w:r w:rsidR="0012655D" w:rsidRPr="0012655D">
        <w:rPr>
          <w:sz w:val="24"/>
          <w:szCs w:val="24"/>
        </w:rPr>
        <w:t>or</w:t>
      </w:r>
      <w:r w:rsidR="0012655D">
        <w:rPr>
          <w:i/>
          <w:sz w:val="24"/>
          <w:szCs w:val="24"/>
        </w:rPr>
        <w:t xml:space="preserve"> </w:t>
      </w:r>
      <w:r w:rsidR="0012655D">
        <w:rPr>
          <w:sz w:val="24"/>
          <w:szCs w:val="24"/>
        </w:rPr>
        <w:t xml:space="preserve">Call-Off Schedule 23 </w:t>
      </w:r>
      <w:r w:rsidR="0012655D" w:rsidRPr="0012655D">
        <w:rPr>
          <w:i/>
          <w:sz w:val="24"/>
          <w:szCs w:val="24"/>
        </w:rPr>
        <w:t>(HMRC Terms)</w:t>
      </w:r>
      <w:r w:rsidR="0012655D">
        <w:rPr>
          <w:i/>
          <w:sz w:val="24"/>
          <w:szCs w:val="24"/>
        </w:rPr>
        <w:t xml:space="preserve"> </w:t>
      </w:r>
      <w:r w:rsidR="0012655D" w:rsidRPr="0012655D">
        <w:rPr>
          <w:sz w:val="24"/>
          <w:szCs w:val="24"/>
        </w:rPr>
        <w:t>of a Contract</w:t>
      </w:r>
      <w:r w:rsidR="00C62A45" w:rsidRPr="004434C0">
        <w:rPr>
          <w:sz w:val="24"/>
          <w:szCs w:val="24"/>
        </w:rPr>
        <w:t>.</w:t>
      </w:r>
      <w:bookmarkEnd w:id="91"/>
      <w:r w:rsidR="00C62A45" w:rsidRPr="004434C0">
        <w:rPr>
          <w:sz w:val="24"/>
          <w:szCs w:val="24"/>
        </w:rPr>
        <w:t xml:space="preserve"> </w:t>
      </w:r>
    </w:p>
    <w:p w14:paraId="7D4CC969" w14:textId="4EAFFA86" w:rsidR="00AC2796" w:rsidRPr="004434C0" w:rsidRDefault="007F5EF4" w:rsidP="00E27922">
      <w:pPr>
        <w:pStyle w:val="GPSL6numbered"/>
        <w:numPr>
          <w:ilvl w:val="1"/>
          <w:numId w:val="62"/>
        </w:numPr>
        <w:tabs>
          <w:tab w:val="clear" w:pos="1134"/>
          <w:tab w:val="clear" w:pos="3402"/>
          <w:tab w:val="clear" w:pos="4253"/>
        </w:tabs>
        <w:ind w:left="1134" w:hanging="708"/>
        <w:jc w:val="left"/>
        <w:rPr>
          <w:sz w:val="24"/>
          <w:szCs w:val="24"/>
        </w:rPr>
      </w:pPr>
      <w:bookmarkStart w:id="92" w:name="_Ref190267231"/>
      <w:r w:rsidRPr="004434C0">
        <w:rPr>
          <w:sz w:val="24"/>
          <w:szCs w:val="24"/>
        </w:rPr>
        <w:t xml:space="preserve">In spite of Clause </w:t>
      </w:r>
      <w:r w:rsidR="00F1235C">
        <w:rPr>
          <w:sz w:val="24"/>
          <w:szCs w:val="24"/>
        </w:rPr>
        <w:t>14.2</w:t>
      </w:r>
      <w:r w:rsidR="00AC2796" w:rsidRPr="004434C0">
        <w:rPr>
          <w:sz w:val="24"/>
          <w:szCs w:val="24"/>
        </w:rPr>
        <w:t xml:space="preserve">, the Buyer does not limit or exclude its liability for any indemnity given under Clause </w:t>
      </w:r>
      <w:r>
        <w:rPr>
          <w:sz w:val="24"/>
          <w:szCs w:val="24"/>
        </w:rPr>
        <w:fldChar w:fldCharType="begin"/>
      </w:r>
      <w:r>
        <w:rPr>
          <w:sz w:val="24"/>
          <w:szCs w:val="24"/>
        </w:rPr>
        <w:instrText xml:space="preserve"> REF _Ref190267141 \r \h </w:instrText>
      </w:r>
      <w:r>
        <w:rPr>
          <w:sz w:val="24"/>
          <w:szCs w:val="24"/>
        </w:rPr>
      </w:r>
      <w:r>
        <w:rPr>
          <w:sz w:val="24"/>
          <w:szCs w:val="24"/>
        </w:rPr>
        <w:fldChar w:fldCharType="separate"/>
      </w:r>
      <w:r w:rsidR="00DA213B">
        <w:rPr>
          <w:sz w:val="24"/>
          <w:szCs w:val="24"/>
        </w:rPr>
        <w:t>7</w:t>
      </w:r>
      <w:r>
        <w:rPr>
          <w:sz w:val="24"/>
          <w:szCs w:val="24"/>
        </w:rPr>
        <w:fldChar w:fldCharType="end"/>
      </w:r>
      <w:r w:rsidR="00AC2796" w:rsidRPr="004434C0">
        <w:rPr>
          <w:sz w:val="24"/>
          <w:szCs w:val="24"/>
        </w:rPr>
        <w:t xml:space="preserve"> or </w:t>
      </w:r>
      <w:r w:rsidR="00A429C7" w:rsidRPr="004434C0">
        <w:rPr>
          <w:sz w:val="24"/>
          <w:szCs w:val="24"/>
        </w:rPr>
        <w:t xml:space="preserve">Call-Off </w:t>
      </w:r>
      <w:r w:rsidR="00AC2796" w:rsidRPr="004434C0">
        <w:rPr>
          <w:sz w:val="24"/>
          <w:szCs w:val="24"/>
        </w:rPr>
        <w:t xml:space="preserve">Schedule </w:t>
      </w:r>
      <w:r w:rsidR="00A429C7" w:rsidRPr="004434C0">
        <w:rPr>
          <w:sz w:val="24"/>
          <w:szCs w:val="24"/>
        </w:rPr>
        <w:t>2</w:t>
      </w:r>
      <w:r w:rsidR="005B43BD" w:rsidRPr="004434C0">
        <w:rPr>
          <w:sz w:val="24"/>
          <w:szCs w:val="24"/>
        </w:rPr>
        <w:t xml:space="preserve"> </w:t>
      </w:r>
      <w:r w:rsidR="005B43BD" w:rsidRPr="007F5EF4">
        <w:rPr>
          <w:i/>
          <w:sz w:val="24"/>
          <w:szCs w:val="24"/>
        </w:rPr>
        <w:t>(Staff Transfer)</w:t>
      </w:r>
      <w:r w:rsidR="005B43BD" w:rsidRPr="004434C0">
        <w:rPr>
          <w:sz w:val="24"/>
          <w:szCs w:val="24"/>
        </w:rPr>
        <w:t xml:space="preserve"> of the Contract.</w:t>
      </w:r>
      <w:bookmarkEnd w:id="92"/>
    </w:p>
    <w:p w14:paraId="5FA5D2D8" w14:textId="6C404F75" w:rsidR="004D34BA" w:rsidRPr="004434C0" w:rsidRDefault="007F5EF4"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In spite of Clause</w:t>
      </w:r>
      <w:r>
        <w:rPr>
          <w:sz w:val="24"/>
          <w:szCs w:val="24"/>
        </w:rPr>
        <w:t>s</w:t>
      </w:r>
      <w:r w:rsidRPr="004434C0">
        <w:rPr>
          <w:sz w:val="24"/>
          <w:szCs w:val="24"/>
        </w:rPr>
        <w:t xml:space="preserve"> </w:t>
      </w:r>
      <w:r>
        <w:rPr>
          <w:sz w:val="24"/>
          <w:szCs w:val="24"/>
        </w:rPr>
        <w:fldChar w:fldCharType="begin"/>
      </w:r>
      <w:r>
        <w:rPr>
          <w:sz w:val="24"/>
          <w:szCs w:val="24"/>
        </w:rPr>
        <w:instrText xml:space="preserve"> REF _Ref190267010 \r \h </w:instrText>
      </w:r>
      <w:r>
        <w:rPr>
          <w:sz w:val="24"/>
          <w:szCs w:val="24"/>
        </w:rPr>
      </w:r>
      <w:r>
        <w:rPr>
          <w:sz w:val="24"/>
          <w:szCs w:val="24"/>
        </w:rPr>
        <w:fldChar w:fldCharType="separate"/>
      </w:r>
      <w:r w:rsidR="00DA213B">
        <w:rPr>
          <w:sz w:val="24"/>
          <w:szCs w:val="24"/>
        </w:rPr>
        <w:t>14.1</w:t>
      </w:r>
      <w:r>
        <w:rPr>
          <w:sz w:val="24"/>
          <w:szCs w:val="24"/>
        </w:rPr>
        <w:fldChar w:fldCharType="end"/>
      </w:r>
      <w:r w:rsidRPr="004434C0">
        <w:rPr>
          <w:sz w:val="24"/>
          <w:szCs w:val="24"/>
        </w:rPr>
        <w:t xml:space="preserve"> and </w:t>
      </w:r>
      <w:r>
        <w:rPr>
          <w:sz w:val="24"/>
          <w:szCs w:val="24"/>
        </w:rPr>
        <w:fldChar w:fldCharType="begin"/>
      </w:r>
      <w:r>
        <w:rPr>
          <w:sz w:val="24"/>
          <w:szCs w:val="24"/>
        </w:rPr>
        <w:instrText xml:space="preserve"> REF _Ref190267018 \r \h </w:instrText>
      </w:r>
      <w:r>
        <w:rPr>
          <w:sz w:val="24"/>
          <w:szCs w:val="24"/>
        </w:rPr>
      </w:r>
      <w:r>
        <w:rPr>
          <w:sz w:val="24"/>
          <w:szCs w:val="24"/>
        </w:rPr>
        <w:fldChar w:fldCharType="separate"/>
      </w:r>
      <w:r w:rsidR="00DA213B">
        <w:rPr>
          <w:sz w:val="24"/>
          <w:szCs w:val="24"/>
        </w:rPr>
        <w:t>14.2</w:t>
      </w:r>
      <w:r>
        <w:rPr>
          <w:sz w:val="24"/>
          <w:szCs w:val="24"/>
        </w:rPr>
        <w:fldChar w:fldCharType="end"/>
      </w:r>
      <w:r w:rsidR="005B43BD" w:rsidRPr="004434C0">
        <w:rPr>
          <w:sz w:val="24"/>
          <w:szCs w:val="24"/>
        </w:rPr>
        <w:t xml:space="preserve">, </w:t>
      </w:r>
      <w:r w:rsidR="00C62A45" w:rsidRPr="004434C0">
        <w:rPr>
          <w:sz w:val="24"/>
          <w:szCs w:val="24"/>
        </w:rPr>
        <w:t xml:space="preserve">but subject to Clauses </w:t>
      </w:r>
      <w:r>
        <w:rPr>
          <w:sz w:val="24"/>
          <w:szCs w:val="24"/>
        </w:rPr>
        <w:fldChar w:fldCharType="begin"/>
      </w:r>
      <w:r>
        <w:rPr>
          <w:sz w:val="24"/>
          <w:szCs w:val="24"/>
        </w:rPr>
        <w:instrText xml:space="preserve"> REF _Ref190267163 \r \h </w:instrText>
      </w:r>
      <w:r>
        <w:rPr>
          <w:sz w:val="24"/>
          <w:szCs w:val="24"/>
        </w:rPr>
      </w:r>
      <w:r>
        <w:rPr>
          <w:sz w:val="24"/>
          <w:szCs w:val="24"/>
        </w:rPr>
        <w:fldChar w:fldCharType="separate"/>
      </w:r>
      <w:r w:rsidR="00DA213B">
        <w:rPr>
          <w:sz w:val="24"/>
          <w:szCs w:val="24"/>
        </w:rPr>
        <w:t>14.3</w:t>
      </w:r>
      <w:r>
        <w:rPr>
          <w:sz w:val="24"/>
          <w:szCs w:val="24"/>
        </w:rPr>
        <w:fldChar w:fldCharType="end"/>
      </w:r>
      <w:r w:rsidR="00C62A45" w:rsidRPr="004434C0">
        <w:rPr>
          <w:sz w:val="24"/>
          <w:szCs w:val="24"/>
        </w:rPr>
        <w:t xml:space="preserve"> and </w:t>
      </w:r>
      <w:r>
        <w:rPr>
          <w:sz w:val="24"/>
          <w:szCs w:val="24"/>
        </w:rPr>
        <w:fldChar w:fldCharType="begin"/>
      </w:r>
      <w:r>
        <w:rPr>
          <w:sz w:val="24"/>
          <w:szCs w:val="24"/>
        </w:rPr>
        <w:instrText xml:space="preserve"> REF _Ref190267169 \r \h </w:instrText>
      </w:r>
      <w:r>
        <w:rPr>
          <w:sz w:val="24"/>
          <w:szCs w:val="24"/>
        </w:rPr>
      </w:r>
      <w:r>
        <w:rPr>
          <w:sz w:val="24"/>
          <w:szCs w:val="24"/>
        </w:rPr>
        <w:fldChar w:fldCharType="separate"/>
      </w:r>
      <w:r w:rsidR="00DA213B">
        <w:rPr>
          <w:sz w:val="24"/>
          <w:szCs w:val="24"/>
        </w:rPr>
        <w:t>14.4</w:t>
      </w:r>
      <w:r>
        <w:rPr>
          <w:sz w:val="24"/>
          <w:szCs w:val="24"/>
        </w:rPr>
        <w:fldChar w:fldCharType="end"/>
      </w:r>
      <w:r w:rsidR="00C62A45" w:rsidRPr="004434C0">
        <w:rPr>
          <w:sz w:val="24"/>
          <w:szCs w:val="24"/>
        </w:rPr>
        <w:t xml:space="preserve">, the Supplier's </w:t>
      </w:r>
      <w:r w:rsidR="005B43BD" w:rsidRPr="004434C0">
        <w:rPr>
          <w:sz w:val="24"/>
          <w:szCs w:val="24"/>
        </w:rPr>
        <w:t xml:space="preserve">total </w:t>
      </w:r>
      <w:r w:rsidR="00C62A45" w:rsidRPr="004434C0">
        <w:rPr>
          <w:sz w:val="24"/>
          <w:szCs w:val="24"/>
        </w:rPr>
        <w:t xml:space="preserve">aggregate liability in each Contract Year under </w:t>
      </w:r>
      <w:r w:rsidR="00A429C7" w:rsidRPr="004434C0">
        <w:rPr>
          <w:sz w:val="24"/>
          <w:szCs w:val="24"/>
        </w:rPr>
        <w:t xml:space="preserve">each </w:t>
      </w:r>
      <w:r w:rsidR="00C62A45" w:rsidRPr="004434C0">
        <w:rPr>
          <w:sz w:val="24"/>
          <w:szCs w:val="24"/>
        </w:rPr>
        <w:t xml:space="preserve">Contract under Clause </w:t>
      </w:r>
      <w:r>
        <w:rPr>
          <w:sz w:val="24"/>
          <w:szCs w:val="24"/>
        </w:rPr>
        <w:fldChar w:fldCharType="begin"/>
      </w:r>
      <w:r>
        <w:rPr>
          <w:sz w:val="24"/>
          <w:szCs w:val="24"/>
        </w:rPr>
        <w:instrText xml:space="preserve"> REF _Ref190267189 \r \h </w:instrText>
      </w:r>
      <w:r>
        <w:rPr>
          <w:sz w:val="24"/>
          <w:szCs w:val="24"/>
        </w:rPr>
      </w:r>
      <w:r>
        <w:rPr>
          <w:sz w:val="24"/>
          <w:szCs w:val="24"/>
        </w:rPr>
        <w:fldChar w:fldCharType="separate"/>
      </w:r>
      <w:r w:rsidR="00DA213B">
        <w:rPr>
          <w:sz w:val="24"/>
          <w:szCs w:val="24"/>
        </w:rPr>
        <w:t>17.6.4</w:t>
      </w:r>
      <w:r>
        <w:rPr>
          <w:sz w:val="24"/>
          <w:szCs w:val="24"/>
        </w:rPr>
        <w:fldChar w:fldCharType="end"/>
      </w:r>
      <w:r w:rsidR="00C62A45" w:rsidRPr="004434C0">
        <w:rPr>
          <w:sz w:val="24"/>
          <w:szCs w:val="24"/>
        </w:rPr>
        <w:t xml:space="preserve"> </w:t>
      </w:r>
      <w:r w:rsidR="005B43BD" w:rsidRPr="004434C0">
        <w:rPr>
          <w:sz w:val="24"/>
          <w:szCs w:val="24"/>
        </w:rPr>
        <w:t>is</w:t>
      </w:r>
      <w:r w:rsidR="00C62A45" w:rsidRPr="004434C0">
        <w:rPr>
          <w:sz w:val="24"/>
          <w:szCs w:val="24"/>
        </w:rPr>
        <w:t xml:space="preserve"> no </w:t>
      </w:r>
      <w:r w:rsidR="005B43BD" w:rsidRPr="004434C0">
        <w:rPr>
          <w:sz w:val="24"/>
          <w:szCs w:val="24"/>
        </w:rPr>
        <w:t>more than the</w:t>
      </w:r>
      <w:r w:rsidR="00F027C9" w:rsidRPr="004434C0">
        <w:rPr>
          <w:sz w:val="24"/>
          <w:szCs w:val="24"/>
        </w:rPr>
        <w:t xml:space="preserve"> Data Protection Liability Cap.</w:t>
      </w:r>
    </w:p>
    <w:p w14:paraId="678A1A68" w14:textId="11F4460E"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Each Party must use all reasonable endeavours to mitigate any Loss or damage which it suffers under or in connection with each Contract, including any indemnities. </w:t>
      </w:r>
    </w:p>
    <w:p w14:paraId="58282DAB" w14:textId="34F7743F"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When calculating the Supplier’s liability under </w:t>
      </w:r>
      <w:r w:rsidR="00D06934" w:rsidRPr="004434C0">
        <w:rPr>
          <w:sz w:val="24"/>
          <w:szCs w:val="24"/>
        </w:rPr>
        <w:t>Clause</w:t>
      </w:r>
      <w:r w:rsidR="00D06934">
        <w:rPr>
          <w:sz w:val="24"/>
          <w:szCs w:val="24"/>
        </w:rPr>
        <w:t>s</w:t>
      </w:r>
      <w:r w:rsidR="00D06934" w:rsidRPr="004434C0">
        <w:rPr>
          <w:sz w:val="24"/>
          <w:szCs w:val="24"/>
        </w:rPr>
        <w:t xml:space="preserve"> </w:t>
      </w:r>
      <w:r w:rsidR="00D06934">
        <w:rPr>
          <w:sz w:val="24"/>
          <w:szCs w:val="24"/>
        </w:rPr>
        <w:fldChar w:fldCharType="begin"/>
      </w:r>
      <w:r w:rsidR="00D06934">
        <w:rPr>
          <w:sz w:val="24"/>
          <w:szCs w:val="24"/>
        </w:rPr>
        <w:instrText xml:space="preserve"> REF _Ref190267010 \r \h </w:instrText>
      </w:r>
      <w:r w:rsidR="00D06934">
        <w:rPr>
          <w:sz w:val="24"/>
          <w:szCs w:val="24"/>
        </w:rPr>
      </w:r>
      <w:r w:rsidR="00D06934">
        <w:rPr>
          <w:sz w:val="24"/>
          <w:szCs w:val="24"/>
        </w:rPr>
        <w:fldChar w:fldCharType="separate"/>
      </w:r>
      <w:r w:rsidR="00DA213B">
        <w:rPr>
          <w:sz w:val="24"/>
          <w:szCs w:val="24"/>
        </w:rPr>
        <w:t>14.1</w:t>
      </w:r>
      <w:r w:rsidR="00D06934">
        <w:rPr>
          <w:sz w:val="24"/>
          <w:szCs w:val="24"/>
        </w:rPr>
        <w:fldChar w:fldCharType="end"/>
      </w:r>
      <w:r w:rsidR="00D06934" w:rsidRPr="004434C0">
        <w:rPr>
          <w:sz w:val="24"/>
          <w:szCs w:val="24"/>
        </w:rPr>
        <w:t xml:space="preserve"> </w:t>
      </w:r>
      <w:r w:rsidR="00D06934">
        <w:rPr>
          <w:sz w:val="24"/>
          <w:szCs w:val="24"/>
        </w:rPr>
        <w:t>or</w:t>
      </w:r>
      <w:r w:rsidR="00D06934" w:rsidRPr="004434C0">
        <w:rPr>
          <w:sz w:val="24"/>
          <w:szCs w:val="24"/>
        </w:rPr>
        <w:t xml:space="preserve"> </w:t>
      </w:r>
      <w:r w:rsidR="00D06934">
        <w:rPr>
          <w:sz w:val="24"/>
          <w:szCs w:val="24"/>
        </w:rPr>
        <w:fldChar w:fldCharType="begin"/>
      </w:r>
      <w:r w:rsidR="00D06934">
        <w:rPr>
          <w:sz w:val="24"/>
          <w:szCs w:val="24"/>
        </w:rPr>
        <w:instrText xml:space="preserve"> REF _Ref190267018 \r \h </w:instrText>
      </w:r>
      <w:r w:rsidR="00D06934">
        <w:rPr>
          <w:sz w:val="24"/>
          <w:szCs w:val="24"/>
        </w:rPr>
      </w:r>
      <w:r w:rsidR="00D06934">
        <w:rPr>
          <w:sz w:val="24"/>
          <w:szCs w:val="24"/>
        </w:rPr>
        <w:fldChar w:fldCharType="separate"/>
      </w:r>
      <w:r w:rsidR="00DA213B">
        <w:rPr>
          <w:sz w:val="24"/>
          <w:szCs w:val="24"/>
        </w:rPr>
        <w:t>14.2</w:t>
      </w:r>
      <w:r w:rsidR="00D06934">
        <w:rPr>
          <w:sz w:val="24"/>
          <w:szCs w:val="24"/>
        </w:rPr>
        <w:fldChar w:fldCharType="end"/>
      </w:r>
      <w:r w:rsidRPr="004434C0">
        <w:rPr>
          <w:sz w:val="24"/>
          <w:szCs w:val="24"/>
        </w:rPr>
        <w:t xml:space="preserve"> the following items will not be taken into consideration:</w:t>
      </w:r>
    </w:p>
    <w:p w14:paraId="186CD91B"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Deductions; and</w:t>
      </w:r>
    </w:p>
    <w:p w14:paraId="611DB90E" w14:textId="219BC8B3"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any items specified in Clauses </w:t>
      </w:r>
      <w:r w:rsidR="00D06934">
        <w:rPr>
          <w:sz w:val="24"/>
          <w:szCs w:val="24"/>
        </w:rPr>
        <w:fldChar w:fldCharType="begin"/>
      </w:r>
      <w:r w:rsidR="00D06934">
        <w:rPr>
          <w:sz w:val="24"/>
          <w:szCs w:val="24"/>
        </w:rPr>
        <w:instrText xml:space="preserve"> REF _Ref190267223 \r \h </w:instrText>
      </w:r>
      <w:r w:rsidR="00D06934">
        <w:rPr>
          <w:sz w:val="24"/>
          <w:szCs w:val="24"/>
        </w:rPr>
      </w:r>
      <w:r w:rsidR="00D06934">
        <w:rPr>
          <w:sz w:val="24"/>
          <w:szCs w:val="24"/>
        </w:rPr>
        <w:fldChar w:fldCharType="separate"/>
      </w:r>
      <w:r w:rsidR="00DA213B">
        <w:rPr>
          <w:sz w:val="24"/>
          <w:szCs w:val="24"/>
        </w:rPr>
        <w:t>14.5</w:t>
      </w:r>
      <w:r w:rsidR="00D06934">
        <w:rPr>
          <w:sz w:val="24"/>
          <w:szCs w:val="24"/>
        </w:rPr>
        <w:fldChar w:fldCharType="end"/>
      </w:r>
      <w:r w:rsidRPr="004434C0">
        <w:rPr>
          <w:sz w:val="24"/>
          <w:szCs w:val="24"/>
        </w:rPr>
        <w:t xml:space="preserve"> or </w:t>
      </w:r>
      <w:r w:rsidR="00D06934">
        <w:rPr>
          <w:sz w:val="24"/>
          <w:szCs w:val="24"/>
        </w:rPr>
        <w:fldChar w:fldCharType="begin"/>
      </w:r>
      <w:r w:rsidR="00D06934">
        <w:rPr>
          <w:sz w:val="24"/>
          <w:szCs w:val="24"/>
        </w:rPr>
        <w:instrText xml:space="preserve"> REF _Ref190267231 \r \h </w:instrText>
      </w:r>
      <w:r w:rsidR="00D06934">
        <w:rPr>
          <w:sz w:val="24"/>
          <w:szCs w:val="24"/>
        </w:rPr>
      </w:r>
      <w:r w:rsidR="00D06934">
        <w:rPr>
          <w:sz w:val="24"/>
          <w:szCs w:val="24"/>
        </w:rPr>
        <w:fldChar w:fldCharType="separate"/>
      </w:r>
      <w:r w:rsidR="00DA213B">
        <w:rPr>
          <w:sz w:val="24"/>
          <w:szCs w:val="24"/>
        </w:rPr>
        <w:t>14.6</w:t>
      </w:r>
      <w:r w:rsidR="00D06934">
        <w:rPr>
          <w:sz w:val="24"/>
          <w:szCs w:val="24"/>
        </w:rPr>
        <w:fldChar w:fldCharType="end"/>
      </w:r>
      <w:r w:rsidRPr="004434C0">
        <w:rPr>
          <w:sz w:val="24"/>
          <w:szCs w:val="24"/>
        </w:rPr>
        <w:t>.</w:t>
      </w:r>
    </w:p>
    <w:p w14:paraId="63527FCA" w14:textId="134D422B"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more than one Supplier is party to a Contract, each Supplier Party is </w:t>
      </w:r>
      <w:r w:rsidR="005B43BD" w:rsidRPr="004434C0">
        <w:rPr>
          <w:sz w:val="24"/>
          <w:szCs w:val="24"/>
        </w:rPr>
        <w:t>fully responsible</w:t>
      </w:r>
      <w:r w:rsidRPr="004434C0">
        <w:rPr>
          <w:sz w:val="24"/>
          <w:szCs w:val="24"/>
        </w:rPr>
        <w:t xml:space="preserve"> for </w:t>
      </w:r>
      <w:r w:rsidR="005B43BD" w:rsidRPr="004434C0">
        <w:rPr>
          <w:sz w:val="24"/>
          <w:szCs w:val="24"/>
        </w:rPr>
        <w:t xml:space="preserve">both </w:t>
      </w:r>
      <w:r w:rsidRPr="004434C0">
        <w:rPr>
          <w:sz w:val="24"/>
          <w:szCs w:val="24"/>
        </w:rPr>
        <w:t xml:space="preserve">their </w:t>
      </w:r>
      <w:r w:rsidR="005B43BD" w:rsidRPr="004434C0">
        <w:rPr>
          <w:sz w:val="24"/>
          <w:szCs w:val="24"/>
        </w:rPr>
        <w:t xml:space="preserve">own liabilities and the liabilities of other Suppliers. </w:t>
      </w:r>
    </w:p>
    <w:p w14:paraId="6EFD5913"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93" w:name="_heading=h.1v1yuxt" w:colFirst="0" w:colLast="0"/>
      <w:bookmarkEnd w:id="93"/>
      <w:r w:rsidRPr="004434C0">
        <w:rPr>
          <w:b/>
          <w:sz w:val="24"/>
          <w:szCs w:val="24"/>
        </w:rPr>
        <w:t>Obeying the law</w:t>
      </w:r>
    </w:p>
    <w:p w14:paraId="5BFCC95B" w14:textId="7DDB90DE"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94" w:name="_heading=h.4f1mdlm" w:colFirst="0" w:colLast="0"/>
      <w:bookmarkStart w:id="95" w:name="_Ref190267250"/>
      <w:bookmarkEnd w:id="94"/>
      <w:r w:rsidRPr="004434C0">
        <w:rPr>
          <w:sz w:val="24"/>
          <w:szCs w:val="24"/>
        </w:rPr>
        <w:t xml:space="preserve">The Supplier </w:t>
      </w:r>
      <w:r w:rsidR="005B43BD" w:rsidRPr="004434C0">
        <w:rPr>
          <w:sz w:val="24"/>
          <w:szCs w:val="24"/>
        </w:rPr>
        <w:t xml:space="preserve">shall </w:t>
      </w:r>
      <w:r w:rsidRPr="004434C0">
        <w:rPr>
          <w:sz w:val="24"/>
          <w:szCs w:val="24"/>
        </w:rPr>
        <w:t xml:space="preserve">comply with the provisions of Joint Schedule 5 </w:t>
      </w:r>
      <w:r w:rsidRPr="00D06934">
        <w:rPr>
          <w:i/>
          <w:sz w:val="24"/>
          <w:szCs w:val="24"/>
        </w:rPr>
        <w:t>(</w:t>
      </w:r>
      <w:r w:rsidR="00DD1CC6" w:rsidRPr="00D06934">
        <w:rPr>
          <w:i/>
          <w:sz w:val="24"/>
          <w:szCs w:val="24"/>
        </w:rPr>
        <w:t>Sustainability</w:t>
      </w:r>
      <w:r w:rsidRPr="00D06934">
        <w:rPr>
          <w:i/>
          <w:sz w:val="24"/>
          <w:szCs w:val="24"/>
        </w:rPr>
        <w:t>)</w:t>
      </w:r>
      <w:r w:rsidRPr="004434C0">
        <w:rPr>
          <w:sz w:val="24"/>
          <w:szCs w:val="24"/>
        </w:rPr>
        <w:t>.</w:t>
      </w:r>
      <w:bookmarkEnd w:id="95"/>
    </w:p>
    <w:p w14:paraId="4D6E1B9A" w14:textId="4984FFA3" w:rsidR="0008159A" w:rsidRPr="004434C0" w:rsidRDefault="0008159A"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shall comply with the provisions of:</w:t>
      </w:r>
    </w:p>
    <w:p w14:paraId="14AD0A3A" w14:textId="79203C1F" w:rsidR="0008159A" w:rsidRPr="004434C0" w:rsidRDefault="0008159A"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Official Secrets Act 1911 to 1989; and</w:t>
      </w:r>
    </w:p>
    <w:p w14:paraId="49D6A211" w14:textId="5DDA0F05" w:rsidR="0008159A" w:rsidRPr="004434C0" w:rsidRDefault="0008159A"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Section 182 of the Finance Act 1989.</w:t>
      </w:r>
    </w:p>
    <w:p w14:paraId="0BC57C6E" w14:textId="0E8D6567"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96" w:name="_Ref191021361"/>
      <w:r w:rsidRPr="004434C0">
        <w:rPr>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w:t>
      </w:r>
      <w:r w:rsidR="00F027C9" w:rsidRPr="004434C0">
        <w:rPr>
          <w:sz w:val="24"/>
          <w:szCs w:val="24"/>
        </w:rPr>
        <w:t>e or penalty.</w:t>
      </w:r>
      <w:bookmarkEnd w:id="96"/>
    </w:p>
    <w:p w14:paraId="32434FAB" w14:textId="33C38D6F"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97" w:name="_heading=h.2u6wntf" w:colFirst="0" w:colLast="0"/>
      <w:bookmarkEnd w:id="97"/>
      <w:r w:rsidRPr="004434C0">
        <w:rPr>
          <w:sz w:val="24"/>
          <w:szCs w:val="24"/>
        </w:rPr>
        <w:t xml:space="preserve">The Supplier must appoint a Compliance Officer who must be responsible for ensuring that the Supplier complies with Law, Clause </w:t>
      </w:r>
      <w:r w:rsidR="00D06934">
        <w:rPr>
          <w:sz w:val="24"/>
          <w:szCs w:val="24"/>
        </w:rPr>
        <w:fldChar w:fldCharType="begin"/>
      </w:r>
      <w:r w:rsidR="00D06934">
        <w:rPr>
          <w:sz w:val="24"/>
          <w:szCs w:val="24"/>
        </w:rPr>
        <w:instrText xml:space="preserve"> REF _Ref190267250 \r \h </w:instrText>
      </w:r>
      <w:r w:rsidR="00D06934">
        <w:rPr>
          <w:sz w:val="24"/>
          <w:szCs w:val="24"/>
        </w:rPr>
      </w:r>
      <w:r w:rsidR="00D06934">
        <w:rPr>
          <w:sz w:val="24"/>
          <w:szCs w:val="24"/>
        </w:rPr>
        <w:fldChar w:fldCharType="separate"/>
      </w:r>
      <w:r w:rsidR="00DA213B">
        <w:rPr>
          <w:sz w:val="24"/>
          <w:szCs w:val="24"/>
        </w:rPr>
        <w:t>15.1</w:t>
      </w:r>
      <w:r w:rsidR="00D06934">
        <w:rPr>
          <w:sz w:val="24"/>
          <w:szCs w:val="24"/>
        </w:rPr>
        <w:fldChar w:fldCharType="end"/>
      </w:r>
      <w:r w:rsidRPr="004434C0">
        <w:rPr>
          <w:sz w:val="24"/>
          <w:szCs w:val="24"/>
        </w:rPr>
        <w:t xml:space="preserve"> and Clauses </w:t>
      </w:r>
      <w:r w:rsidR="00D06934">
        <w:rPr>
          <w:sz w:val="24"/>
          <w:szCs w:val="24"/>
        </w:rPr>
        <w:fldChar w:fldCharType="begin"/>
      </w:r>
      <w:r w:rsidR="00D06934">
        <w:rPr>
          <w:sz w:val="24"/>
          <w:szCs w:val="24"/>
        </w:rPr>
        <w:instrText xml:space="preserve"> REF _Ref190267300 \r \h </w:instrText>
      </w:r>
      <w:r w:rsidR="00D06934">
        <w:rPr>
          <w:sz w:val="24"/>
          <w:szCs w:val="24"/>
        </w:rPr>
      </w:r>
      <w:r w:rsidR="00D06934">
        <w:rPr>
          <w:sz w:val="24"/>
          <w:szCs w:val="24"/>
        </w:rPr>
        <w:fldChar w:fldCharType="separate"/>
      </w:r>
      <w:r w:rsidR="00DA213B">
        <w:rPr>
          <w:sz w:val="24"/>
          <w:szCs w:val="24"/>
        </w:rPr>
        <w:t>30</w:t>
      </w:r>
      <w:r w:rsidR="00D06934">
        <w:rPr>
          <w:sz w:val="24"/>
          <w:szCs w:val="24"/>
        </w:rPr>
        <w:fldChar w:fldCharType="end"/>
      </w:r>
      <w:r w:rsidRPr="004434C0">
        <w:rPr>
          <w:sz w:val="24"/>
          <w:szCs w:val="24"/>
        </w:rPr>
        <w:t xml:space="preserve"> to </w:t>
      </w:r>
      <w:r w:rsidR="00D06934">
        <w:rPr>
          <w:sz w:val="24"/>
          <w:szCs w:val="24"/>
        </w:rPr>
        <w:fldChar w:fldCharType="begin"/>
      </w:r>
      <w:r w:rsidR="00D06934">
        <w:rPr>
          <w:sz w:val="24"/>
          <w:szCs w:val="24"/>
        </w:rPr>
        <w:instrText xml:space="preserve"> REF _Ref190267284 \r \h </w:instrText>
      </w:r>
      <w:r w:rsidR="00D06934">
        <w:rPr>
          <w:sz w:val="24"/>
          <w:szCs w:val="24"/>
        </w:rPr>
      </w:r>
      <w:r w:rsidR="00D06934">
        <w:rPr>
          <w:sz w:val="24"/>
          <w:szCs w:val="24"/>
        </w:rPr>
        <w:fldChar w:fldCharType="separate"/>
      </w:r>
      <w:r w:rsidR="00DA213B">
        <w:rPr>
          <w:sz w:val="24"/>
          <w:szCs w:val="24"/>
        </w:rPr>
        <w:t>35</w:t>
      </w:r>
      <w:r w:rsidR="00D06934">
        <w:rPr>
          <w:sz w:val="24"/>
          <w:szCs w:val="24"/>
        </w:rPr>
        <w:fldChar w:fldCharType="end"/>
      </w:r>
      <w:r w:rsidR="00F027C9" w:rsidRPr="004434C0">
        <w:rPr>
          <w:sz w:val="24"/>
          <w:szCs w:val="24"/>
        </w:rPr>
        <w:t>.</w:t>
      </w:r>
    </w:p>
    <w:p w14:paraId="5B542671"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r w:rsidRPr="004434C0">
        <w:rPr>
          <w:b/>
          <w:sz w:val="24"/>
          <w:szCs w:val="24"/>
        </w:rPr>
        <w:t>Insurance</w:t>
      </w:r>
    </w:p>
    <w:p w14:paraId="4653964A" w14:textId="50F0B7B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at its own cost, obtain and maintain the Required Insurances in Joint Schedule 3 </w:t>
      </w:r>
      <w:r w:rsidRPr="00D06934">
        <w:rPr>
          <w:i/>
          <w:sz w:val="24"/>
          <w:szCs w:val="24"/>
        </w:rPr>
        <w:t>(Insurance Requirements)</w:t>
      </w:r>
      <w:r w:rsidRPr="004434C0">
        <w:rPr>
          <w:sz w:val="24"/>
          <w:szCs w:val="24"/>
        </w:rPr>
        <w:t xml:space="preserve"> and any Additiona</w:t>
      </w:r>
      <w:r w:rsidR="00F027C9" w:rsidRPr="004434C0">
        <w:rPr>
          <w:sz w:val="24"/>
          <w:szCs w:val="24"/>
        </w:rPr>
        <w:t>l Insurances in the Order Form.</w:t>
      </w:r>
    </w:p>
    <w:p w14:paraId="0FB97B8A" w14:textId="7FD7D9A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98" w:name="_heading=h.19c6y18" w:colFirst="0" w:colLast="0"/>
      <w:bookmarkStart w:id="99" w:name="_Ref190266732"/>
      <w:bookmarkEnd w:id="98"/>
      <w:r w:rsidRPr="004434C0">
        <w:rPr>
          <w:b/>
          <w:sz w:val="24"/>
          <w:szCs w:val="24"/>
        </w:rPr>
        <w:t>Data protection</w:t>
      </w:r>
      <w:r w:rsidR="0008159A" w:rsidRPr="004434C0">
        <w:rPr>
          <w:b/>
          <w:sz w:val="24"/>
          <w:szCs w:val="24"/>
        </w:rPr>
        <w:t xml:space="preserve"> and security</w:t>
      </w:r>
      <w:bookmarkEnd w:id="99"/>
    </w:p>
    <w:p w14:paraId="59C50AC3" w14:textId="0972CF0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process Personal Data and ensure that Supplier Staff process Personal Data only in accordance with</w:t>
      </w:r>
      <w:r w:rsidR="0088647A" w:rsidRPr="004434C0">
        <w:rPr>
          <w:sz w:val="24"/>
          <w:szCs w:val="24"/>
        </w:rPr>
        <w:t xml:space="preserve"> </w:t>
      </w:r>
      <w:r w:rsidR="00B533BB">
        <w:rPr>
          <w:sz w:val="24"/>
          <w:szCs w:val="24"/>
        </w:rPr>
        <w:t>Joint Schedule 10</w:t>
      </w:r>
      <w:r w:rsidRPr="004434C0">
        <w:rPr>
          <w:sz w:val="24"/>
          <w:szCs w:val="24"/>
        </w:rPr>
        <w:t xml:space="preserve"> </w:t>
      </w:r>
      <w:r w:rsidRPr="00D06934">
        <w:rPr>
          <w:i/>
          <w:sz w:val="24"/>
          <w:szCs w:val="24"/>
        </w:rPr>
        <w:t>(Processing Data)</w:t>
      </w:r>
      <w:r w:rsidRPr="004434C0">
        <w:rPr>
          <w:sz w:val="24"/>
          <w:szCs w:val="24"/>
        </w:rPr>
        <w:t>.</w:t>
      </w:r>
    </w:p>
    <w:p w14:paraId="3066E326" w14:textId="08DA94C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The Supplier must not remove any ownership or security notices in or r</w:t>
      </w:r>
      <w:r w:rsidR="00F027C9" w:rsidRPr="004434C0">
        <w:rPr>
          <w:sz w:val="24"/>
          <w:szCs w:val="24"/>
        </w:rPr>
        <w:t>elating to the Government Data.</w:t>
      </w:r>
    </w:p>
    <w:p w14:paraId="01962BA4" w14:textId="714B1E83"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ensure that any Supplier</w:t>
      </w:r>
      <w:r w:rsidR="00AA331E" w:rsidRPr="004434C0">
        <w:rPr>
          <w:sz w:val="24"/>
          <w:szCs w:val="24"/>
        </w:rPr>
        <w:t>, Subcontractor and Subprocessor</w:t>
      </w:r>
      <w:r w:rsidRPr="004434C0">
        <w:rPr>
          <w:sz w:val="24"/>
          <w:szCs w:val="24"/>
        </w:rPr>
        <w:t xml:space="preserve"> system</w:t>
      </w:r>
      <w:r w:rsidR="00AA331E" w:rsidRPr="004434C0">
        <w:rPr>
          <w:sz w:val="24"/>
          <w:szCs w:val="24"/>
        </w:rPr>
        <w:t xml:space="preserve"> (including any cloud services or end user devices used by the Supplier, Subcontractor and Subprocessor)</w:t>
      </w:r>
      <w:r w:rsidRPr="004434C0">
        <w:rPr>
          <w:sz w:val="24"/>
          <w:szCs w:val="24"/>
        </w:rPr>
        <w:t xml:space="preserve"> holding any Government Data, including back-up data, is a secure system that complies with the</w:t>
      </w:r>
      <w:r w:rsidR="00AA331E" w:rsidRPr="004434C0">
        <w:rPr>
          <w:sz w:val="24"/>
          <w:szCs w:val="24"/>
        </w:rPr>
        <w:t xml:space="preserve"> </w:t>
      </w:r>
      <w:r w:rsidR="005247E3" w:rsidRPr="004434C0">
        <w:rPr>
          <w:sz w:val="24"/>
          <w:szCs w:val="24"/>
        </w:rPr>
        <w:t>Security Requirements</w:t>
      </w:r>
      <w:r w:rsidR="0053366C" w:rsidRPr="004434C0">
        <w:rPr>
          <w:sz w:val="24"/>
          <w:szCs w:val="24"/>
        </w:rPr>
        <w:t xml:space="preserve"> (if any)</w:t>
      </w:r>
      <w:r w:rsidR="00A3648F" w:rsidRPr="004434C0">
        <w:rPr>
          <w:sz w:val="24"/>
          <w:szCs w:val="24"/>
        </w:rPr>
        <w:t xml:space="preserve"> </w:t>
      </w:r>
      <w:r w:rsidR="00AA331E" w:rsidRPr="004434C0">
        <w:rPr>
          <w:sz w:val="24"/>
          <w:szCs w:val="24"/>
        </w:rPr>
        <w:t>and otherwise as required by the Data Protection Legislation</w:t>
      </w:r>
      <w:r w:rsidRPr="004434C0">
        <w:rPr>
          <w:sz w:val="24"/>
          <w:szCs w:val="24"/>
        </w:rPr>
        <w:t>.</w:t>
      </w:r>
    </w:p>
    <w:p w14:paraId="2F521536" w14:textId="464E877B"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at any time the Supplier suspects or has reason to believe that the Government Data is corrupted, lost or sufficiently degraded, then the Supplier must notify the Relevant Authority and immediately suggest remedial action.</w:t>
      </w:r>
    </w:p>
    <w:p w14:paraId="7B048F75" w14:textId="0D3ACCC4"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the Government Data is </w:t>
      </w:r>
      <w:r w:rsidR="0067125B" w:rsidRPr="004434C0">
        <w:rPr>
          <w:sz w:val="24"/>
          <w:szCs w:val="24"/>
        </w:rPr>
        <w:t xml:space="preserve">any of (i) </w:t>
      </w:r>
      <w:r w:rsidRPr="004434C0">
        <w:rPr>
          <w:sz w:val="24"/>
          <w:szCs w:val="24"/>
        </w:rPr>
        <w:t xml:space="preserve">corrupted, </w:t>
      </w:r>
      <w:r w:rsidR="0067125B" w:rsidRPr="004434C0">
        <w:rPr>
          <w:sz w:val="24"/>
          <w:szCs w:val="24"/>
        </w:rPr>
        <w:t xml:space="preserve">(ii) </w:t>
      </w:r>
      <w:r w:rsidRPr="004434C0">
        <w:rPr>
          <w:sz w:val="24"/>
          <w:szCs w:val="24"/>
        </w:rPr>
        <w:t xml:space="preserve">lost or </w:t>
      </w:r>
      <w:r w:rsidR="0067125B" w:rsidRPr="004434C0">
        <w:rPr>
          <w:sz w:val="24"/>
          <w:szCs w:val="24"/>
        </w:rPr>
        <w:t xml:space="preserve">(iii) </w:t>
      </w:r>
      <w:r w:rsidRPr="004434C0">
        <w:rPr>
          <w:sz w:val="24"/>
          <w:szCs w:val="24"/>
        </w:rPr>
        <w:t>sufficiently degraded</w:t>
      </w:r>
      <w:r w:rsidR="0067125B" w:rsidRPr="004434C0">
        <w:rPr>
          <w:sz w:val="24"/>
          <w:szCs w:val="24"/>
        </w:rPr>
        <w:t>, in each case as a result of the Supplier's Default,</w:t>
      </w:r>
      <w:r w:rsidRPr="004434C0">
        <w:rPr>
          <w:sz w:val="24"/>
          <w:szCs w:val="24"/>
        </w:rPr>
        <w:t xml:space="preserve"> so as to be unusable the Relevan</w:t>
      </w:r>
      <w:r w:rsidR="00F027C9" w:rsidRPr="004434C0">
        <w:rPr>
          <w:sz w:val="24"/>
          <w:szCs w:val="24"/>
        </w:rPr>
        <w:t>t Authority may either or both:</w:t>
      </w:r>
    </w:p>
    <w:p w14:paraId="79006958" w14:textId="12959722"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tell the Supplier </w:t>
      </w:r>
      <w:r w:rsidR="0067125B" w:rsidRPr="004434C0">
        <w:rPr>
          <w:sz w:val="24"/>
          <w:szCs w:val="24"/>
        </w:rPr>
        <w:t xml:space="preserve">(at the Supplier's expense) </w:t>
      </w:r>
      <w:r w:rsidRPr="004434C0">
        <w:rPr>
          <w:sz w:val="24"/>
          <w:szCs w:val="24"/>
        </w:rPr>
        <w:t xml:space="preserve">to restore or get restored Government Data as soon as practical but no later than </w:t>
      </w:r>
      <w:r w:rsidR="00AA331E" w:rsidRPr="004434C0">
        <w:rPr>
          <w:sz w:val="24"/>
          <w:szCs w:val="24"/>
        </w:rPr>
        <w:t>five (</w:t>
      </w:r>
      <w:r w:rsidRPr="004434C0">
        <w:rPr>
          <w:sz w:val="24"/>
          <w:szCs w:val="24"/>
        </w:rPr>
        <w:t>5</w:t>
      </w:r>
      <w:r w:rsidR="00AA331E" w:rsidRPr="004434C0">
        <w:rPr>
          <w:sz w:val="24"/>
          <w:szCs w:val="24"/>
        </w:rPr>
        <w:t>)</w:t>
      </w:r>
      <w:r w:rsidRPr="004434C0">
        <w:rPr>
          <w:sz w:val="24"/>
          <w:szCs w:val="24"/>
        </w:rPr>
        <w:t xml:space="preserve"> Working Days from the date that the Relevant Authority receives notice, or the Supplier finds out about the issue, whichever is earlier; and/or</w:t>
      </w:r>
    </w:p>
    <w:p w14:paraId="1FD66043" w14:textId="25C20B1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restore the Government Data itself or using a third party</w:t>
      </w:r>
      <w:r w:rsidR="0067125B" w:rsidRPr="004434C0">
        <w:rPr>
          <w:sz w:val="24"/>
          <w:szCs w:val="24"/>
        </w:rPr>
        <w:t xml:space="preserve"> </w:t>
      </w:r>
      <w:r w:rsidR="0067125B" w:rsidRPr="004434C0">
        <w:rPr>
          <w:rFonts w:eastAsia="Arial"/>
          <w:sz w:val="24"/>
          <w:szCs w:val="24"/>
        </w:rPr>
        <w:t>and shall be repaid by the Supplier any reasonable expenses incurred in doing so</w:t>
      </w:r>
      <w:r w:rsidRPr="004434C0">
        <w:rPr>
          <w:sz w:val="24"/>
          <w:szCs w:val="24"/>
        </w:rPr>
        <w:t>.</w:t>
      </w:r>
    </w:p>
    <w:p w14:paraId="01900D83" w14:textId="2E8C722F" w:rsidR="004D34BA" w:rsidRPr="004434C0" w:rsidRDefault="00F027C9"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w:t>
      </w:r>
    </w:p>
    <w:p w14:paraId="0E631E2E" w14:textId="2596F0B3" w:rsidR="004D34BA" w:rsidRPr="004434C0" w:rsidRDefault="0067125B"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must, subject to the Security Requirements (if any),</w:t>
      </w:r>
      <w:r w:rsidR="00C62A45" w:rsidRPr="004434C0">
        <w:rPr>
          <w:sz w:val="24"/>
          <w:szCs w:val="24"/>
        </w:rPr>
        <w:t xml:space="preserve"> provide the Relevant Authority with </w:t>
      </w:r>
      <w:r w:rsidRPr="004434C0">
        <w:rPr>
          <w:sz w:val="24"/>
          <w:szCs w:val="24"/>
        </w:rPr>
        <w:t xml:space="preserve">copies of </w:t>
      </w:r>
      <w:r w:rsidR="00C62A45" w:rsidRPr="004434C0">
        <w:rPr>
          <w:sz w:val="24"/>
          <w:szCs w:val="24"/>
        </w:rPr>
        <w:t xml:space="preserve">Government Data </w:t>
      </w:r>
      <w:r w:rsidRPr="004434C0">
        <w:rPr>
          <w:sz w:val="24"/>
          <w:szCs w:val="24"/>
        </w:rPr>
        <w:t xml:space="preserve">held by the Supplier or any Subcontractor </w:t>
      </w:r>
      <w:r w:rsidR="00C62A45" w:rsidRPr="004434C0">
        <w:rPr>
          <w:sz w:val="24"/>
          <w:szCs w:val="24"/>
        </w:rPr>
        <w:t>in an agreed format</w:t>
      </w:r>
      <w:r w:rsidR="006805CD" w:rsidRPr="004434C0">
        <w:rPr>
          <w:sz w:val="24"/>
          <w:szCs w:val="24"/>
        </w:rPr>
        <w:t xml:space="preserve"> (provided it is secure and readable)</w:t>
      </w:r>
      <w:r w:rsidR="00C62A45" w:rsidRPr="004434C0">
        <w:rPr>
          <w:sz w:val="24"/>
          <w:szCs w:val="24"/>
        </w:rPr>
        <w:t xml:space="preserve"> within</w:t>
      </w:r>
      <w:r w:rsidR="006805CD" w:rsidRPr="004434C0">
        <w:rPr>
          <w:sz w:val="24"/>
          <w:szCs w:val="24"/>
        </w:rPr>
        <w:t xml:space="preserve"> ten</w:t>
      </w:r>
      <w:r w:rsidR="00C62A45" w:rsidRPr="004434C0">
        <w:rPr>
          <w:sz w:val="24"/>
          <w:szCs w:val="24"/>
        </w:rPr>
        <w:t xml:space="preserve"> </w:t>
      </w:r>
      <w:r w:rsidR="006805CD" w:rsidRPr="004434C0">
        <w:rPr>
          <w:sz w:val="24"/>
          <w:szCs w:val="24"/>
        </w:rPr>
        <w:t>(</w:t>
      </w:r>
      <w:r w:rsidR="00C62A45" w:rsidRPr="004434C0">
        <w:rPr>
          <w:sz w:val="24"/>
          <w:szCs w:val="24"/>
        </w:rPr>
        <w:t>10</w:t>
      </w:r>
      <w:r w:rsidR="006805CD" w:rsidRPr="004434C0">
        <w:rPr>
          <w:sz w:val="24"/>
          <w:szCs w:val="24"/>
        </w:rPr>
        <w:t>)</w:t>
      </w:r>
      <w:r w:rsidR="00C62A45" w:rsidRPr="004434C0">
        <w:rPr>
          <w:sz w:val="24"/>
          <w:szCs w:val="24"/>
        </w:rPr>
        <w:t xml:space="preserve"> Working Days of a written request;</w:t>
      </w:r>
    </w:p>
    <w:p w14:paraId="0B89780C"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must have documented processes to guarantee prompt availability of Government Data if the Supplier stops trading;</w:t>
      </w:r>
    </w:p>
    <w:p w14:paraId="2BED61AD" w14:textId="393F1B20" w:rsidR="004D34BA" w:rsidRPr="004434C0" w:rsidRDefault="0067125B"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must, subject to the Security Requirements (if any), </w:t>
      </w:r>
      <w:r w:rsidR="00C62A45" w:rsidRPr="004434C0">
        <w:rPr>
          <w:sz w:val="24"/>
          <w:szCs w:val="24"/>
        </w:rPr>
        <w:t xml:space="preserve">securely erase all Government Data and any copies </w:t>
      </w:r>
      <w:r w:rsidRPr="004434C0">
        <w:rPr>
          <w:sz w:val="24"/>
          <w:szCs w:val="24"/>
        </w:rPr>
        <w:t>held by the Supplier or a Subcontractor</w:t>
      </w:r>
      <w:r w:rsidR="00C62A45" w:rsidRPr="004434C0">
        <w:rPr>
          <w:sz w:val="24"/>
          <w:szCs w:val="24"/>
        </w:rPr>
        <w:t xml:space="preserve"> when asked to do so by CCS or the Buyer</w:t>
      </w:r>
      <w:r w:rsidR="006805CD" w:rsidRPr="004434C0">
        <w:rPr>
          <w:sz w:val="24"/>
          <w:szCs w:val="24"/>
        </w:rPr>
        <w:t xml:space="preserve"> (and certify to the Buyer that it has done so)</w:t>
      </w:r>
      <w:r w:rsidR="00C62A45" w:rsidRPr="004434C0">
        <w:rPr>
          <w:sz w:val="24"/>
          <w:szCs w:val="24"/>
        </w:rPr>
        <w:t xml:space="preserve"> </w:t>
      </w:r>
      <w:r w:rsidR="0039798B" w:rsidRPr="004434C0">
        <w:rPr>
          <w:rFonts w:eastAsia="Arial"/>
          <w:color w:val="000000" w:themeColor="text1"/>
          <w:sz w:val="24"/>
          <w:szCs w:val="24"/>
        </w:rPr>
        <w:t>using a deletion method that ensures that even a determined expert using specialist techniques can recover only a small fraction of the data deleted, unless</w:t>
      </w:r>
      <w:r w:rsidR="0039798B" w:rsidRPr="004434C0">
        <w:rPr>
          <w:sz w:val="24"/>
          <w:szCs w:val="24"/>
        </w:rPr>
        <w:t xml:space="preserve"> </w:t>
      </w:r>
      <w:r w:rsidR="00B91DC4" w:rsidRPr="00B91DC4">
        <w:rPr>
          <w:sz w:val="24"/>
          <w:szCs w:val="24"/>
        </w:rPr>
        <w:t>and to the extent required by Law to retain it,</w:t>
      </w:r>
      <w:r w:rsidR="00B91DC4">
        <w:rPr>
          <w:sz w:val="24"/>
          <w:szCs w:val="24"/>
        </w:rPr>
        <w:t xml:space="preserve"> </w:t>
      </w:r>
      <w:r w:rsidR="005F4348" w:rsidRPr="004434C0">
        <w:rPr>
          <w:sz w:val="24"/>
          <w:szCs w:val="24"/>
        </w:rPr>
        <w:t>other than Government Data in respect of which the Supplier is a Controller</w:t>
      </w:r>
      <w:r w:rsidR="0039798B" w:rsidRPr="004434C0">
        <w:rPr>
          <w:sz w:val="24"/>
          <w:szCs w:val="24"/>
        </w:rPr>
        <w:t xml:space="preserve">, or </w:t>
      </w:r>
      <w:r w:rsidR="005F4348" w:rsidRPr="004434C0">
        <w:rPr>
          <w:sz w:val="24"/>
          <w:szCs w:val="24"/>
        </w:rPr>
        <w:t xml:space="preserve">the Supplier has rights to hold the Government Data independently of </w:t>
      </w:r>
      <w:r w:rsidR="0039798B" w:rsidRPr="004434C0">
        <w:rPr>
          <w:sz w:val="24"/>
          <w:szCs w:val="24"/>
        </w:rPr>
        <w:t>the</w:t>
      </w:r>
      <w:r w:rsidR="00D06934">
        <w:rPr>
          <w:sz w:val="24"/>
          <w:szCs w:val="24"/>
        </w:rPr>
        <w:t xml:space="preserve"> Contract</w:t>
      </w:r>
      <w:r w:rsidR="00C62A45" w:rsidRPr="004434C0">
        <w:rPr>
          <w:sz w:val="24"/>
          <w:szCs w:val="24"/>
        </w:rPr>
        <w:t>; and</w:t>
      </w:r>
    </w:p>
    <w:p w14:paraId="5616BEC0" w14:textId="5AD3F52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bookmarkStart w:id="100" w:name="_Ref190267189"/>
      <w:r w:rsidRPr="004434C0">
        <w:rPr>
          <w:sz w:val="24"/>
          <w:szCs w:val="24"/>
        </w:rPr>
        <w:t xml:space="preserve">indemnifies CCS and each Buyer against any and all Losses incurred if the Supplier breaches Clause </w:t>
      </w:r>
      <w:r w:rsidR="00D06934">
        <w:rPr>
          <w:sz w:val="24"/>
          <w:szCs w:val="24"/>
        </w:rPr>
        <w:fldChar w:fldCharType="begin"/>
      </w:r>
      <w:r w:rsidR="00D06934">
        <w:rPr>
          <w:sz w:val="24"/>
          <w:szCs w:val="24"/>
        </w:rPr>
        <w:instrText xml:space="preserve"> REF _Ref190266732 \r \h </w:instrText>
      </w:r>
      <w:r w:rsidR="00D06934">
        <w:rPr>
          <w:sz w:val="24"/>
          <w:szCs w:val="24"/>
        </w:rPr>
      </w:r>
      <w:r w:rsidR="00D06934">
        <w:rPr>
          <w:sz w:val="24"/>
          <w:szCs w:val="24"/>
        </w:rPr>
        <w:fldChar w:fldCharType="separate"/>
      </w:r>
      <w:r w:rsidR="00DA213B">
        <w:rPr>
          <w:sz w:val="24"/>
          <w:szCs w:val="24"/>
        </w:rPr>
        <w:t>17</w:t>
      </w:r>
      <w:r w:rsidR="00D06934">
        <w:rPr>
          <w:sz w:val="24"/>
          <w:szCs w:val="24"/>
        </w:rPr>
        <w:fldChar w:fldCharType="end"/>
      </w:r>
      <w:r w:rsidRPr="004434C0">
        <w:rPr>
          <w:sz w:val="24"/>
          <w:szCs w:val="24"/>
        </w:rPr>
        <w:t xml:space="preserve"> and</w:t>
      </w:r>
      <w:r w:rsidR="0012655D">
        <w:rPr>
          <w:sz w:val="24"/>
          <w:szCs w:val="24"/>
        </w:rPr>
        <w:t>/or</w:t>
      </w:r>
      <w:r w:rsidRPr="004434C0">
        <w:rPr>
          <w:sz w:val="24"/>
          <w:szCs w:val="24"/>
        </w:rPr>
        <w:t xml:space="preserve"> any Data Protection Legislation.</w:t>
      </w:r>
      <w:bookmarkEnd w:id="100"/>
    </w:p>
    <w:p w14:paraId="41A0BC4B"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101" w:name="_heading=h.3tbugp1" w:colFirst="0" w:colLast="0"/>
      <w:bookmarkStart w:id="102" w:name="_Ref190266747"/>
      <w:bookmarkEnd w:id="101"/>
      <w:r w:rsidRPr="004434C0">
        <w:rPr>
          <w:b/>
          <w:sz w:val="24"/>
          <w:szCs w:val="24"/>
        </w:rPr>
        <w:lastRenderedPageBreak/>
        <w:t>What you must keep confidential</w:t>
      </w:r>
      <w:bookmarkEnd w:id="102"/>
    </w:p>
    <w:p w14:paraId="4E645C57" w14:textId="6D457454" w:rsidR="004D34BA" w:rsidRPr="004434C0" w:rsidRDefault="00F027C9" w:rsidP="00E27922">
      <w:pPr>
        <w:pStyle w:val="GPSL6numbered"/>
        <w:numPr>
          <w:ilvl w:val="1"/>
          <w:numId w:val="62"/>
        </w:numPr>
        <w:tabs>
          <w:tab w:val="clear" w:pos="1134"/>
          <w:tab w:val="clear" w:pos="3402"/>
          <w:tab w:val="clear" w:pos="4253"/>
        </w:tabs>
        <w:ind w:left="1134" w:hanging="708"/>
        <w:jc w:val="left"/>
        <w:rPr>
          <w:sz w:val="24"/>
          <w:szCs w:val="24"/>
        </w:rPr>
      </w:pPr>
      <w:bookmarkStart w:id="103" w:name="_heading=h.28h4qwu" w:colFirst="0" w:colLast="0"/>
      <w:bookmarkStart w:id="104" w:name="_Ref190267347"/>
      <w:bookmarkEnd w:id="103"/>
      <w:r w:rsidRPr="004434C0">
        <w:rPr>
          <w:sz w:val="24"/>
          <w:szCs w:val="24"/>
        </w:rPr>
        <w:t>Each Party must:</w:t>
      </w:r>
      <w:bookmarkEnd w:id="104"/>
    </w:p>
    <w:p w14:paraId="7B37604D"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keep all Confidential Information it receives confidential and secure;</w:t>
      </w:r>
    </w:p>
    <w:p w14:paraId="16765CFE" w14:textId="49129DDA"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not disclose, use or exploit the Disclosing Party’s Confidential Information without the Disclosing Party's prior written consent</w:t>
      </w:r>
      <w:r w:rsidR="007A7C6A" w:rsidRPr="004434C0">
        <w:rPr>
          <w:sz w:val="24"/>
          <w:szCs w:val="24"/>
        </w:rPr>
        <w:t>, except for the</w:t>
      </w:r>
      <w:r w:rsidR="004434C0">
        <w:rPr>
          <w:sz w:val="24"/>
          <w:szCs w:val="24"/>
        </w:rPr>
        <w:t xml:space="preserve"> purposes anticipated under the</w:t>
      </w:r>
      <w:r w:rsidR="007A7C6A" w:rsidRPr="004434C0">
        <w:rPr>
          <w:sz w:val="24"/>
          <w:szCs w:val="24"/>
        </w:rPr>
        <w:t xml:space="preserve"> Contract</w:t>
      </w:r>
      <w:r w:rsidRPr="004434C0">
        <w:rPr>
          <w:sz w:val="24"/>
          <w:szCs w:val="24"/>
        </w:rPr>
        <w:t xml:space="preserve">; and </w:t>
      </w:r>
    </w:p>
    <w:p w14:paraId="55DA28DB" w14:textId="27E0A56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immediately notify the Disclosing Party if it suspects unauthorised access, copying, use or disclosure o</w:t>
      </w:r>
      <w:r w:rsidR="00F027C9" w:rsidRPr="004434C0">
        <w:rPr>
          <w:sz w:val="24"/>
          <w:szCs w:val="24"/>
        </w:rPr>
        <w:t>f the Confidential Information.</w:t>
      </w:r>
    </w:p>
    <w:p w14:paraId="2D5E3652" w14:textId="090DDDE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05" w:name="_heading=h.nmf14n" w:colFirst="0" w:colLast="0"/>
      <w:bookmarkStart w:id="106" w:name="_Ref190267627"/>
      <w:bookmarkEnd w:id="105"/>
      <w:r w:rsidRPr="004434C0">
        <w:rPr>
          <w:sz w:val="24"/>
          <w:szCs w:val="24"/>
        </w:rPr>
        <w:t xml:space="preserve">In spite of Clause </w:t>
      </w:r>
      <w:r w:rsidR="00D06934">
        <w:rPr>
          <w:sz w:val="24"/>
          <w:szCs w:val="24"/>
        </w:rPr>
        <w:fldChar w:fldCharType="begin"/>
      </w:r>
      <w:r w:rsidR="00D06934">
        <w:rPr>
          <w:sz w:val="24"/>
          <w:szCs w:val="24"/>
        </w:rPr>
        <w:instrText xml:space="preserve"> REF _Ref190267347 \r \h </w:instrText>
      </w:r>
      <w:r w:rsidR="00D06934">
        <w:rPr>
          <w:sz w:val="24"/>
          <w:szCs w:val="24"/>
        </w:rPr>
      </w:r>
      <w:r w:rsidR="00D06934">
        <w:rPr>
          <w:sz w:val="24"/>
          <w:szCs w:val="24"/>
        </w:rPr>
        <w:fldChar w:fldCharType="separate"/>
      </w:r>
      <w:r w:rsidR="00DA213B">
        <w:rPr>
          <w:sz w:val="24"/>
          <w:szCs w:val="24"/>
        </w:rPr>
        <w:t>18.1</w:t>
      </w:r>
      <w:r w:rsidR="00D06934">
        <w:rPr>
          <w:sz w:val="24"/>
          <w:szCs w:val="24"/>
        </w:rPr>
        <w:fldChar w:fldCharType="end"/>
      </w:r>
      <w:r w:rsidRPr="004434C0">
        <w:rPr>
          <w:sz w:val="24"/>
          <w:szCs w:val="24"/>
        </w:rPr>
        <w:t>, a Party may disclose Confidential Information which it receives from the Disclosing Party in any of the f</w:t>
      </w:r>
      <w:r w:rsidR="00F027C9" w:rsidRPr="004434C0">
        <w:rPr>
          <w:sz w:val="24"/>
          <w:szCs w:val="24"/>
        </w:rPr>
        <w:t>ollowing instances:</w:t>
      </w:r>
      <w:bookmarkEnd w:id="106"/>
    </w:p>
    <w:p w14:paraId="1256BCB0" w14:textId="5AD1A421"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where disclosure is required by applicable Law</w:t>
      </w:r>
      <w:r w:rsidR="007A7C6A" w:rsidRPr="004434C0">
        <w:rPr>
          <w:sz w:val="24"/>
          <w:szCs w:val="24"/>
        </w:rPr>
        <w:t>, a regulatory body</w:t>
      </w:r>
      <w:r w:rsidRPr="004434C0">
        <w:rPr>
          <w:sz w:val="24"/>
          <w:szCs w:val="24"/>
        </w:rPr>
        <w:t xml:space="preserve"> or a court with the relevant jurisdiction if, to the extent not prohibited by Law, the Recipient Party notifies the Disclosing Party of the full circumstances, the affected Confidential Information and extent of the disclosure;</w:t>
      </w:r>
    </w:p>
    <w:p w14:paraId="249157B3"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the Recipient Party already had the information without obligation of confidentiality before it was disclosed by the Disclosing Party;</w:t>
      </w:r>
    </w:p>
    <w:p w14:paraId="76DE247F"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the information was given to it by a third party without obligation of confidentiality;</w:t>
      </w:r>
    </w:p>
    <w:p w14:paraId="432B1E5D"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the information was in the public domain at the time of the disclosure;</w:t>
      </w:r>
    </w:p>
    <w:p w14:paraId="6838A3EF"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the information was independently developed without access to the Disclosing Party’s Confidential Information;</w:t>
      </w:r>
    </w:p>
    <w:p w14:paraId="5FF5F2F8" w14:textId="1A154845"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on a confidential basis, to its auditors</w:t>
      </w:r>
      <w:r w:rsidR="007A7C6A" w:rsidRPr="004434C0">
        <w:rPr>
          <w:sz w:val="24"/>
          <w:szCs w:val="24"/>
        </w:rPr>
        <w:t xml:space="preserve"> or for the purpose of regulatory requirements</w:t>
      </w:r>
      <w:r w:rsidRPr="004434C0">
        <w:rPr>
          <w:sz w:val="24"/>
          <w:szCs w:val="24"/>
        </w:rPr>
        <w:t>;</w:t>
      </w:r>
    </w:p>
    <w:p w14:paraId="79770A8D" w14:textId="379271BD"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on a confidential basis, to its professional advisers on a need-to-know basis; </w:t>
      </w:r>
      <w:r w:rsidR="007A7C6A" w:rsidRPr="004434C0">
        <w:rPr>
          <w:sz w:val="24"/>
          <w:szCs w:val="24"/>
        </w:rPr>
        <w:t>and</w:t>
      </w:r>
    </w:p>
    <w:p w14:paraId="3F41D2C3" w14:textId="03C8DD18"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to the Serious Fraud Office where the Recipient Party has reasonable grounds to believe that the Disclosing Party is involved in activity that may be a criminal offence under the Bribery Act 2010.</w:t>
      </w:r>
    </w:p>
    <w:p w14:paraId="5B3F46B9" w14:textId="149D40B2" w:rsidR="004D34BA" w:rsidRPr="004434C0" w:rsidRDefault="003D73A0"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w:t>
      </w:r>
      <w:r w:rsidR="00C62A45" w:rsidRPr="004434C0">
        <w:rPr>
          <w:sz w:val="24"/>
          <w:szCs w:val="24"/>
        </w:rPr>
        <w:t xml:space="preserve">he Supplier may disclose Confidential Information on a confidential basis to Supplier Staff on a need-to-know basis to allow the Supplier to meet its obligations under the Contract. The Supplier Staff </w:t>
      </w:r>
      <w:r w:rsidR="007A7C6A" w:rsidRPr="004434C0">
        <w:rPr>
          <w:sz w:val="24"/>
          <w:szCs w:val="24"/>
        </w:rPr>
        <w:t xml:space="preserve">shall remain responsible at all times for compliance with the </w:t>
      </w:r>
      <w:r w:rsidR="00C62A45" w:rsidRPr="004434C0">
        <w:rPr>
          <w:sz w:val="24"/>
          <w:szCs w:val="24"/>
        </w:rPr>
        <w:t>confidentiality</w:t>
      </w:r>
      <w:r w:rsidR="007A7C6A" w:rsidRPr="004434C0">
        <w:rPr>
          <w:sz w:val="24"/>
          <w:szCs w:val="24"/>
        </w:rPr>
        <w:t xml:space="preserve"> obligations set out in </w:t>
      </w:r>
      <w:r w:rsidR="004434C0">
        <w:rPr>
          <w:sz w:val="24"/>
          <w:szCs w:val="24"/>
        </w:rPr>
        <w:t>the</w:t>
      </w:r>
      <w:r w:rsidR="007A7C6A" w:rsidRPr="004434C0">
        <w:rPr>
          <w:sz w:val="24"/>
          <w:szCs w:val="24"/>
        </w:rPr>
        <w:t xml:space="preserve"> Contract by the persons to whom disclosure has been made</w:t>
      </w:r>
      <w:r w:rsidR="00145837" w:rsidRPr="004434C0">
        <w:rPr>
          <w:sz w:val="24"/>
          <w:szCs w:val="24"/>
        </w:rPr>
        <w:t>.</w:t>
      </w:r>
    </w:p>
    <w:p w14:paraId="258916C7" w14:textId="101A06B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07" w:name="_heading=h.37m2jsg" w:colFirst="0" w:colLast="0"/>
      <w:bookmarkStart w:id="108" w:name="_Ref190267642"/>
      <w:bookmarkEnd w:id="107"/>
      <w:r w:rsidRPr="004434C0">
        <w:rPr>
          <w:sz w:val="24"/>
          <w:szCs w:val="24"/>
        </w:rPr>
        <w:t>CCS or the Buyer may disclose Confidential Information</w:t>
      </w:r>
      <w:r w:rsidR="00F027C9" w:rsidRPr="004434C0">
        <w:rPr>
          <w:sz w:val="24"/>
          <w:szCs w:val="24"/>
        </w:rPr>
        <w:t xml:space="preserve"> in any of the following cases:</w:t>
      </w:r>
      <w:bookmarkEnd w:id="108"/>
    </w:p>
    <w:p w14:paraId="173B9588"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on a confidential basis to the employees, agents, consultants and contractors of CCS or the Buyer;</w:t>
      </w:r>
    </w:p>
    <w:p w14:paraId="63E42F96" w14:textId="7A67426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on a confidential basis to any other </w:t>
      </w:r>
      <w:r w:rsidR="007279A8" w:rsidRPr="004434C0">
        <w:rPr>
          <w:sz w:val="24"/>
          <w:szCs w:val="24"/>
        </w:rPr>
        <w:t>Crown</w:t>
      </w:r>
      <w:r w:rsidR="00FE70E8" w:rsidRPr="004434C0">
        <w:rPr>
          <w:sz w:val="24"/>
          <w:szCs w:val="24"/>
        </w:rPr>
        <w:t xml:space="preserve"> </w:t>
      </w:r>
      <w:r w:rsidRPr="004434C0">
        <w:rPr>
          <w:sz w:val="24"/>
          <w:szCs w:val="24"/>
        </w:rPr>
        <w:t xml:space="preserve">Body, any successor body to a </w:t>
      </w:r>
      <w:r w:rsidR="00FE70E8" w:rsidRPr="004434C0">
        <w:rPr>
          <w:sz w:val="24"/>
          <w:szCs w:val="24"/>
        </w:rPr>
        <w:t>Crown</w:t>
      </w:r>
      <w:r w:rsidRPr="004434C0">
        <w:rPr>
          <w:sz w:val="24"/>
          <w:szCs w:val="24"/>
        </w:rPr>
        <w:t xml:space="preserve"> Body or any company that CCS or the Buyer transfers or proposes to transfer all or any part of its business to;</w:t>
      </w:r>
    </w:p>
    <w:p w14:paraId="44027BA3" w14:textId="666C2CE2"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if </w:t>
      </w:r>
      <w:r w:rsidR="00FF1D6F" w:rsidRPr="004434C0">
        <w:rPr>
          <w:sz w:val="24"/>
          <w:szCs w:val="24"/>
        </w:rPr>
        <w:t>the Relevant Authority</w:t>
      </w:r>
      <w:r w:rsidRPr="004434C0">
        <w:rPr>
          <w:sz w:val="24"/>
          <w:szCs w:val="24"/>
        </w:rPr>
        <w:t xml:space="preserve"> (acting reasonably) considers disclosure necessary or appropriate to carry out its public functions;</w:t>
      </w:r>
    </w:p>
    <w:p w14:paraId="2E4DF681" w14:textId="5F02B97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where requested by Parliament; </w:t>
      </w:r>
    </w:p>
    <w:p w14:paraId="74C69FFE" w14:textId="07B306F2" w:rsidR="007279A8"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under Clauses </w:t>
      </w:r>
      <w:r w:rsidR="004A4399">
        <w:rPr>
          <w:sz w:val="24"/>
          <w:szCs w:val="24"/>
        </w:rPr>
        <w:fldChar w:fldCharType="begin"/>
      </w:r>
      <w:r w:rsidR="004A4399">
        <w:rPr>
          <w:sz w:val="24"/>
          <w:szCs w:val="24"/>
        </w:rPr>
        <w:instrText xml:space="preserve"> REF _Ref190267435 \r \h </w:instrText>
      </w:r>
      <w:r w:rsidR="004A4399">
        <w:rPr>
          <w:sz w:val="24"/>
          <w:szCs w:val="24"/>
        </w:rPr>
      </w:r>
      <w:r w:rsidR="004A4399">
        <w:rPr>
          <w:sz w:val="24"/>
          <w:szCs w:val="24"/>
        </w:rPr>
        <w:fldChar w:fldCharType="separate"/>
      </w:r>
      <w:r w:rsidR="00DA213B">
        <w:rPr>
          <w:sz w:val="24"/>
          <w:szCs w:val="24"/>
        </w:rPr>
        <w:t>4.10</w:t>
      </w:r>
      <w:r w:rsidR="004A4399">
        <w:rPr>
          <w:sz w:val="24"/>
          <w:szCs w:val="24"/>
        </w:rPr>
        <w:fldChar w:fldCharType="end"/>
      </w:r>
      <w:r w:rsidRPr="004434C0">
        <w:rPr>
          <w:sz w:val="24"/>
          <w:szCs w:val="24"/>
        </w:rPr>
        <w:t xml:space="preserve"> and </w:t>
      </w:r>
      <w:r w:rsidR="004A4399">
        <w:rPr>
          <w:sz w:val="24"/>
          <w:szCs w:val="24"/>
        </w:rPr>
        <w:fldChar w:fldCharType="begin"/>
      </w:r>
      <w:r w:rsidR="004A4399">
        <w:rPr>
          <w:sz w:val="24"/>
          <w:szCs w:val="24"/>
        </w:rPr>
        <w:instrText xml:space="preserve"> REF _Ref190266758 \r \h </w:instrText>
      </w:r>
      <w:r w:rsidR="004A4399">
        <w:rPr>
          <w:sz w:val="24"/>
          <w:szCs w:val="24"/>
        </w:rPr>
      </w:r>
      <w:r w:rsidR="004A4399">
        <w:rPr>
          <w:sz w:val="24"/>
          <w:szCs w:val="24"/>
        </w:rPr>
        <w:fldChar w:fldCharType="separate"/>
      </w:r>
      <w:r w:rsidR="00DA213B">
        <w:rPr>
          <w:sz w:val="24"/>
          <w:szCs w:val="24"/>
        </w:rPr>
        <w:t>19</w:t>
      </w:r>
      <w:r w:rsidR="004A4399">
        <w:rPr>
          <w:sz w:val="24"/>
          <w:szCs w:val="24"/>
        </w:rPr>
        <w:fldChar w:fldCharType="end"/>
      </w:r>
      <w:r w:rsidR="007279A8" w:rsidRPr="004434C0">
        <w:rPr>
          <w:sz w:val="24"/>
          <w:szCs w:val="24"/>
        </w:rPr>
        <w:t>; and</w:t>
      </w:r>
    </w:p>
    <w:p w14:paraId="7FF687FA" w14:textId="1160A392" w:rsidR="004D34BA" w:rsidRPr="004434C0" w:rsidRDefault="007279A8"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on a confidential basis under the audit rights in Clauses </w:t>
      </w:r>
      <w:r w:rsidR="004A4399">
        <w:rPr>
          <w:sz w:val="24"/>
          <w:szCs w:val="24"/>
        </w:rPr>
        <w:fldChar w:fldCharType="begin"/>
      </w:r>
      <w:r w:rsidR="004A4399">
        <w:rPr>
          <w:sz w:val="24"/>
          <w:szCs w:val="24"/>
        </w:rPr>
        <w:instrText xml:space="preserve"> REF _Ref190267519 \r \h </w:instrText>
      </w:r>
      <w:r w:rsidR="004A4399">
        <w:rPr>
          <w:sz w:val="24"/>
          <w:szCs w:val="24"/>
        </w:rPr>
      </w:r>
      <w:r w:rsidR="004A4399">
        <w:rPr>
          <w:sz w:val="24"/>
          <w:szCs w:val="24"/>
        </w:rPr>
        <w:fldChar w:fldCharType="separate"/>
      </w:r>
      <w:r w:rsidR="00DA213B">
        <w:rPr>
          <w:sz w:val="24"/>
          <w:szCs w:val="24"/>
        </w:rPr>
        <w:t>6.3</w:t>
      </w:r>
      <w:r w:rsidR="004A4399">
        <w:rPr>
          <w:sz w:val="24"/>
          <w:szCs w:val="24"/>
        </w:rPr>
        <w:fldChar w:fldCharType="end"/>
      </w:r>
      <w:r w:rsidRPr="004434C0">
        <w:rPr>
          <w:sz w:val="24"/>
          <w:szCs w:val="24"/>
        </w:rPr>
        <w:t xml:space="preserve"> to </w:t>
      </w:r>
      <w:r w:rsidR="004A4399">
        <w:rPr>
          <w:sz w:val="24"/>
          <w:szCs w:val="24"/>
        </w:rPr>
        <w:fldChar w:fldCharType="begin"/>
      </w:r>
      <w:r w:rsidR="004A4399">
        <w:rPr>
          <w:sz w:val="24"/>
          <w:szCs w:val="24"/>
        </w:rPr>
        <w:instrText xml:space="preserve"> REF _Ref190267550 \r \h </w:instrText>
      </w:r>
      <w:r w:rsidR="004A4399">
        <w:rPr>
          <w:sz w:val="24"/>
          <w:szCs w:val="24"/>
        </w:rPr>
      </w:r>
      <w:r w:rsidR="004A4399">
        <w:rPr>
          <w:sz w:val="24"/>
          <w:szCs w:val="24"/>
        </w:rPr>
        <w:fldChar w:fldCharType="separate"/>
      </w:r>
      <w:r w:rsidR="00DA213B">
        <w:rPr>
          <w:sz w:val="24"/>
          <w:szCs w:val="24"/>
        </w:rPr>
        <w:t>6.8</w:t>
      </w:r>
      <w:r w:rsidR="004A4399">
        <w:rPr>
          <w:sz w:val="24"/>
          <w:szCs w:val="24"/>
        </w:rPr>
        <w:fldChar w:fldCharType="end"/>
      </w:r>
      <w:r w:rsidRPr="004434C0">
        <w:rPr>
          <w:sz w:val="24"/>
          <w:szCs w:val="24"/>
        </w:rPr>
        <w:t xml:space="preserve"> (inclusive), </w:t>
      </w:r>
      <w:r w:rsidR="00FD0EBB" w:rsidRPr="004434C0">
        <w:rPr>
          <w:sz w:val="24"/>
          <w:szCs w:val="24"/>
        </w:rPr>
        <w:t xml:space="preserve">under </w:t>
      </w:r>
      <w:r w:rsidR="0012655D">
        <w:rPr>
          <w:sz w:val="24"/>
          <w:szCs w:val="24"/>
        </w:rPr>
        <w:t>Call-</w:t>
      </w:r>
      <w:r w:rsidR="002F461C" w:rsidRPr="004434C0">
        <w:rPr>
          <w:sz w:val="24"/>
          <w:szCs w:val="24"/>
        </w:rPr>
        <w:t xml:space="preserve">Off </w:t>
      </w:r>
      <w:r w:rsidRPr="004434C0">
        <w:rPr>
          <w:sz w:val="24"/>
          <w:szCs w:val="24"/>
        </w:rPr>
        <w:t xml:space="preserve">Schedule </w:t>
      </w:r>
      <w:r w:rsidR="002F461C" w:rsidRPr="004434C0">
        <w:rPr>
          <w:sz w:val="24"/>
          <w:szCs w:val="24"/>
        </w:rPr>
        <w:t>2</w:t>
      </w:r>
      <w:r w:rsidRPr="004434C0">
        <w:rPr>
          <w:sz w:val="24"/>
          <w:szCs w:val="24"/>
        </w:rPr>
        <w:t xml:space="preserve"> </w:t>
      </w:r>
      <w:r w:rsidR="00261297" w:rsidRPr="00261297">
        <w:rPr>
          <w:i/>
          <w:sz w:val="24"/>
          <w:szCs w:val="24"/>
        </w:rPr>
        <w:t>(Staff Transfer)</w:t>
      </w:r>
      <w:r w:rsidR="00261297">
        <w:rPr>
          <w:sz w:val="24"/>
          <w:szCs w:val="24"/>
        </w:rPr>
        <w:t xml:space="preserve"> </w:t>
      </w:r>
      <w:r w:rsidRPr="004434C0">
        <w:rPr>
          <w:sz w:val="24"/>
          <w:szCs w:val="24"/>
        </w:rPr>
        <w:t xml:space="preserve">and </w:t>
      </w:r>
      <w:r w:rsidR="00FD0EBB" w:rsidRPr="004434C0">
        <w:rPr>
          <w:sz w:val="24"/>
          <w:szCs w:val="24"/>
        </w:rPr>
        <w:t xml:space="preserve">under </w:t>
      </w:r>
      <w:r w:rsidR="0012655D">
        <w:rPr>
          <w:sz w:val="24"/>
          <w:szCs w:val="24"/>
        </w:rPr>
        <w:t>Call-</w:t>
      </w:r>
      <w:r w:rsidR="002F461C" w:rsidRPr="004434C0">
        <w:rPr>
          <w:sz w:val="24"/>
          <w:szCs w:val="24"/>
        </w:rPr>
        <w:t>Off S</w:t>
      </w:r>
      <w:r w:rsidRPr="004434C0">
        <w:rPr>
          <w:sz w:val="24"/>
          <w:szCs w:val="24"/>
        </w:rPr>
        <w:t xml:space="preserve">chedule </w:t>
      </w:r>
      <w:r w:rsidR="002F461C" w:rsidRPr="004434C0">
        <w:rPr>
          <w:sz w:val="24"/>
          <w:szCs w:val="24"/>
        </w:rPr>
        <w:t>1</w:t>
      </w:r>
      <w:r w:rsidRPr="004434C0">
        <w:rPr>
          <w:sz w:val="24"/>
          <w:szCs w:val="24"/>
        </w:rPr>
        <w:t xml:space="preserve">0 </w:t>
      </w:r>
      <w:r w:rsidR="00261297" w:rsidRPr="00261297">
        <w:rPr>
          <w:i/>
          <w:sz w:val="24"/>
          <w:szCs w:val="24"/>
        </w:rPr>
        <w:t>(Exit Management)</w:t>
      </w:r>
      <w:r w:rsidR="00261297">
        <w:rPr>
          <w:sz w:val="24"/>
          <w:szCs w:val="24"/>
        </w:rPr>
        <w:t xml:space="preserve"> </w:t>
      </w:r>
      <w:r w:rsidRPr="004434C0">
        <w:rPr>
          <w:sz w:val="24"/>
          <w:szCs w:val="24"/>
        </w:rPr>
        <w:t>(if used).</w:t>
      </w:r>
    </w:p>
    <w:p w14:paraId="2F41DB2B" w14:textId="6FB5A1F8"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For the purposes of Clauses </w:t>
      </w:r>
      <w:r w:rsidR="00261297">
        <w:rPr>
          <w:sz w:val="24"/>
          <w:szCs w:val="24"/>
        </w:rPr>
        <w:fldChar w:fldCharType="begin"/>
      </w:r>
      <w:r w:rsidR="00261297">
        <w:rPr>
          <w:sz w:val="24"/>
          <w:szCs w:val="24"/>
        </w:rPr>
        <w:instrText xml:space="preserve"> REF _Ref190267627 \r \h </w:instrText>
      </w:r>
      <w:r w:rsidR="00261297">
        <w:rPr>
          <w:sz w:val="24"/>
          <w:szCs w:val="24"/>
        </w:rPr>
      </w:r>
      <w:r w:rsidR="00261297">
        <w:rPr>
          <w:sz w:val="24"/>
          <w:szCs w:val="24"/>
        </w:rPr>
        <w:fldChar w:fldCharType="separate"/>
      </w:r>
      <w:r w:rsidR="00DA213B">
        <w:rPr>
          <w:sz w:val="24"/>
          <w:szCs w:val="24"/>
        </w:rPr>
        <w:t>18.2</w:t>
      </w:r>
      <w:r w:rsidR="00261297">
        <w:rPr>
          <w:sz w:val="24"/>
          <w:szCs w:val="24"/>
        </w:rPr>
        <w:fldChar w:fldCharType="end"/>
      </w:r>
      <w:r w:rsidRPr="004434C0">
        <w:rPr>
          <w:sz w:val="24"/>
          <w:szCs w:val="24"/>
        </w:rPr>
        <w:t xml:space="preserve"> to </w:t>
      </w:r>
      <w:r w:rsidR="00261297">
        <w:rPr>
          <w:sz w:val="24"/>
          <w:szCs w:val="24"/>
        </w:rPr>
        <w:fldChar w:fldCharType="begin"/>
      </w:r>
      <w:r w:rsidR="00261297">
        <w:rPr>
          <w:sz w:val="24"/>
          <w:szCs w:val="24"/>
        </w:rPr>
        <w:instrText xml:space="preserve"> REF _Ref190267642 \r \h </w:instrText>
      </w:r>
      <w:r w:rsidR="00261297">
        <w:rPr>
          <w:sz w:val="24"/>
          <w:szCs w:val="24"/>
        </w:rPr>
      </w:r>
      <w:r w:rsidR="00261297">
        <w:rPr>
          <w:sz w:val="24"/>
          <w:szCs w:val="24"/>
        </w:rPr>
        <w:fldChar w:fldCharType="separate"/>
      </w:r>
      <w:r w:rsidR="00DA213B">
        <w:rPr>
          <w:sz w:val="24"/>
          <w:szCs w:val="24"/>
        </w:rPr>
        <w:t>18.4</w:t>
      </w:r>
      <w:r w:rsidR="00261297">
        <w:rPr>
          <w:sz w:val="24"/>
          <w:szCs w:val="24"/>
        </w:rPr>
        <w:fldChar w:fldCharType="end"/>
      </w:r>
      <w:r w:rsidRPr="004434C0">
        <w:rPr>
          <w:sz w:val="24"/>
          <w:szCs w:val="24"/>
        </w:rPr>
        <w:t xml:space="preserve"> references to disclosure on a confidential basis means disclosure under a confidentiality agreement or arrangement including terms as strict as those required in Clause </w:t>
      </w:r>
      <w:r w:rsidR="00261297">
        <w:rPr>
          <w:sz w:val="24"/>
          <w:szCs w:val="24"/>
        </w:rPr>
        <w:fldChar w:fldCharType="begin"/>
      </w:r>
      <w:r w:rsidR="00261297">
        <w:rPr>
          <w:sz w:val="24"/>
          <w:szCs w:val="24"/>
        </w:rPr>
        <w:instrText xml:space="preserve"> REF _Ref190266747 \r \h </w:instrText>
      </w:r>
      <w:r w:rsidR="00261297">
        <w:rPr>
          <w:sz w:val="24"/>
          <w:szCs w:val="24"/>
        </w:rPr>
      </w:r>
      <w:r w:rsidR="00261297">
        <w:rPr>
          <w:sz w:val="24"/>
          <w:szCs w:val="24"/>
        </w:rPr>
        <w:fldChar w:fldCharType="separate"/>
      </w:r>
      <w:r w:rsidR="00DA213B">
        <w:rPr>
          <w:sz w:val="24"/>
          <w:szCs w:val="24"/>
        </w:rPr>
        <w:t>18</w:t>
      </w:r>
      <w:r w:rsidR="00261297">
        <w:rPr>
          <w:sz w:val="24"/>
          <w:szCs w:val="24"/>
        </w:rPr>
        <w:fldChar w:fldCharType="end"/>
      </w:r>
      <w:r w:rsidR="00F027C9" w:rsidRPr="004434C0">
        <w:rPr>
          <w:sz w:val="24"/>
          <w:szCs w:val="24"/>
        </w:rPr>
        <w:t>.</w:t>
      </w:r>
    </w:p>
    <w:p w14:paraId="0C81BE37" w14:textId="56CFF0C7"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09" w:name="_heading=h.1mrcu09" w:colFirst="0" w:colLast="0"/>
      <w:bookmarkEnd w:id="109"/>
      <w:r w:rsidRPr="004434C0">
        <w:rPr>
          <w:sz w:val="24"/>
          <w:szCs w:val="24"/>
        </w:rPr>
        <w:t>Transparency Information</w:t>
      </w:r>
      <w:r w:rsidR="007F01E1" w:rsidRPr="004434C0">
        <w:rPr>
          <w:sz w:val="24"/>
          <w:szCs w:val="24"/>
        </w:rPr>
        <w:t xml:space="preserve"> and any information that is disclosed pursuant to Clause </w:t>
      </w:r>
      <w:r w:rsidR="00261297">
        <w:rPr>
          <w:sz w:val="24"/>
          <w:szCs w:val="24"/>
        </w:rPr>
        <w:fldChar w:fldCharType="begin"/>
      </w:r>
      <w:r w:rsidR="00261297">
        <w:rPr>
          <w:sz w:val="24"/>
          <w:szCs w:val="24"/>
        </w:rPr>
        <w:instrText xml:space="preserve"> REF _Ref190266758 \r \h </w:instrText>
      </w:r>
      <w:r w:rsidR="00261297">
        <w:rPr>
          <w:sz w:val="24"/>
          <w:szCs w:val="24"/>
        </w:rPr>
      </w:r>
      <w:r w:rsidR="00261297">
        <w:rPr>
          <w:sz w:val="24"/>
          <w:szCs w:val="24"/>
        </w:rPr>
        <w:fldChar w:fldCharType="separate"/>
      </w:r>
      <w:r w:rsidR="00DA213B">
        <w:rPr>
          <w:sz w:val="24"/>
          <w:szCs w:val="24"/>
        </w:rPr>
        <w:t>19</w:t>
      </w:r>
      <w:r w:rsidR="00261297">
        <w:rPr>
          <w:sz w:val="24"/>
          <w:szCs w:val="24"/>
        </w:rPr>
        <w:fldChar w:fldCharType="end"/>
      </w:r>
      <w:r w:rsidRPr="004434C0">
        <w:rPr>
          <w:sz w:val="24"/>
          <w:szCs w:val="24"/>
        </w:rPr>
        <w:t xml:space="preserve"> i</w:t>
      </w:r>
      <w:r w:rsidR="00F027C9" w:rsidRPr="004434C0">
        <w:rPr>
          <w:sz w:val="24"/>
          <w:szCs w:val="24"/>
        </w:rPr>
        <w:t>s not Confidential Information.</w:t>
      </w:r>
    </w:p>
    <w:p w14:paraId="6C6A40BD" w14:textId="6465C36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not make any press announcement or publicise the Contracts or any part of them in any way, without the prior written consent of the Relevant Authority and must </w:t>
      </w:r>
      <w:r w:rsidR="002C7493" w:rsidRPr="004434C0">
        <w:rPr>
          <w:sz w:val="24"/>
          <w:szCs w:val="24"/>
        </w:rPr>
        <w:t>use</w:t>
      </w:r>
      <w:r w:rsidRPr="004434C0">
        <w:rPr>
          <w:sz w:val="24"/>
          <w:szCs w:val="24"/>
        </w:rPr>
        <w:t xml:space="preserve"> all reasonable </w:t>
      </w:r>
      <w:r w:rsidR="00364588" w:rsidRPr="004434C0">
        <w:rPr>
          <w:sz w:val="24"/>
          <w:szCs w:val="24"/>
        </w:rPr>
        <w:t>endeavours</w:t>
      </w:r>
      <w:r w:rsidRPr="004434C0">
        <w:rPr>
          <w:sz w:val="24"/>
          <w:szCs w:val="24"/>
        </w:rPr>
        <w:t xml:space="preserve"> to ensure that Supplier Staff do not either. </w:t>
      </w:r>
    </w:p>
    <w:p w14:paraId="43429376"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110" w:name="_heading=h.46r0co2" w:colFirst="0" w:colLast="0"/>
      <w:bookmarkStart w:id="111" w:name="_Ref190266758"/>
      <w:bookmarkEnd w:id="110"/>
      <w:r w:rsidRPr="004434C0">
        <w:rPr>
          <w:b/>
          <w:sz w:val="24"/>
          <w:szCs w:val="24"/>
        </w:rPr>
        <w:t>When you can share information</w:t>
      </w:r>
      <w:bookmarkEnd w:id="111"/>
      <w:r w:rsidRPr="004434C0">
        <w:rPr>
          <w:b/>
          <w:sz w:val="24"/>
          <w:szCs w:val="24"/>
        </w:rPr>
        <w:t xml:space="preserve"> </w:t>
      </w:r>
    </w:p>
    <w:p w14:paraId="6C1FF8FF" w14:textId="7CBB96DE"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tell the Relevant Authority within </w:t>
      </w:r>
      <w:proofErr w:type="gramStart"/>
      <w:r w:rsidR="002C7493" w:rsidRPr="004434C0">
        <w:rPr>
          <w:sz w:val="24"/>
          <w:szCs w:val="24"/>
        </w:rPr>
        <w:t>forty eight</w:t>
      </w:r>
      <w:proofErr w:type="gramEnd"/>
      <w:r w:rsidR="002C7493" w:rsidRPr="004434C0">
        <w:rPr>
          <w:sz w:val="24"/>
          <w:szCs w:val="24"/>
        </w:rPr>
        <w:t xml:space="preserve"> (</w:t>
      </w:r>
      <w:r w:rsidRPr="004434C0">
        <w:rPr>
          <w:sz w:val="24"/>
          <w:szCs w:val="24"/>
        </w:rPr>
        <w:t>48</w:t>
      </w:r>
      <w:r w:rsidR="002C7493" w:rsidRPr="004434C0">
        <w:rPr>
          <w:sz w:val="24"/>
          <w:szCs w:val="24"/>
        </w:rPr>
        <w:t>)</w:t>
      </w:r>
      <w:r w:rsidRPr="004434C0">
        <w:rPr>
          <w:sz w:val="24"/>
          <w:szCs w:val="24"/>
        </w:rPr>
        <w:t xml:space="preserve"> hours if it rece</w:t>
      </w:r>
      <w:r w:rsidR="00F027C9" w:rsidRPr="004434C0">
        <w:rPr>
          <w:sz w:val="24"/>
          <w:szCs w:val="24"/>
        </w:rPr>
        <w:t>ives a Request For Information.</w:t>
      </w:r>
    </w:p>
    <w:p w14:paraId="21A03464" w14:textId="0324CA3B" w:rsidR="004D34BA" w:rsidRPr="004434C0" w:rsidRDefault="002C7493"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In accordance with a reasonable timetable and in any event w</w:t>
      </w:r>
      <w:r w:rsidR="00C62A45" w:rsidRPr="004434C0">
        <w:rPr>
          <w:sz w:val="24"/>
          <w:szCs w:val="24"/>
        </w:rPr>
        <w:t>ithin five (5) Working Days of the request</w:t>
      </w:r>
      <w:r w:rsidRPr="004434C0">
        <w:rPr>
          <w:sz w:val="24"/>
          <w:szCs w:val="24"/>
        </w:rPr>
        <w:t xml:space="preserve"> from the </w:t>
      </w:r>
      <w:r w:rsidR="0012655D">
        <w:rPr>
          <w:sz w:val="24"/>
          <w:szCs w:val="24"/>
        </w:rPr>
        <w:t>Relevant Authority</w:t>
      </w:r>
      <w:r w:rsidR="00C62A45" w:rsidRPr="004434C0">
        <w:rPr>
          <w:sz w:val="24"/>
          <w:szCs w:val="24"/>
        </w:rPr>
        <w:t xml:space="preserve"> the Supplier must give CCS and each Buyer full co-operation and infor</w:t>
      </w:r>
      <w:r w:rsidR="00F027C9" w:rsidRPr="004434C0">
        <w:rPr>
          <w:sz w:val="24"/>
          <w:szCs w:val="24"/>
        </w:rPr>
        <w:t>mation needed so the Buyer can:</w:t>
      </w:r>
    </w:p>
    <w:p w14:paraId="1A06AD95"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publish the Transparency Information; </w:t>
      </w:r>
    </w:p>
    <w:p w14:paraId="0D3DEB06" w14:textId="0A4C4CAB"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comply with any</w:t>
      </w:r>
      <w:r w:rsidR="00E10849" w:rsidRPr="004434C0">
        <w:rPr>
          <w:sz w:val="24"/>
          <w:szCs w:val="24"/>
        </w:rPr>
        <w:t xml:space="preserve"> R</w:t>
      </w:r>
      <w:r w:rsidR="00261297">
        <w:rPr>
          <w:sz w:val="24"/>
          <w:szCs w:val="24"/>
        </w:rPr>
        <w:t>equest for Information</w:t>
      </w:r>
      <w:r w:rsidRPr="004434C0">
        <w:rPr>
          <w:sz w:val="24"/>
          <w:szCs w:val="24"/>
        </w:rPr>
        <w:t>; and/or</w:t>
      </w:r>
    </w:p>
    <w:p w14:paraId="1F2E10AE" w14:textId="18CB8C37" w:rsidR="00E10849"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comply with any Environmental Information Regulations (EIR) request</w:t>
      </w:r>
      <w:r w:rsidR="00E10849" w:rsidRPr="004434C0">
        <w:rPr>
          <w:sz w:val="24"/>
          <w:szCs w:val="24"/>
        </w:rPr>
        <w:t>,</w:t>
      </w:r>
    </w:p>
    <w:p w14:paraId="5C4556F2" w14:textId="391FF9BA" w:rsidR="00E10849" w:rsidRPr="004434C0" w:rsidRDefault="00E10849" w:rsidP="00E27922">
      <w:pPr>
        <w:pStyle w:val="ListParagraph"/>
        <w:spacing w:before="120" w:after="120"/>
        <w:ind w:left="1134" w:firstLine="0"/>
        <w:contextualSpacing w:val="0"/>
      </w:pPr>
      <w:r w:rsidRPr="004434C0">
        <w:t>any such cooperation and/or informa</w:t>
      </w:r>
      <w:r w:rsidR="00E27922">
        <w:t xml:space="preserve">tion from the Supplier shall be </w:t>
      </w:r>
      <w:r w:rsidRPr="004434C0">
        <w:t>provided at no additional cost.</w:t>
      </w:r>
    </w:p>
    <w:p w14:paraId="1E0C42D0" w14:textId="0E1D640D" w:rsidR="004D34BA" w:rsidRPr="004434C0" w:rsidRDefault="00E10849"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To the extent that it is allowed and practicable to do so, the </w:t>
      </w:r>
      <w:r w:rsidR="00993F64" w:rsidRPr="004434C0">
        <w:rPr>
          <w:sz w:val="24"/>
          <w:szCs w:val="24"/>
        </w:rPr>
        <w:t>Relevant Authority</w:t>
      </w:r>
      <w:r w:rsidRPr="004434C0">
        <w:rPr>
          <w:sz w:val="24"/>
          <w:szCs w:val="24"/>
        </w:rPr>
        <w:t xml:space="preserve"> will use reasonable endeavours to notify the Supplier of a Request for Information and may talk to the Supplier to help it decide whether to publish information under Clause</w:t>
      </w:r>
      <w:r w:rsidR="00137FF5" w:rsidRPr="004434C0">
        <w:rPr>
          <w:sz w:val="24"/>
          <w:szCs w:val="24"/>
        </w:rPr>
        <w:t xml:space="preserve"> </w:t>
      </w:r>
      <w:r w:rsidR="00261297">
        <w:rPr>
          <w:sz w:val="24"/>
          <w:szCs w:val="24"/>
        </w:rPr>
        <w:fldChar w:fldCharType="begin"/>
      </w:r>
      <w:r w:rsidR="00261297">
        <w:rPr>
          <w:sz w:val="24"/>
          <w:szCs w:val="24"/>
        </w:rPr>
        <w:instrText xml:space="preserve"> REF _Ref190266758 \r \h </w:instrText>
      </w:r>
      <w:r w:rsidR="00261297">
        <w:rPr>
          <w:sz w:val="24"/>
          <w:szCs w:val="24"/>
        </w:rPr>
      </w:r>
      <w:r w:rsidR="00261297">
        <w:rPr>
          <w:sz w:val="24"/>
          <w:szCs w:val="24"/>
        </w:rPr>
        <w:fldChar w:fldCharType="separate"/>
      </w:r>
      <w:r w:rsidR="00DA213B">
        <w:rPr>
          <w:sz w:val="24"/>
          <w:szCs w:val="24"/>
        </w:rPr>
        <w:t>19</w:t>
      </w:r>
      <w:r w:rsidR="00261297">
        <w:rPr>
          <w:sz w:val="24"/>
          <w:szCs w:val="24"/>
        </w:rPr>
        <w:fldChar w:fldCharType="end"/>
      </w:r>
      <w:r w:rsidR="00137FF5" w:rsidRPr="004434C0">
        <w:rPr>
          <w:sz w:val="24"/>
          <w:szCs w:val="24"/>
        </w:rPr>
        <w:t xml:space="preserve">, taking into account any agreed Commercially Sensitive Information set out in Joint Schedule 4 </w:t>
      </w:r>
      <w:r w:rsidR="00137FF5" w:rsidRPr="00261297">
        <w:rPr>
          <w:i/>
          <w:sz w:val="24"/>
          <w:szCs w:val="24"/>
        </w:rPr>
        <w:t>(Commercially Sensitive Information)</w:t>
      </w:r>
      <w:r w:rsidR="00137FF5" w:rsidRPr="004434C0">
        <w:rPr>
          <w:sz w:val="24"/>
          <w:szCs w:val="24"/>
        </w:rPr>
        <w:t>. However, the extent, content and format of the disclosure shall be decided by the Buyer, in its sole discretion.</w:t>
      </w:r>
    </w:p>
    <w:p w14:paraId="576BFA88" w14:textId="0165DEA4" w:rsidR="004D34BA" w:rsidRPr="004434C0" w:rsidRDefault="00261297" w:rsidP="00E27922">
      <w:pPr>
        <w:pStyle w:val="GPSL6numbered"/>
        <w:tabs>
          <w:tab w:val="clear" w:pos="1134"/>
          <w:tab w:val="clear" w:pos="3402"/>
          <w:tab w:val="clear" w:pos="4253"/>
        </w:tabs>
        <w:ind w:left="426" w:hanging="426"/>
        <w:jc w:val="left"/>
        <w:rPr>
          <w:b/>
          <w:sz w:val="24"/>
          <w:szCs w:val="24"/>
        </w:rPr>
      </w:pPr>
      <w:bookmarkStart w:id="112" w:name="_heading=h.2lwamvv" w:colFirst="0" w:colLast="0"/>
      <w:bookmarkStart w:id="113" w:name="_Ref190266768"/>
      <w:bookmarkEnd w:id="112"/>
      <w:r>
        <w:rPr>
          <w:b/>
          <w:sz w:val="24"/>
          <w:szCs w:val="24"/>
        </w:rPr>
        <w:lastRenderedPageBreak/>
        <w:t>Invalid parts of the c</w:t>
      </w:r>
      <w:r w:rsidR="00C62A45" w:rsidRPr="004434C0">
        <w:rPr>
          <w:b/>
          <w:sz w:val="24"/>
          <w:szCs w:val="24"/>
        </w:rPr>
        <w:t>ontract</w:t>
      </w:r>
      <w:bookmarkEnd w:id="113"/>
      <w:r w:rsidR="00C62A45" w:rsidRPr="004434C0">
        <w:rPr>
          <w:b/>
          <w:sz w:val="24"/>
          <w:szCs w:val="24"/>
        </w:rPr>
        <w:t xml:space="preserve"> </w:t>
      </w:r>
    </w:p>
    <w:p w14:paraId="64770C7E" w14:textId="1E37CC7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14" w:name="_heading=h.111kx3o" w:colFirst="0" w:colLast="0"/>
      <w:bookmarkEnd w:id="114"/>
      <w:r w:rsidRPr="004434C0">
        <w:rPr>
          <w:sz w:val="24"/>
          <w:szCs w:val="24"/>
        </w:rPr>
        <w:t xml:space="preserve">If any </w:t>
      </w:r>
      <w:r w:rsidR="00C111F1" w:rsidRPr="004434C0">
        <w:rPr>
          <w:sz w:val="24"/>
          <w:szCs w:val="24"/>
        </w:rPr>
        <w:t xml:space="preserve">provision or </w:t>
      </w:r>
      <w:r w:rsidRPr="004434C0">
        <w:rPr>
          <w:sz w:val="24"/>
          <w:szCs w:val="24"/>
        </w:rPr>
        <w:t xml:space="preserve">part </w:t>
      </w:r>
      <w:r w:rsidR="00C111F1" w:rsidRPr="004434C0">
        <w:rPr>
          <w:sz w:val="24"/>
          <w:szCs w:val="24"/>
        </w:rPr>
        <w:t xml:space="preserve">provision </w:t>
      </w:r>
      <w:r w:rsidR="00261297">
        <w:rPr>
          <w:sz w:val="24"/>
          <w:szCs w:val="24"/>
        </w:rPr>
        <w:t>of a Contract is</w:t>
      </w:r>
      <w:r w:rsidRPr="004434C0">
        <w:rPr>
          <w:sz w:val="24"/>
          <w:szCs w:val="24"/>
        </w:rPr>
        <w:t xml:space="preserve"> </w:t>
      </w:r>
      <w:r w:rsidR="007D65E4" w:rsidRPr="004434C0">
        <w:rPr>
          <w:sz w:val="24"/>
          <w:szCs w:val="24"/>
        </w:rPr>
        <w:t>o</w:t>
      </w:r>
      <w:r w:rsidR="0065326F" w:rsidRPr="004434C0">
        <w:rPr>
          <w:sz w:val="24"/>
          <w:szCs w:val="24"/>
        </w:rPr>
        <w:t xml:space="preserve">r </w:t>
      </w:r>
      <w:r w:rsidR="00C111F1" w:rsidRPr="004434C0">
        <w:rPr>
          <w:sz w:val="24"/>
          <w:szCs w:val="24"/>
        </w:rPr>
        <w:t xml:space="preserve">becomes invalid, </w:t>
      </w:r>
      <w:proofErr w:type="gramStart"/>
      <w:r w:rsidR="00C111F1" w:rsidRPr="004434C0">
        <w:rPr>
          <w:sz w:val="24"/>
          <w:szCs w:val="24"/>
        </w:rPr>
        <w:t xml:space="preserve">illegal </w:t>
      </w:r>
      <w:r w:rsidRPr="004434C0">
        <w:rPr>
          <w:sz w:val="24"/>
          <w:szCs w:val="24"/>
        </w:rPr>
        <w:t xml:space="preserve"> or</w:t>
      </w:r>
      <w:proofErr w:type="gramEnd"/>
      <w:r w:rsidRPr="004434C0">
        <w:rPr>
          <w:sz w:val="24"/>
          <w:szCs w:val="24"/>
        </w:rPr>
        <w:t xml:space="preserve"> unenforceable</w:t>
      </w:r>
      <w:r w:rsidR="00C111F1" w:rsidRPr="004434C0">
        <w:rPr>
          <w:sz w:val="24"/>
          <w:szCs w:val="24"/>
        </w:rPr>
        <w:t xml:space="preserve"> for </w:t>
      </w:r>
      <w:r w:rsidR="0065326F" w:rsidRPr="004434C0">
        <w:rPr>
          <w:sz w:val="24"/>
          <w:szCs w:val="24"/>
        </w:rPr>
        <w:t>any</w:t>
      </w:r>
      <w:r w:rsidR="00C111F1" w:rsidRPr="004434C0">
        <w:rPr>
          <w:sz w:val="24"/>
          <w:szCs w:val="24"/>
        </w:rPr>
        <w:t xml:space="preserve"> reason, such provision or part</w:t>
      </w:r>
      <w:r w:rsidR="004F4FEB" w:rsidRPr="004434C0">
        <w:rPr>
          <w:sz w:val="24"/>
          <w:szCs w:val="24"/>
        </w:rPr>
        <w:t>-</w:t>
      </w:r>
      <w:r w:rsidR="00C111F1" w:rsidRPr="004434C0">
        <w:rPr>
          <w:sz w:val="24"/>
          <w:szCs w:val="24"/>
        </w:rPr>
        <w:t>provision</w:t>
      </w:r>
      <w:r w:rsidR="004F4FEB" w:rsidRPr="004434C0">
        <w:rPr>
          <w:sz w:val="24"/>
          <w:szCs w:val="24"/>
        </w:rPr>
        <w:t xml:space="preserve"> </w:t>
      </w:r>
      <w:r w:rsidR="00C111F1" w:rsidRPr="004434C0">
        <w:rPr>
          <w:sz w:val="24"/>
          <w:szCs w:val="24"/>
        </w:rPr>
        <w:t>shall be deemed deleted</w:t>
      </w:r>
      <w:r w:rsidR="00602E93" w:rsidRPr="004434C0">
        <w:rPr>
          <w:sz w:val="24"/>
          <w:szCs w:val="24"/>
        </w:rPr>
        <w:t xml:space="preserve">, but </w:t>
      </w:r>
      <w:r w:rsidR="0065326F" w:rsidRPr="004434C0">
        <w:rPr>
          <w:sz w:val="24"/>
          <w:szCs w:val="24"/>
        </w:rPr>
        <w:t xml:space="preserve">that </w:t>
      </w:r>
      <w:r w:rsidR="00602E93" w:rsidRPr="004434C0">
        <w:rPr>
          <w:sz w:val="24"/>
          <w:szCs w:val="24"/>
        </w:rPr>
        <w:t xml:space="preserve">shall not </w:t>
      </w:r>
      <w:r w:rsidR="0065326F" w:rsidRPr="004434C0">
        <w:rPr>
          <w:sz w:val="24"/>
          <w:szCs w:val="24"/>
        </w:rPr>
        <w:t>a</w:t>
      </w:r>
      <w:r w:rsidR="00602E93" w:rsidRPr="004434C0">
        <w:rPr>
          <w:sz w:val="24"/>
          <w:szCs w:val="24"/>
        </w:rPr>
        <w:t>ffect the validity and enforceability of the rest of the Contract.</w:t>
      </w:r>
    </w:p>
    <w:p w14:paraId="46273CDA"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115" w:name="_heading=h.3l18frh" w:colFirst="0" w:colLast="0"/>
      <w:bookmarkStart w:id="116" w:name="_Ref190266775"/>
      <w:bookmarkEnd w:id="115"/>
      <w:r w:rsidRPr="004434C0">
        <w:rPr>
          <w:b/>
          <w:sz w:val="24"/>
          <w:szCs w:val="24"/>
        </w:rPr>
        <w:t>No other terms apply</w:t>
      </w:r>
      <w:bookmarkEnd w:id="116"/>
      <w:r w:rsidRPr="004434C0">
        <w:rPr>
          <w:b/>
          <w:sz w:val="24"/>
          <w:szCs w:val="24"/>
        </w:rPr>
        <w:t xml:space="preserve"> </w:t>
      </w:r>
    </w:p>
    <w:p w14:paraId="6A56536E" w14:textId="69CF2793"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provisions incorporated into each Contract are the entire agreement between the Parties. The </w:t>
      </w:r>
      <w:proofErr w:type="gramStart"/>
      <w:r w:rsidRPr="004434C0">
        <w:rPr>
          <w:sz w:val="24"/>
          <w:szCs w:val="24"/>
        </w:rPr>
        <w:t>Contract  replaces</w:t>
      </w:r>
      <w:proofErr w:type="gramEnd"/>
      <w:r w:rsidRPr="004434C0">
        <w:rPr>
          <w:sz w:val="24"/>
          <w:szCs w:val="24"/>
        </w:rPr>
        <w:t xml:space="preserve"> all previous statements</w:t>
      </w:r>
      <w:r w:rsidR="00AA4165" w:rsidRPr="004434C0">
        <w:rPr>
          <w:sz w:val="24"/>
          <w:szCs w:val="24"/>
        </w:rPr>
        <w:t xml:space="preserve"> and</w:t>
      </w:r>
      <w:r w:rsidRPr="004434C0">
        <w:rPr>
          <w:sz w:val="24"/>
          <w:szCs w:val="24"/>
        </w:rPr>
        <w:t xml:space="preserve"> agreements, whether written or oral</w:t>
      </w:r>
      <w:r w:rsidR="00AA4165" w:rsidRPr="004434C0">
        <w:rPr>
          <w:sz w:val="24"/>
          <w:szCs w:val="24"/>
        </w:rPr>
        <w:t>.</w:t>
      </w:r>
      <w:r w:rsidRPr="004434C0">
        <w:rPr>
          <w:sz w:val="24"/>
          <w:szCs w:val="24"/>
        </w:rPr>
        <w:t xml:space="preserve"> No </w:t>
      </w:r>
      <w:r w:rsidR="00F027C9" w:rsidRPr="004434C0">
        <w:rPr>
          <w:sz w:val="24"/>
          <w:szCs w:val="24"/>
        </w:rPr>
        <w:t xml:space="preserve">other provisions apply. </w:t>
      </w:r>
    </w:p>
    <w:p w14:paraId="0CCB93CE" w14:textId="30C8E3D1" w:rsidR="004D34BA" w:rsidRPr="004434C0" w:rsidRDefault="005325FD" w:rsidP="00E27922">
      <w:pPr>
        <w:pStyle w:val="GPSL6numbered"/>
        <w:tabs>
          <w:tab w:val="clear" w:pos="1134"/>
          <w:tab w:val="clear" w:pos="3402"/>
          <w:tab w:val="clear" w:pos="4253"/>
        </w:tabs>
        <w:ind w:left="426" w:hanging="426"/>
        <w:jc w:val="left"/>
        <w:rPr>
          <w:b/>
          <w:sz w:val="24"/>
          <w:szCs w:val="24"/>
        </w:rPr>
      </w:pPr>
      <w:bookmarkStart w:id="117" w:name="_Ref190266785"/>
      <w:r>
        <w:rPr>
          <w:b/>
          <w:sz w:val="24"/>
          <w:szCs w:val="24"/>
        </w:rPr>
        <w:t>Other people’s rights in a c</w:t>
      </w:r>
      <w:r w:rsidR="00C62A45" w:rsidRPr="004434C0">
        <w:rPr>
          <w:b/>
          <w:sz w:val="24"/>
          <w:szCs w:val="24"/>
        </w:rPr>
        <w:t>ontract</w:t>
      </w:r>
      <w:bookmarkEnd w:id="117"/>
      <w:r w:rsidR="00C62A45" w:rsidRPr="004434C0">
        <w:rPr>
          <w:b/>
          <w:sz w:val="24"/>
          <w:szCs w:val="24"/>
        </w:rPr>
        <w:t xml:space="preserve"> </w:t>
      </w:r>
    </w:p>
    <w:p w14:paraId="578CDEFA" w14:textId="74611401" w:rsidR="005D1611" w:rsidRPr="004434C0" w:rsidRDefault="00FC6894" w:rsidP="00E27922">
      <w:pPr>
        <w:pStyle w:val="GPSL6numbered"/>
        <w:numPr>
          <w:ilvl w:val="1"/>
          <w:numId w:val="62"/>
        </w:numPr>
        <w:tabs>
          <w:tab w:val="clear" w:pos="1134"/>
          <w:tab w:val="clear" w:pos="3402"/>
          <w:tab w:val="clear" w:pos="4253"/>
        </w:tabs>
        <w:ind w:left="1134" w:hanging="708"/>
        <w:jc w:val="left"/>
        <w:rPr>
          <w:sz w:val="24"/>
          <w:szCs w:val="24"/>
        </w:rPr>
      </w:pPr>
      <w:bookmarkStart w:id="118" w:name="_Ref190267810"/>
      <w:r w:rsidRPr="004434C0">
        <w:rPr>
          <w:sz w:val="24"/>
          <w:szCs w:val="24"/>
        </w:rPr>
        <w:t xml:space="preserve">The provisions of </w:t>
      </w:r>
      <w:r w:rsidR="007F01E1" w:rsidRPr="004434C0">
        <w:rPr>
          <w:sz w:val="24"/>
          <w:szCs w:val="24"/>
        </w:rPr>
        <w:t xml:space="preserve">Clauses </w:t>
      </w:r>
      <w:r w:rsidR="00261297">
        <w:rPr>
          <w:sz w:val="24"/>
          <w:szCs w:val="24"/>
        </w:rPr>
        <w:fldChar w:fldCharType="begin"/>
      </w:r>
      <w:r w:rsidR="00261297">
        <w:rPr>
          <w:sz w:val="24"/>
          <w:szCs w:val="24"/>
        </w:rPr>
        <w:instrText xml:space="preserve"> REF _Ref190267435 \r \h </w:instrText>
      </w:r>
      <w:r w:rsidR="00261297">
        <w:rPr>
          <w:sz w:val="24"/>
          <w:szCs w:val="24"/>
        </w:rPr>
      </w:r>
      <w:r w:rsidR="00261297">
        <w:rPr>
          <w:sz w:val="24"/>
          <w:szCs w:val="24"/>
        </w:rPr>
        <w:fldChar w:fldCharType="separate"/>
      </w:r>
      <w:r w:rsidR="00DA213B">
        <w:rPr>
          <w:sz w:val="24"/>
          <w:szCs w:val="24"/>
        </w:rPr>
        <w:t>4.10</w:t>
      </w:r>
      <w:r w:rsidR="00261297">
        <w:rPr>
          <w:sz w:val="24"/>
          <w:szCs w:val="24"/>
        </w:rPr>
        <w:fldChar w:fldCharType="end"/>
      </w:r>
      <w:r w:rsidR="007F01E1" w:rsidRPr="004434C0">
        <w:rPr>
          <w:sz w:val="24"/>
          <w:szCs w:val="24"/>
        </w:rPr>
        <w:t xml:space="preserve">, </w:t>
      </w:r>
      <w:r w:rsidR="00261297">
        <w:rPr>
          <w:sz w:val="24"/>
          <w:szCs w:val="24"/>
        </w:rPr>
        <w:fldChar w:fldCharType="begin"/>
      </w:r>
      <w:r w:rsidR="00261297">
        <w:rPr>
          <w:sz w:val="24"/>
          <w:szCs w:val="24"/>
        </w:rPr>
        <w:instrText xml:space="preserve"> REF _Ref190265306 \r \h </w:instrText>
      </w:r>
      <w:r w:rsidR="00261297">
        <w:rPr>
          <w:sz w:val="24"/>
          <w:szCs w:val="24"/>
        </w:rPr>
      </w:r>
      <w:r w:rsidR="00261297">
        <w:rPr>
          <w:sz w:val="24"/>
          <w:szCs w:val="24"/>
        </w:rPr>
        <w:fldChar w:fldCharType="separate"/>
      </w:r>
      <w:r w:rsidR="00DA213B">
        <w:rPr>
          <w:sz w:val="24"/>
          <w:szCs w:val="24"/>
        </w:rPr>
        <w:t>8.2.3</w:t>
      </w:r>
      <w:r w:rsidR="00261297">
        <w:rPr>
          <w:sz w:val="24"/>
          <w:szCs w:val="24"/>
        </w:rPr>
        <w:fldChar w:fldCharType="end"/>
      </w:r>
      <w:r w:rsidR="007F01E1" w:rsidRPr="004434C0">
        <w:rPr>
          <w:sz w:val="24"/>
          <w:szCs w:val="24"/>
        </w:rPr>
        <w:t xml:space="preserve"> and </w:t>
      </w:r>
      <w:r w:rsidR="00261297">
        <w:rPr>
          <w:sz w:val="24"/>
          <w:szCs w:val="24"/>
        </w:rPr>
        <w:fldChar w:fldCharType="begin"/>
      </w:r>
      <w:r w:rsidR="00261297">
        <w:rPr>
          <w:sz w:val="24"/>
          <w:szCs w:val="24"/>
        </w:rPr>
        <w:instrText xml:space="preserve"> REF _Ref190267758 \r \h </w:instrText>
      </w:r>
      <w:r w:rsidR="00261297">
        <w:rPr>
          <w:sz w:val="24"/>
          <w:szCs w:val="24"/>
        </w:rPr>
      </w:r>
      <w:r w:rsidR="00261297">
        <w:rPr>
          <w:sz w:val="24"/>
          <w:szCs w:val="24"/>
        </w:rPr>
        <w:fldChar w:fldCharType="separate"/>
      </w:r>
      <w:r w:rsidR="00DA213B">
        <w:rPr>
          <w:sz w:val="24"/>
          <w:szCs w:val="24"/>
        </w:rPr>
        <w:t>8.2.4</w:t>
      </w:r>
      <w:r w:rsidR="00261297">
        <w:rPr>
          <w:sz w:val="24"/>
          <w:szCs w:val="24"/>
        </w:rPr>
        <w:fldChar w:fldCharType="end"/>
      </w:r>
      <w:r w:rsidR="007F01E1" w:rsidRPr="004434C0">
        <w:rPr>
          <w:sz w:val="24"/>
          <w:szCs w:val="24"/>
        </w:rPr>
        <w:t xml:space="preserve">, </w:t>
      </w:r>
      <w:r w:rsidRPr="004434C0">
        <w:rPr>
          <w:sz w:val="24"/>
          <w:szCs w:val="24"/>
        </w:rPr>
        <w:t>Paragraphs 2.1 and 2.3 of Part A, Paragraphs 2.1, 2.3</w:t>
      </w:r>
      <w:r w:rsidR="0092325F" w:rsidRPr="004434C0">
        <w:rPr>
          <w:sz w:val="24"/>
          <w:szCs w:val="24"/>
        </w:rPr>
        <w:t>,</w:t>
      </w:r>
      <w:r w:rsidRPr="004434C0">
        <w:rPr>
          <w:sz w:val="24"/>
          <w:szCs w:val="24"/>
        </w:rPr>
        <w:t xml:space="preserve"> 3.1 </w:t>
      </w:r>
      <w:r w:rsidR="0092325F" w:rsidRPr="004434C0">
        <w:rPr>
          <w:sz w:val="24"/>
          <w:szCs w:val="24"/>
        </w:rPr>
        <w:t xml:space="preserve">and 3.3 </w:t>
      </w:r>
      <w:r w:rsidRPr="004434C0">
        <w:rPr>
          <w:sz w:val="24"/>
          <w:szCs w:val="24"/>
        </w:rPr>
        <w:t xml:space="preserve">of Part B, Paragraphs 1.2, 1.4 and 1.7 of Part C, Part D and Paragraphs 1.4, 1.7, 2.3, 2.5 and 2.10 of Part E of </w:t>
      </w:r>
      <w:r w:rsidR="0012655D">
        <w:rPr>
          <w:sz w:val="24"/>
          <w:szCs w:val="24"/>
        </w:rPr>
        <w:t>Call-</w:t>
      </w:r>
      <w:r w:rsidR="00C1555C" w:rsidRPr="004434C0">
        <w:rPr>
          <w:sz w:val="24"/>
          <w:szCs w:val="24"/>
        </w:rPr>
        <w:t xml:space="preserve">Off 2 </w:t>
      </w:r>
      <w:r w:rsidRPr="004434C0">
        <w:rPr>
          <w:sz w:val="24"/>
          <w:szCs w:val="24"/>
        </w:rPr>
        <w:t>Schedu</w:t>
      </w:r>
      <w:r w:rsidR="00C1555C" w:rsidRPr="004434C0">
        <w:rPr>
          <w:sz w:val="24"/>
          <w:szCs w:val="24"/>
        </w:rPr>
        <w:t>le</w:t>
      </w:r>
      <w:r w:rsidRPr="004434C0">
        <w:rPr>
          <w:sz w:val="24"/>
          <w:szCs w:val="24"/>
        </w:rPr>
        <w:t xml:space="preserve"> </w:t>
      </w:r>
      <w:r w:rsidRPr="00261297">
        <w:rPr>
          <w:i/>
          <w:sz w:val="24"/>
          <w:szCs w:val="24"/>
        </w:rPr>
        <w:t>(Staff Transfer)</w:t>
      </w:r>
      <w:r w:rsidRPr="004434C0">
        <w:rPr>
          <w:sz w:val="24"/>
          <w:szCs w:val="24"/>
        </w:rPr>
        <w:t xml:space="preserve"> and the provisions of </w:t>
      </w:r>
      <w:r w:rsidR="00486FE9" w:rsidRPr="004434C0">
        <w:rPr>
          <w:sz w:val="24"/>
          <w:szCs w:val="24"/>
        </w:rPr>
        <w:t xml:space="preserve">the Exit Management Requirements that are expressly stated to be enforceable by a third party </w:t>
      </w:r>
      <w:r w:rsidRPr="004434C0">
        <w:rPr>
          <w:sz w:val="24"/>
          <w:szCs w:val="24"/>
        </w:rPr>
        <w:t>(together "</w:t>
      </w:r>
      <w:r w:rsidRPr="004434C0">
        <w:rPr>
          <w:bCs/>
          <w:sz w:val="24"/>
          <w:szCs w:val="24"/>
        </w:rPr>
        <w:t>Third Party Provisions</w:t>
      </w:r>
      <w:r w:rsidRPr="004434C0">
        <w:rPr>
          <w:sz w:val="24"/>
          <w:szCs w:val="24"/>
        </w:rPr>
        <w:t xml:space="preserve">") confer benefits on persons named or identified in such provisions other than the Parties (each such person </w:t>
      </w:r>
      <w:r w:rsidR="005D1611" w:rsidRPr="004434C0">
        <w:rPr>
          <w:sz w:val="24"/>
          <w:szCs w:val="24"/>
        </w:rPr>
        <w:t>a “Third Party Beneficiary”) and are intended to be enforceable by Third Party Beneficiaries by virtue of the Contracts (Rights of Third Parties) Act 1999 (CRTPA).</w:t>
      </w:r>
      <w:bookmarkEnd w:id="118"/>
      <w:r w:rsidR="005D1611" w:rsidRPr="004434C0">
        <w:rPr>
          <w:sz w:val="24"/>
          <w:szCs w:val="24"/>
        </w:rPr>
        <w:t xml:space="preserve"> </w:t>
      </w:r>
    </w:p>
    <w:p w14:paraId="6BDCF2B3" w14:textId="22079F35" w:rsidR="007F01E1" w:rsidRPr="004434C0" w:rsidRDefault="007F01E1"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Subject to Clause 22.1, no third parties may use the C</w:t>
      </w:r>
      <w:r w:rsidR="004434C0">
        <w:rPr>
          <w:sz w:val="24"/>
          <w:szCs w:val="24"/>
        </w:rPr>
        <w:t>RTPA to enforce any term of the</w:t>
      </w:r>
      <w:r w:rsidRPr="004434C0">
        <w:rPr>
          <w:sz w:val="24"/>
          <w:szCs w:val="24"/>
        </w:rPr>
        <w:t xml:space="preserve"> Contract unless sta</w:t>
      </w:r>
      <w:r w:rsidR="004434C0">
        <w:rPr>
          <w:sz w:val="24"/>
          <w:szCs w:val="24"/>
        </w:rPr>
        <w:t>ted (referring to CRTPA) in the</w:t>
      </w:r>
      <w:r w:rsidRPr="004434C0">
        <w:rPr>
          <w:sz w:val="24"/>
          <w:szCs w:val="24"/>
        </w:rPr>
        <w:t xml:space="preserve"> Contract. This does not affect third party rights and remedies that exist independently from CRTPA.</w:t>
      </w:r>
    </w:p>
    <w:p w14:paraId="2D61F61F" w14:textId="1EF46D98" w:rsidR="005D1611" w:rsidRPr="004434C0" w:rsidRDefault="007F01E1" w:rsidP="00E27922">
      <w:pPr>
        <w:pStyle w:val="GPSL6numbered"/>
        <w:numPr>
          <w:ilvl w:val="1"/>
          <w:numId w:val="62"/>
        </w:numPr>
        <w:tabs>
          <w:tab w:val="clear" w:pos="1134"/>
          <w:tab w:val="clear" w:pos="3402"/>
          <w:tab w:val="clear" w:pos="4253"/>
        </w:tabs>
        <w:ind w:left="1134" w:hanging="708"/>
        <w:jc w:val="left"/>
        <w:rPr>
          <w:b/>
          <w:sz w:val="24"/>
          <w:szCs w:val="24"/>
        </w:rPr>
      </w:pPr>
      <w:r w:rsidRPr="004434C0">
        <w:rPr>
          <w:sz w:val="24"/>
          <w:szCs w:val="24"/>
        </w:rPr>
        <w:t xml:space="preserve">Except for the provisions of Clauses </w:t>
      </w:r>
      <w:r w:rsidR="00261297">
        <w:rPr>
          <w:sz w:val="24"/>
          <w:szCs w:val="24"/>
        </w:rPr>
        <w:fldChar w:fldCharType="begin"/>
      </w:r>
      <w:r w:rsidR="00261297">
        <w:rPr>
          <w:sz w:val="24"/>
          <w:szCs w:val="24"/>
        </w:rPr>
        <w:instrText xml:space="preserve"> REF _Ref190267435 \r \h </w:instrText>
      </w:r>
      <w:r w:rsidR="00261297">
        <w:rPr>
          <w:sz w:val="24"/>
          <w:szCs w:val="24"/>
        </w:rPr>
      </w:r>
      <w:r w:rsidR="00261297">
        <w:rPr>
          <w:sz w:val="24"/>
          <w:szCs w:val="24"/>
        </w:rPr>
        <w:fldChar w:fldCharType="separate"/>
      </w:r>
      <w:r w:rsidR="00DA213B">
        <w:rPr>
          <w:sz w:val="24"/>
          <w:szCs w:val="24"/>
        </w:rPr>
        <w:t>4.10</w:t>
      </w:r>
      <w:r w:rsidR="00261297">
        <w:rPr>
          <w:sz w:val="24"/>
          <w:szCs w:val="24"/>
        </w:rPr>
        <w:fldChar w:fldCharType="end"/>
      </w:r>
      <w:r w:rsidR="00261297" w:rsidRPr="004434C0">
        <w:rPr>
          <w:sz w:val="24"/>
          <w:szCs w:val="24"/>
        </w:rPr>
        <w:t xml:space="preserve">, </w:t>
      </w:r>
      <w:r w:rsidR="00261297">
        <w:rPr>
          <w:sz w:val="24"/>
          <w:szCs w:val="24"/>
        </w:rPr>
        <w:fldChar w:fldCharType="begin"/>
      </w:r>
      <w:r w:rsidR="00261297">
        <w:rPr>
          <w:sz w:val="24"/>
          <w:szCs w:val="24"/>
        </w:rPr>
        <w:instrText xml:space="preserve"> REF _Ref190265306 \r \h </w:instrText>
      </w:r>
      <w:r w:rsidR="00261297">
        <w:rPr>
          <w:sz w:val="24"/>
          <w:szCs w:val="24"/>
        </w:rPr>
      </w:r>
      <w:r w:rsidR="00261297">
        <w:rPr>
          <w:sz w:val="24"/>
          <w:szCs w:val="24"/>
        </w:rPr>
        <w:fldChar w:fldCharType="separate"/>
      </w:r>
      <w:r w:rsidR="00DA213B">
        <w:rPr>
          <w:sz w:val="24"/>
          <w:szCs w:val="24"/>
        </w:rPr>
        <w:t>8.2.3</w:t>
      </w:r>
      <w:r w:rsidR="00261297">
        <w:rPr>
          <w:sz w:val="24"/>
          <w:szCs w:val="24"/>
        </w:rPr>
        <w:fldChar w:fldCharType="end"/>
      </w:r>
      <w:r w:rsidR="00261297" w:rsidRPr="004434C0">
        <w:rPr>
          <w:sz w:val="24"/>
          <w:szCs w:val="24"/>
        </w:rPr>
        <w:t xml:space="preserve"> and </w:t>
      </w:r>
      <w:r w:rsidR="00261297">
        <w:rPr>
          <w:sz w:val="24"/>
          <w:szCs w:val="24"/>
        </w:rPr>
        <w:fldChar w:fldCharType="begin"/>
      </w:r>
      <w:r w:rsidR="00261297">
        <w:rPr>
          <w:sz w:val="24"/>
          <w:szCs w:val="24"/>
        </w:rPr>
        <w:instrText xml:space="preserve"> REF _Ref190267758 \r \h </w:instrText>
      </w:r>
      <w:r w:rsidR="00261297">
        <w:rPr>
          <w:sz w:val="24"/>
          <w:szCs w:val="24"/>
        </w:rPr>
      </w:r>
      <w:r w:rsidR="00261297">
        <w:rPr>
          <w:sz w:val="24"/>
          <w:szCs w:val="24"/>
        </w:rPr>
        <w:fldChar w:fldCharType="separate"/>
      </w:r>
      <w:r w:rsidR="00DA213B">
        <w:rPr>
          <w:sz w:val="24"/>
          <w:szCs w:val="24"/>
        </w:rPr>
        <w:t>8.2.4</w:t>
      </w:r>
      <w:r w:rsidR="00261297">
        <w:rPr>
          <w:sz w:val="24"/>
          <w:szCs w:val="24"/>
        </w:rPr>
        <w:fldChar w:fldCharType="end"/>
      </w:r>
      <w:r w:rsidRPr="004434C0">
        <w:rPr>
          <w:sz w:val="24"/>
          <w:szCs w:val="24"/>
        </w:rPr>
        <w:t>, n</w:t>
      </w:r>
      <w:r w:rsidR="00FC6894" w:rsidRPr="004434C0">
        <w:rPr>
          <w:sz w:val="24"/>
          <w:szCs w:val="24"/>
        </w:rPr>
        <w:t>o Third Party Beneficiary may enforce, or take any step to enforce, any Third Party Provision without the prior written consent of the Buyer, which may, if given, be given on and subject to such terms as the Buyer may determine</w:t>
      </w:r>
      <w:r w:rsidR="005D1611" w:rsidRPr="004434C0">
        <w:rPr>
          <w:sz w:val="24"/>
          <w:szCs w:val="24"/>
        </w:rPr>
        <w:t>.</w:t>
      </w:r>
      <w:r w:rsidR="00264226" w:rsidRPr="004434C0">
        <w:rPr>
          <w:sz w:val="24"/>
          <w:szCs w:val="24"/>
        </w:rPr>
        <w:t xml:space="preserve"> </w:t>
      </w:r>
    </w:p>
    <w:p w14:paraId="41B2D48E" w14:textId="50588789" w:rsidR="00FC6894" w:rsidRPr="004434C0" w:rsidRDefault="005D1611" w:rsidP="00E27922">
      <w:pPr>
        <w:pStyle w:val="GPSL6numbered"/>
        <w:numPr>
          <w:ilvl w:val="1"/>
          <w:numId w:val="62"/>
        </w:numPr>
        <w:tabs>
          <w:tab w:val="clear" w:pos="1134"/>
          <w:tab w:val="clear" w:pos="3402"/>
          <w:tab w:val="clear" w:pos="4253"/>
        </w:tabs>
        <w:ind w:left="1134" w:hanging="708"/>
        <w:jc w:val="left"/>
        <w:rPr>
          <w:b/>
          <w:sz w:val="24"/>
          <w:szCs w:val="24"/>
        </w:rPr>
      </w:pPr>
      <w:r w:rsidRPr="004434C0">
        <w:rPr>
          <w:sz w:val="24"/>
          <w:szCs w:val="24"/>
        </w:rPr>
        <w:t xml:space="preserve">Any amendments or modifications to a Contract may be made, and any rights created under Clause </w:t>
      </w:r>
      <w:r w:rsidR="00261297">
        <w:rPr>
          <w:sz w:val="24"/>
          <w:szCs w:val="24"/>
        </w:rPr>
        <w:fldChar w:fldCharType="begin"/>
      </w:r>
      <w:r w:rsidR="00261297">
        <w:rPr>
          <w:sz w:val="24"/>
          <w:szCs w:val="24"/>
        </w:rPr>
        <w:instrText xml:space="preserve"> REF _Ref190267810 \r \h </w:instrText>
      </w:r>
      <w:r w:rsidR="00261297">
        <w:rPr>
          <w:sz w:val="24"/>
          <w:szCs w:val="24"/>
        </w:rPr>
      </w:r>
      <w:r w:rsidR="00261297">
        <w:rPr>
          <w:sz w:val="24"/>
          <w:szCs w:val="24"/>
        </w:rPr>
        <w:fldChar w:fldCharType="separate"/>
      </w:r>
      <w:r w:rsidR="00DA213B">
        <w:rPr>
          <w:sz w:val="24"/>
          <w:szCs w:val="24"/>
        </w:rPr>
        <w:t>22.1</w:t>
      </w:r>
      <w:r w:rsidR="00261297">
        <w:rPr>
          <w:sz w:val="24"/>
          <w:szCs w:val="24"/>
        </w:rPr>
        <w:fldChar w:fldCharType="end"/>
      </w:r>
      <w:r w:rsidRPr="004434C0">
        <w:rPr>
          <w:sz w:val="24"/>
          <w:szCs w:val="24"/>
        </w:rPr>
        <w:t xml:space="preserve"> may be altered or extinguished, by the Parties without the consent of any </w:t>
      </w:r>
      <w:proofErr w:type="gramStart"/>
      <w:r w:rsidRPr="004434C0">
        <w:rPr>
          <w:sz w:val="24"/>
          <w:szCs w:val="24"/>
        </w:rPr>
        <w:t>Third Party</w:t>
      </w:r>
      <w:proofErr w:type="gramEnd"/>
      <w:r w:rsidRPr="004434C0">
        <w:rPr>
          <w:sz w:val="24"/>
          <w:szCs w:val="24"/>
        </w:rPr>
        <w:t xml:space="preserve"> Beneficiary</w:t>
      </w:r>
      <w:r w:rsidR="00FC6894" w:rsidRPr="004434C0">
        <w:rPr>
          <w:sz w:val="24"/>
          <w:szCs w:val="24"/>
        </w:rPr>
        <w:t>.</w:t>
      </w:r>
    </w:p>
    <w:p w14:paraId="7920DF43"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119" w:name="_heading=h.206ipza" w:colFirst="0" w:colLast="0"/>
      <w:bookmarkStart w:id="120" w:name="_Ref190266792"/>
      <w:bookmarkEnd w:id="119"/>
      <w:r w:rsidRPr="004434C0">
        <w:rPr>
          <w:b/>
          <w:sz w:val="24"/>
          <w:szCs w:val="24"/>
        </w:rPr>
        <w:t>Circumstances beyond your control</w:t>
      </w:r>
      <w:bookmarkEnd w:id="120"/>
      <w:r w:rsidRPr="004434C0">
        <w:rPr>
          <w:b/>
          <w:sz w:val="24"/>
          <w:szCs w:val="24"/>
        </w:rPr>
        <w:t xml:space="preserve"> </w:t>
      </w:r>
    </w:p>
    <w:p w14:paraId="1CADF36C" w14:textId="79D78763"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Any Party affected by a Force Majeure Event is excused from performing its obligations under a Contract while the inability to perform continues, if it both:</w:t>
      </w:r>
    </w:p>
    <w:p w14:paraId="58602703"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provides a Force Majeure Notice to the other Party; and</w:t>
      </w:r>
    </w:p>
    <w:p w14:paraId="6303C6B5" w14:textId="39A15FD6"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uses all reasonable measures practical to reduce the impact of the Force Majeure Event.</w:t>
      </w:r>
    </w:p>
    <w:p w14:paraId="4CFEB299" w14:textId="5BCA4C07" w:rsidR="00C526C3" w:rsidRPr="004434C0" w:rsidRDefault="00C526C3" w:rsidP="00E27922">
      <w:pPr>
        <w:pStyle w:val="GPSL6numbered"/>
        <w:numPr>
          <w:ilvl w:val="1"/>
          <w:numId w:val="62"/>
        </w:numPr>
        <w:tabs>
          <w:tab w:val="clear" w:pos="1134"/>
          <w:tab w:val="clear" w:pos="3402"/>
          <w:tab w:val="clear" w:pos="4253"/>
        </w:tabs>
        <w:ind w:left="1134" w:hanging="708"/>
        <w:jc w:val="left"/>
        <w:rPr>
          <w:sz w:val="24"/>
          <w:szCs w:val="24"/>
        </w:rPr>
      </w:pPr>
      <w:bookmarkStart w:id="121" w:name="_heading=h.4k668n3" w:colFirst="0" w:colLast="0"/>
      <w:bookmarkEnd w:id="121"/>
      <w:r w:rsidRPr="004434C0">
        <w:rPr>
          <w:sz w:val="24"/>
          <w:szCs w:val="24"/>
        </w:rPr>
        <w:t xml:space="preserve">Any failure </w:t>
      </w:r>
      <w:r w:rsidR="00FB015B" w:rsidRPr="004434C0">
        <w:rPr>
          <w:sz w:val="24"/>
          <w:szCs w:val="24"/>
        </w:rPr>
        <w:t>or delay by the Supplier to perfo</w:t>
      </w:r>
      <w:r w:rsidR="004434C0">
        <w:rPr>
          <w:sz w:val="24"/>
          <w:szCs w:val="24"/>
        </w:rPr>
        <w:t>rm its obligations under the</w:t>
      </w:r>
      <w:r w:rsidR="00FB015B" w:rsidRPr="004434C0">
        <w:rPr>
          <w:sz w:val="24"/>
          <w:szCs w:val="24"/>
        </w:rPr>
        <w:t xml:space="preserve"> Contract that is due to a failure or delay by an agent, Subcontractor or supplier will only be considered a Force Majeure Event if that third party is itself prevented from complying with an obligation to the Supplier due to a Force Majeure Event.</w:t>
      </w:r>
    </w:p>
    <w:p w14:paraId="22EAF4EF" w14:textId="45453837"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22" w:name="_Ref190266517"/>
      <w:r w:rsidRPr="004434C0">
        <w:rPr>
          <w:sz w:val="24"/>
          <w:szCs w:val="24"/>
        </w:rPr>
        <w:lastRenderedPageBreak/>
        <w:t xml:space="preserve">Either Party can partially or fully terminate the affected Contract if the provision of the Deliverables is materially affected by a Force Majeure Event which lasts for </w:t>
      </w:r>
      <w:r w:rsidR="00FB015B" w:rsidRPr="004434C0">
        <w:rPr>
          <w:sz w:val="24"/>
          <w:szCs w:val="24"/>
        </w:rPr>
        <w:t>ninety (</w:t>
      </w:r>
      <w:r w:rsidRPr="004434C0">
        <w:rPr>
          <w:sz w:val="24"/>
          <w:szCs w:val="24"/>
        </w:rPr>
        <w:t>90</w:t>
      </w:r>
      <w:r w:rsidR="00FB015B" w:rsidRPr="004434C0">
        <w:rPr>
          <w:sz w:val="24"/>
          <w:szCs w:val="24"/>
        </w:rPr>
        <w:t>)</w:t>
      </w:r>
      <w:r w:rsidR="00F027C9" w:rsidRPr="004434C0">
        <w:rPr>
          <w:sz w:val="24"/>
          <w:szCs w:val="24"/>
        </w:rPr>
        <w:t xml:space="preserve"> days continuously.</w:t>
      </w:r>
      <w:bookmarkEnd w:id="122"/>
      <w:r w:rsidR="00F027C9" w:rsidRPr="004434C0">
        <w:rPr>
          <w:sz w:val="24"/>
          <w:szCs w:val="24"/>
        </w:rPr>
        <w:t xml:space="preserve"> </w:t>
      </w:r>
    </w:p>
    <w:p w14:paraId="2AC32CDF" w14:textId="5B4CB570" w:rsidR="004D34BA" w:rsidRPr="004434C0" w:rsidRDefault="00261297" w:rsidP="00E27922">
      <w:pPr>
        <w:pStyle w:val="GPSL6numbered"/>
        <w:tabs>
          <w:tab w:val="clear" w:pos="1134"/>
          <w:tab w:val="clear" w:pos="3402"/>
          <w:tab w:val="clear" w:pos="4253"/>
        </w:tabs>
        <w:ind w:left="426" w:hanging="426"/>
        <w:jc w:val="left"/>
        <w:rPr>
          <w:b/>
          <w:sz w:val="24"/>
          <w:szCs w:val="24"/>
        </w:rPr>
      </w:pPr>
      <w:bookmarkStart w:id="123" w:name="_heading=h.2zbgiuw" w:colFirst="0" w:colLast="0"/>
      <w:bookmarkEnd w:id="123"/>
      <w:r>
        <w:rPr>
          <w:b/>
          <w:sz w:val="24"/>
          <w:szCs w:val="24"/>
        </w:rPr>
        <w:t>Relationships created by the c</w:t>
      </w:r>
      <w:r w:rsidR="00C62A45" w:rsidRPr="004434C0">
        <w:rPr>
          <w:b/>
          <w:sz w:val="24"/>
          <w:szCs w:val="24"/>
        </w:rPr>
        <w:t xml:space="preserve">ontract </w:t>
      </w:r>
    </w:p>
    <w:p w14:paraId="1C9D3BC2" w14:textId="45E22221" w:rsidR="004D34BA" w:rsidRPr="004434C0" w:rsidRDefault="002E63BF"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w:t>
      </w:r>
      <w:r w:rsidR="0088647A" w:rsidRPr="004434C0">
        <w:rPr>
          <w:sz w:val="24"/>
          <w:szCs w:val="24"/>
        </w:rPr>
        <w:t xml:space="preserve"> </w:t>
      </w:r>
      <w:r w:rsidR="00C62A45" w:rsidRPr="004434C0">
        <w:rPr>
          <w:sz w:val="24"/>
          <w:szCs w:val="24"/>
        </w:rPr>
        <w:t xml:space="preserve">Contract </w:t>
      </w:r>
      <w:r w:rsidRPr="004434C0">
        <w:rPr>
          <w:sz w:val="24"/>
          <w:szCs w:val="24"/>
        </w:rPr>
        <w:t xml:space="preserve">does not </w:t>
      </w:r>
      <w:r w:rsidR="00C62A45" w:rsidRPr="004434C0">
        <w:rPr>
          <w:sz w:val="24"/>
          <w:szCs w:val="24"/>
        </w:rPr>
        <w:t>create a partnership, joint venture or employment relationship. The Supplier must represent themselves accor</w:t>
      </w:r>
      <w:r w:rsidR="00F027C9" w:rsidRPr="004434C0">
        <w:rPr>
          <w:sz w:val="24"/>
          <w:szCs w:val="24"/>
        </w:rPr>
        <w:t>dingly and ensure others do so.</w:t>
      </w:r>
    </w:p>
    <w:p w14:paraId="570A45A9" w14:textId="0BED203C" w:rsidR="004D34BA" w:rsidRPr="004434C0" w:rsidRDefault="00261297" w:rsidP="00E27922">
      <w:pPr>
        <w:pStyle w:val="GPSL6numbered"/>
        <w:tabs>
          <w:tab w:val="clear" w:pos="1134"/>
          <w:tab w:val="clear" w:pos="3402"/>
          <w:tab w:val="clear" w:pos="4253"/>
        </w:tabs>
        <w:ind w:left="426" w:hanging="426"/>
        <w:jc w:val="left"/>
        <w:rPr>
          <w:b/>
          <w:sz w:val="24"/>
          <w:szCs w:val="24"/>
        </w:rPr>
      </w:pPr>
      <w:r>
        <w:rPr>
          <w:b/>
          <w:sz w:val="24"/>
          <w:szCs w:val="24"/>
        </w:rPr>
        <w:t>Giving up c</w:t>
      </w:r>
      <w:r w:rsidR="00C62A45" w:rsidRPr="004434C0">
        <w:rPr>
          <w:b/>
          <w:sz w:val="24"/>
          <w:szCs w:val="24"/>
        </w:rPr>
        <w:t>ontract rights</w:t>
      </w:r>
    </w:p>
    <w:p w14:paraId="401F4979" w14:textId="3C7E2F85"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A partial or full waiver or relaxation of the terms of a Contract is only valid if it is stated to be a waiver</w:t>
      </w:r>
      <w:r w:rsidR="00F027C9" w:rsidRPr="004434C0">
        <w:rPr>
          <w:sz w:val="24"/>
          <w:szCs w:val="24"/>
        </w:rPr>
        <w:t xml:space="preserve"> in writing to the other Party.</w:t>
      </w:r>
    </w:p>
    <w:p w14:paraId="0B528213"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r w:rsidRPr="004434C0">
        <w:rPr>
          <w:b/>
          <w:sz w:val="24"/>
          <w:szCs w:val="24"/>
        </w:rPr>
        <w:t xml:space="preserve">Transferring responsibilities </w:t>
      </w:r>
    </w:p>
    <w:p w14:paraId="7754C194" w14:textId="66DF41B6"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cannot assign, </w:t>
      </w:r>
      <w:proofErr w:type="gramStart"/>
      <w:r w:rsidRPr="004434C0">
        <w:rPr>
          <w:sz w:val="24"/>
          <w:szCs w:val="24"/>
        </w:rPr>
        <w:t>novate  or</w:t>
      </w:r>
      <w:proofErr w:type="gramEnd"/>
      <w:r w:rsidR="007431D9" w:rsidRPr="004434C0">
        <w:rPr>
          <w:sz w:val="24"/>
          <w:szCs w:val="24"/>
        </w:rPr>
        <w:t xml:space="preserve"> </w:t>
      </w:r>
      <w:r w:rsidR="004434C0">
        <w:rPr>
          <w:sz w:val="24"/>
          <w:szCs w:val="24"/>
        </w:rPr>
        <w:t>in any other way dispose of the</w:t>
      </w:r>
      <w:r w:rsidR="007431D9" w:rsidRPr="004434C0">
        <w:rPr>
          <w:sz w:val="24"/>
          <w:szCs w:val="24"/>
        </w:rPr>
        <w:t xml:space="preserve"> Contract or</w:t>
      </w:r>
      <w:r w:rsidRPr="004434C0">
        <w:rPr>
          <w:sz w:val="24"/>
          <w:szCs w:val="24"/>
        </w:rPr>
        <w:t xml:space="preserve"> any part of a Contract without the Releva</w:t>
      </w:r>
      <w:r w:rsidR="00F027C9" w:rsidRPr="004434C0">
        <w:rPr>
          <w:sz w:val="24"/>
          <w:szCs w:val="24"/>
        </w:rPr>
        <w:t>nt Authority’s written consent.</w:t>
      </w:r>
    </w:p>
    <w:p w14:paraId="27BCB9F1" w14:textId="2955F887" w:rsidR="008A0600" w:rsidRPr="004434C0" w:rsidRDefault="00685921"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Subject to </w:t>
      </w:r>
      <w:r w:rsidR="005A7193" w:rsidRPr="004434C0">
        <w:rPr>
          <w:sz w:val="24"/>
          <w:szCs w:val="24"/>
        </w:rPr>
        <w:t>Joint Schedule 6</w:t>
      </w:r>
      <w:r w:rsidRPr="004434C0">
        <w:rPr>
          <w:sz w:val="24"/>
          <w:szCs w:val="24"/>
        </w:rPr>
        <w:t xml:space="preserve"> </w:t>
      </w:r>
      <w:r w:rsidRPr="00261297">
        <w:rPr>
          <w:i/>
          <w:sz w:val="24"/>
          <w:szCs w:val="24"/>
        </w:rPr>
        <w:t>(Key Subcontractors)</w:t>
      </w:r>
      <w:r w:rsidRPr="004434C0">
        <w:rPr>
          <w:sz w:val="24"/>
          <w:szCs w:val="24"/>
        </w:rPr>
        <w:t>, the Supplier canno</w:t>
      </w:r>
      <w:r w:rsidR="004434C0">
        <w:rPr>
          <w:sz w:val="24"/>
          <w:szCs w:val="24"/>
        </w:rPr>
        <w:t>t sub-contract the</w:t>
      </w:r>
      <w:r w:rsidRPr="004434C0">
        <w:rPr>
          <w:sz w:val="24"/>
          <w:szCs w:val="24"/>
        </w:rPr>
        <w:t xml:space="preserve"> Contract or any part of it without</w:t>
      </w:r>
      <w:r w:rsidR="008E79A8" w:rsidRPr="004434C0">
        <w:rPr>
          <w:sz w:val="24"/>
          <w:szCs w:val="24"/>
        </w:rPr>
        <w:t xml:space="preserve"> the </w:t>
      </w:r>
      <w:r w:rsidR="00261297">
        <w:rPr>
          <w:sz w:val="24"/>
          <w:szCs w:val="24"/>
        </w:rPr>
        <w:t xml:space="preserve">Buyer’s prior written consent. </w:t>
      </w:r>
      <w:r w:rsidR="008E79A8" w:rsidRPr="004434C0">
        <w:rPr>
          <w:sz w:val="24"/>
          <w:szCs w:val="24"/>
        </w:rPr>
        <w:t>The Supplier shall provide the Buyer with information about the Subcontractor as it r</w:t>
      </w:r>
      <w:r w:rsidR="00261297">
        <w:rPr>
          <w:sz w:val="24"/>
          <w:szCs w:val="24"/>
        </w:rPr>
        <w:t>easonably requests.</w:t>
      </w:r>
      <w:r w:rsidR="008E79A8" w:rsidRPr="004434C0">
        <w:rPr>
          <w:sz w:val="24"/>
          <w:szCs w:val="24"/>
        </w:rPr>
        <w:t xml:space="preserve"> The decision of the </w:t>
      </w:r>
      <w:r w:rsidR="005A7193" w:rsidRPr="004434C0">
        <w:rPr>
          <w:sz w:val="24"/>
          <w:szCs w:val="24"/>
        </w:rPr>
        <w:t>B</w:t>
      </w:r>
      <w:r w:rsidR="008E79A8" w:rsidRPr="004434C0">
        <w:rPr>
          <w:sz w:val="24"/>
          <w:szCs w:val="24"/>
        </w:rPr>
        <w:t>uyer to consent or not will not be unreasonably withheld or delayed.  If the Buyer does not communicate a decision to the Supplier within ten (10) Working Days of the request for consent then its consent will be de</w:t>
      </w:r>
      <w:r w:rsidR="00261297">
        <w:rPr>
          <w:sz w:val="24"/>
          <w:szCs w:val="24"/>
        </w:rPr>
        <w:t xml:space="preserve">emed to have been given. </w:t>
      </w:r>
      <w:r w:rsidR="008E79A8" w:rsidRPr="004434C0">
        <w:rPr>
          <w:sz w:val="24"/>
          <w:szCs w:val="24"/>
        </w:rPr>
        <w:t>The Buyer</w:t>
      </w:r>
      <w:r w:rsidR="008A0600" w:rsidRPr="004434C0">
        <w:rPr>
          <w:sz w:val="24"/>
          <w:szCs w:val="24"/>
        </w:rPr>
        <w:t xml:space="preserve"> </w:t>
      </w:r>
      <w:r w:rsidR="008E79A8" w:rsidRPr="004434C0">
        <w:rPr>
          <w:sz w:val="24"/>
          <w:szCs w:val="24"/>
        </w:rPr>
        <w:t>may reasonably withhold its consent to the appointment</w:t>
      </w:r>
      <w:r w:rsidR="008A0600" w:rsidRPr="004434C0">
        <w:rPr>
          <w:sz w:val="24"/>
          <w:szCs w:val="24"/>
        </w:rPr>
        <w:t xml:space="preserve"> of a Subcontractor if it considers that:</w:t>
      </w:r>
    </w:p>
    <w:p w14:paraId="4C60ABE2" w14:textId="2F1A7779" w:rsidR="008A0600" w:rsidRPr="004434C0" w:rsidRDefault="005A7193"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8A0600" w:rsidRPr="004434C0">
        <w:rPr>
          <w:sz w:val="24"/>
          <w:szCs w:val="24"/>
        </w:rPr>
        <w:t>he appointment of a proposed Subcontractor may prejudice the provision of the Deliverables or may be contrary to its interests;</w:t>
      </w:r>
    </w:p>
    <w:p w14:paraId="0EE8912A" w14:textId="1BD95457" w:rsidR="008A0600" w:rsidRPr="004434C0" w:rsidRDefault="005A7193"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8A0600" w:rsidRPr="004434C0">
        <w:rPr>
          <w:sz w:val="24"/>
          <w:szCs w:val="24"/>
        </w:rPr>
        <w:t>he proposed Subcontractor may prejudice the provision of the Deliverables or may be contrary to its interests;</w:t>
      </w:r>
    </w:p>
    <w:p w14:paraId="29EE8885" w14:textId="05F5E4CA" w:rsidR="008A0600" w:rsidRPr="004434C0" w:rsidRDefault="005A7193"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8A0600" w:rsidRPr="004434C0">
        <w:rPr>
          <w:sz w:val="24"/>
          <w:szCs w:val="24"/>
        </w:rPr>
        <w:t xml:space="preserve">he proposed Subcontractor is unreliable and/or has not provided reliable goods and or reasonable services to its other customers; </w:t>
      </w:r>
    </w:p>
    <w:p w14:paraId="260FEAD5" w14:textId="4435465B" w:rsidR="007F01E1" w:rsidRPr="004434C0" w:rsidRDefault="005A7193"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8A0600" w:rsidRPr="004434C0">
        <w:rPr>
          <w:sz w:val="24"/>
          <w:szCs w:val="24"/>
        </w:rPr>
        <w:t>he proposed Subcontractor employs unfit persons</w:t>
      </w:r>
      <w:r w:rsidR="007F01E1" w:rsidRPr="004434C0">
        <w:rPr>
          <w:sz w:val="24"/>
          <w:szCs w:val="24"/>
        </w:rPr>
        <w:t>; and/or</w:t>
      </w:r>
    </w:p>
    <w:p w14:paraId="613CFE4D" w14:textId="3E4802D2" w:rsidR="008A0600" w:rsidRPr="004434C0" w:rsidRDefault="007F01E1"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proposed Subcontractor is an excluded or excludable supplier within the meaning of the Procurement Act 2023 and any associated Regulations</w:t>
      </w:r>
      <w:r w:rsidR="008A0600" w:rsidRPr="004434C0">
        <w:rPr>
          <w:sz w:val="24"/>
          <w:szCs w:val="24"/>
        </w:rPr>
        <w:t>.</w:t>
      </w:r>
    </w:p>
    <w:p w14:paraId="09935131" w14:textId="57E26CE3" w:rsidR="004D34BA" w:rsidRPr="004434C0" w:rsidRDefault="008A0600" w:rsidP="00E27922">
      <w:pPr>
        <w:pStyle w:val="GPSL6numbered"/>
        <w:numPr>
          <w:ilvl w:val="1"/>
          <w:numId w:val="62"/>
        </w:numPr>
        <w:tabs>
          <w:tab w:val="clear" w:pos="1134"/>
          <w:tab w:val="clear" w:pos="3402"/>
          <w:tab w:val="clear" w:pos="4253"/>
        </w:tabs>
        <w:ind w:left="1134" w:hanging="708"/>
        <w:jc w:val="left"/>
        <w:rPr>
          <w:sz w:val="24"/>
          <w:szCs w:val="24"/>
        </w:rPr>
      </w:pPr>
      <w:bookmarkStart w:id="124" w:name="_Ref190267871"/>
      <w:r w:rsidRPr="004434C0">
        <w:rPr>
          <w:sz w:val="24"/>
          <w:szCs w:val="24"/>
        </w:rPr>
        <w:t xml:space="preserve">The Relevant Authority </w:t>
      </w:r>
      <w:r w:rsidR="00C62A45" w:rsidRPr="004434C0">
        <w:rPr>
          <w:sz w:val="24"/>
          <w:szCs w:val="24"/>
        </w:rPr>
        <w:t xml:space="preserve">can assign, novate or transfer its Contract or any part of it to any </w:t>
      </w:r>
      <w:r w:rsidRPr="004434C0">
        <w:rPr>
          <w:sz w:val="24"/>
          <w:szCs w:val="24"/>
        </w:rPr>
        <w:t>Crown</w:t>
      </w:r>
      <w:r w:rsidR="00C62A45" w:rsidRPr="004434C0">
        <w:rPr>
          <w:sz w:val="24"/>
          <w:szCs w:val="24"/>
        </w:rPr>
        <w:t xml:space="preserve"> Body, public or private sector body which performs the funct</w:t>
      </w:r>
      <w:r w:rsidR="00F027C9" w:rsidRPr="004434C0">
        <w:rPr>
          <w:sz w:val="24"/>
          <w:szCs w:val="24"/>
        </w:rPr>
        <w:t>ions of the Relevant Authority.</w:t>
      </w:r>
      <w:bookmarkEnd w:id="124"/>
    </w:p>
    <w:p w14:paraId="739E732E" w14:textId="13C65AA2"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When CCS or the Buyer uses its rights under Clause </w:t>
      </w:r>
      <w:r w:rsidR="00261297">
        <w:rPr>
          <w:sz w:val="24"/>
          <w:szCs w:val="24"/>
        </w:rPr>
        <w:fldChar w:fldCharType="begin"/>
      </w:r>
      <w:r w:rsidR="00261297">
        <w:rPr>
          <w:sz w:val="24"/>
          <w:szCs w:val="24"/>
        </w:rPr>
        <w:instrText xml:space="preserve"> REF _Ref190267871 \r \h </w:instrText>
      </w:r>
      <w:r w:rsidR="00261297">
        <w:rPr>
          <w:sz w:val="24"/>
          <w:szCs w:val="24"/>
        </w:rPr>
      </w:r>
      <w:r w:rsidR="00261297">
        <w:rPr>
          <w:sz w:val="24"/>
          <w:szCs w:val="24"/>
        </w:rPr>
        <w:fldChar w:fldCharType="separate"/>
      </w:r>
      <w:r w:rsidR="00DA213B">
        <w:rPr>
          <w:sz w:val="24"/>
          <w:szCs w:val="24"/>
        </w:rPr>
        <w:t>26.3</w:t>
      </w:r>
      <w:r w:rsidR="00261297">
        <w:rPr>
          <w:sz w:val="24"/>
          <w:szCs w:val="24"/>
        </w:rPr>
        <w:fldChar w:fldCharType="end"/>
      </w:r>
      <w:r w:rsidRPr="004434C0">
        <w:rPr>
          <w:sz w:val="24"/>
          <w:szCs w:val="24"/>
        </w:rPr>
        <w:t xml:space="preserve"> the Supplier must enter into a novation agreement in the form that CCS or the Bu</w:t>
      </w:r>
      <w:r w:rsidR="00F027C9" w:rsidRPr="004434C0">
        <w:rPr>
          <w:sz w:val="24"/>
          <w:szCs w:val="24"/>
        </w:rPr>
        <w:t xml:space="preserve">yer specifies. </w:t>
      </w:r>
    </w:p>
    <w:p w14:paraId="20B59643" w14:textId="5A420F55"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25" w:name="_Ref190266867"/>
      <w:r w:rsidRPr="004434C0">
        <w:rPr>
          <w:sz w:val="24"/>
          <w:szCs w:val="24"/>
        </w:rPr>
        <w:t xml:space="preserve">The Supplier can terminate a Contract novated under Clause </w:t>
      </w:r>
      <w:r w:rsidR="00261297">
        <w:rPr>
          <w:sz w:val="24"/>
          <w:szCs w:val="24"/>
        </w:rPr>
        <w:fldChar w:fldCharType="begin"/>
      </w:r>
      <w:r w:rsidR="00261297">
        <w:rPr>
          <w:sz w:val="24"/>
          <w:szCs w:val="24"/>
        </w:rPr>
        <w:instrText xml:space="preserve"> REF _Ref190267871 \r \h </w:instrText>
      </w:r>
      <w:r w:rsidR="00261297">
        <w:rPr>
          <w:sz w:val="24"/>
          <w:szCs w:val="24"/>
        </w:rPr>
      </w:r>
      <w:r w:rsidR="00261297">
        <w:rPr>
          <w:sz w:val="24"/>
          <w:szCs w:val="24"/>
        </w:rPr>
        <w:fldChar w:fldCharType="separate"/>
      </w:r>
      <w:r w:rsidR="00DA213B">
        <w:rPr>
          <w:sz w:val="24"/>
          <w:szCs w:val="24"/>
        </w:rPr>
        <w:t>26.3</w:t>
      </w:r>
      <w:r w:rsidR="00261297">
        <w:rPr>
          <w:sz w:val="24"/>
          <w:szCs w:val="24"/>
        </w:rPr>
        <w:fldChar w:fldCharType="end"/>
      </w:r>
      <w:r w:rsidRPr="004434C0">
        <w:rPr>
          <w:sz w:val="24"/>
          <w:szCs w:val="24"/>
        </w:rPr>
        <w:t xml:space="preserve"> to a private sector body that is ex</w:t>
      </w:r>
      <w:r w:rsidR="00F027C9" w:rsidRPr="004434C0">
        <w:rPr>
          <w:sz w:val="24"/>
          <w:szCs w:val="24"/>
        </w:rPr>
        <w:t>periencing an Insolvency Event.</w:t>
      </w:r>
      <w:bookmarkEnd w:id="125"/>
    </w:p>
    <w:p w14:paraId="7C827EF0" w14:textId="2737D3C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The Supplier remains responsible for all acts and omissions of the Supplier Staff as if they were its own.</w:t>
      </w:r>
    </w:p>
    <w:p w14:paraId="5A1C0D51" w14:textId="0DEE2206"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w:t>
      </w:r>
      <w:r w:rsidR="00FF1D6F" w:rsidRPr="004434C0">
        <w:rPr>
          <w:sz w:val="24"/>
          <w:szCs w:val="24"/>
        </w:rPr>
        <w:t>the Relevant Authority</w:t>
      </w:r>
      <w:r w:rsidRPr="004434C0">
        <w:rPr>
          <w:sz w:val="24"/>
          <w:szCs w:val="24"/>
        </w:rPr>
        <w:t xml:space="preserve"> asks the Supplier for details about Subcontractors, the Supplier must provide details of Subcontractors at all levels of the supply chain including:</w:t>
      </w:r>
    </w:p>
    <w:p w14:paraId="0137CF12"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their name;</w:t>
      </w:r>
    </w:p>
    <w:p w14:paraId="550F9591" w14:textId="6E48DDE9"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scope of their appointment; </w:t>
      </w:r>
    </w:p>
    <w:p w14:paraId="50FB87DE" w14:textId="298AE15A" w:rsidR="008A0600"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duration of their appointment</w:t>
      </w:r>
      <w:r w:rsidR="008A0600" w:rsidRPr="004434C0">
        <w:rPr>
          <w:sz w:val="24"/>
          <w:szCs w:val="24"/>
        </w:rPr>
        <w:t xml:space="preserve">; </w:t>
      </w:r>
    </w:p>
    <w:p w14:paraId="411AA1FF" w14:textId="77777777" w:rsidR="007F01E1" w:rsidRPr="004434C0" w:rsidRDefault="002B3E8B"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 copy of the Sub-Contract</w:t>
      </w:r>
      <w:r w:rsidR="007F01E1" w:rsidRPr="004434C0">
        <w:rPr>
          <w:sz w:val="24"/>
          <w:szCs w:val="24"/>
        </w:rPr>
        <w:t>; and</w:t>
      </w:r>
    </w:p>
    <w:p w14:paraId="51E9C613" w14:textId="6411C62B" w:rsidR="004D34BA" w:rsidRPr="004434C0" w:rsidRDefault="007F01E1"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whether the Supplier considers that an exclusion ground within the meaning of the Procurement Act 2023 and any associated Regulations does or may apply to the Sub-contractor</w:t>
      </w:r>
      <w:r w:rsidR="002B3E8B" w:rsidRPr="004434C0">
        <w:rPr>
          <w:sz w:val="24"/>
          <w:szCs w:val="24"/>
        </w:rPr>
        <w:t>.</w:t>
      </w:r>
    </w:p>
    <w:p w14:paraId="1060A983"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r w:rsidRPr="004434C0">
        <w:rPr>
          <w:b/>
          <w:sz w:val="24"/>
          <w:szCs w:val="24"/>
        </w:rPr>
        <w:t>Changing the contract</w:t>
      </w:r>
    </w:p>
    <w:p w14:paraId="6753BB90" w14:textId="51E431F5"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26" w:name="_heading=h.3ygebqi" w:colFirst="0" w:colLast="0"/>
      <w:bookmarkStart w:id="127" w:name="_Ref190267998"/>
      <w:bookmarkEnd w:id="126"/>
      <w:r w:rsidRPr="004434C0">
        <w:rPr>
          <w:sz w:val="24"/>
          <w:szCs w:val="24"/>
        </w:rPr>
        <w:t>Either Party can request a Variation</w:t>
      </w:r>
      <w:r w:rsidR="004434C0">
        <w:rPr>
          <w:sz w:val="24"/>
          <w:szCs w:val="24"/>
        </w:rPr>
        <w:t xml:space="preserve"> to the</w:t>
      </w:r>
      <w:r w:rsidR="002B3E8B" w:rsidRPr="004434C0">
        <w:rPr>
          <w:sz w:val="24"/>
          <w:szCs w:val="24"/>
        </w:rPr>
        <w:t xml:space="preserve"> Contract</w:t>
      </w:r>
      <w:r w:rsidRPr="004434C0">
        <w:rPr>
          <w:sz w:val="24"/>
          <w:szCs w:val="24"/>
        </w:rPr>
        <w:t xml:space="preserve"> which is only effective if agreed in writ</w:t>
      </w:r>
      <w:r w:rsidR="004434C0">
        <w:rPr>
          <w:sz w:val="24"/>
          <w:szCs w:val="24"/>
        </w:rPr>
        <w:t>ing and signed by both Parties.</w:t>
      </w:r>
      <w:bookmarkEnd w:id="127"/>
    </w:p>
    <w:p w14:paraId="0C1F770A" w14:textId="750A5B55"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provide an Impact Assessment either:</w:t>
      </w:r>
    </w:p>
    <w:p w14:paraId="2E2669FD"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with the Variation Form, where the Supplier requests the Variation; or</w:t>
      </w:r>
    </w:p>
    <w:p w14:paraId="730EECDE" w14:textId="1C85BB3F"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within the time limits included in a Variation Form requested by CCS or the Buyer.</w:t>
      </w:r>
    </w:p>
    <w:p w14:paraId="48F33256" w14:textId="5098BA58"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 Variation cannot be agreed or resolved by the Parties, CCS or the Buyer can either:</w:t>
      </w:r>
    </w:p>
    <w:p w14:paraId="34DEF4F2"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agree that the Contract continues without the Variation; or</w:t>
      </w:r>
    </w:p>
    <w:p w14:paraId="57851C85" w14:textId="12F25742"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refer the Dispute to be resolved using Clause </w:t>
      </w:r>
      <w:r w:rsidR="00261297">
        <w:rPr>
          <w:sz w:val="24"/>
          <w:szCs w:val="24"/>
        </w:rPr>
        <w:fldChar w:fldCharType="begin"/>
      </w:r>
      <w:r w:rsidR="00261297">
        <w:rPr>
          <w:sz w:val="24"/>
          <w:szCs w:val="24"/>
        </w:rPr>
        <w:instrText xml:space="preserve"> REF _Ref190266824 \r \h </w:instrText>
      </w:r>
      <w:r w:rsidR="00261297">
        <w:rPr>
          <w:sz w:val="24"/>
          <w:szCs w:val="24"/>
        </w:rPr>
      </w:r>
      <w:r w:rsidR="00261297">
        <w:rPr>
          <w:sz w:val="24"/>
          <w:szCs w:val="24"/>
        </w:rPr>
        <w:fldChar w:fldCharType="separate"/>
      </w:r>
      <w:r w:rsidR="00DA213B">
        <w:rPr>
          <w:sz w:val="24"/>
          <w:szCs w:val="24"/>
        </w:rPr>
        <w:t>38</w:t>
      </w:r>
      <w:r w:rsidR="00261297">
        <w:rPr>
          <w:sz w:val="24"/>
          <w:szCs w:val="24"/>
        </w:rPr>
        <w:fldChar w:fldCharType="end"/>
      </w:r>
      <w:r w:rsidRPr="004434C0">
        <w:rPr>
          <w:sz w:val="24"/>
          <w:szCs w:val="24"/>
        </w:rPr>
        <w:t xml:space="preserve"> </w:t>
      </w:r>
      <w:r w:rsidRPr="00261297">
        <w:rPr>
          <w:i/>
          <w:sz w:val="24"/>
          <w:szCs w:val="24"/>
        </w:rPr>
        <w:t>(Resolving Disputes)</w:t>
      </w:r>
      <w:r w:rsidRPr="004434C0">
        <w:rPr>
          <w:sz w:val="24"/>
          <w:szCs w:val="24"/>
        </w:rPr>
        <w:t>.</w:t>
      </w:r>
    </w:p>
    <w:p w14:paraId="28A40D2F" w14:textId="4689BA5B"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28" w:name="_heading=h.2dlolyb" w:colFirst="0" w:colLast="0"/>
      <w:bookmarkStart w:id="129" w:name="_Ref190268014"/>
      <w:bookmarkEnd w:id="128"/>
      <w:r w:rsidRPr="004434C0">
        <w:rPr>
          <w:sz w:val="24"/>
          <w:szCs w:val="24"/>
        </w:rPr>
        <w:t>CCS and the Buyer are not required to accept a Variatio</w:t>
      </w:r>
      <w:r w:rsidR="00F027C9" w:rsidRPr="004434C0">
        <w:rPr>
          <w:sz w:val="24"/>
          <w:szCs w:val="24"/>
        </w:rPr>
        <w:t>n request made by the Supplier.</w:t>
      </w:r>
      <w:bookmarkEnd w:id="129"/>
    </w:p>
    <w:p w14:paraId="0D571F38" w14:textId="7E33446F" w:rsidR="003C179A" w:rsidRPr="004434C0" w:rsidRDefault="002B3E8B"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may only reject a Variation requested by the Buyer if the Supplier:</w:t>
      </w:r>
    </w:p>
    <w:p w14:paraId="081FAE8C" w14:textId="30EA6E2E" w:rsidR="003C179A" w:rsidRPr="004434C0" w:rsidRDefault="003C179A"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r</w:t>
      </w:r>
      <w:r w:rsidR="002B3E8B" w:rsidRPr="004434C0">
        <w:rPr>
          <w:sz w:val="24"/>
          <w:szCs w:val="24"/>
        </w:rPr>
        <w:t>easonably believes that the Variation would materially and adversely affect the risks to health and safety of any person or that it would result in the Deliverables being provided in a way that infringes any Law; or</w:t>
      </w:r>
    </w:p>
    <w:p w14:paraId="4A5BA60D" w14:textId="28AB707D" w:rsidR="003C179A" w:rsidRPr="004434C0" w:rsidRDefault="003C179A"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demonstrates to the Buyer’s reasonable satisfaction that the Variation is technically impossible to implement and that neither the Tender nor the Specification state that the Supplier has the required technical capacity or flexibility to implement the Variation.</w:t>
      </w:r>
    </w:p>
    <w:p w14:paraId="389A8902" w14:textId="2683DA2D"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there is a General Change in Law, the Supplier must bear the risk of the change and is not entitled to ask for an increase to the F</w:t>
      </w:r>
      <w:r w:rsidR="00F027C9" w:rsidRPr="004434C0">
        <w:rPr>
          <w:sz w:val="24"/>
          <w:szCs w:val="24"/>
        </w:rPr>
        <w:t>ramework Prices or the Charges.</w:t>
      </w:r>
    </w:p>
    <w:p w14:paraId="22A8E41C" w14:textId="577B2D88"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0C9F84CE" w14:textId="3C9D1ED8" w:rsidR="008411B1" w:rsidRPr="004434C0" w:rsidRDefault="008411B1"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of how it has affected the Supplier’s costs; and</w:t>
      </w:r>
    </w:p>
    <w:p w14:paraId="4443B899" w14:textId="2C9FFEF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that the Supplier has kept costs as low as possible, including in Subcontractor costs</w:t>
      </w:r>
      <w:r w:rsidR="008411B1" w:rsidRPr="004434C0">
        <w:rPr>
          <w:sz w:val="24"/>
          <w:szCs w:val="24"/>
        </w:rPr>
        <w:t>.</w:t>
      </w:r>
    </w:p>
    <w:p w14:paraId="322F2914" w14:textId="40F6516A"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Any change in the Framework Prices or relief from the Supplier's obligations because of a Specific Change in Law must be implemented using Clauses </w:t>
      </w:r>
      <w:r w:rsidR="00261297">
        <w:rPr>
          <w:sz w:val="24"/>
          <w:szCs w:val="24"/>
        </w:rPr>
        <w:fldChar w:fldCharType="begin"/>
      </w:r>
      <w:r w:rsidR="00261297">
        <w:rPr>
          <w:sz w:val="24"/>
          <w:szCs w:val="24"/>
        </w:rPr>
        <w:instrText xml:space="preserve"> REF _Ref190267998 \r \h </w:instrText>
      </w:r>
      <w:r w:rsidR="00261297">
        <w:rPr>
          <w:sz w:val="24"/>
          <w:szCs w:val="24"/>
        </w:rPr>
      </w:r>
      <w:r w:rsidR="00261297">
        <w:rPr>
          <w:sz w:val="24"/>
          <w:szCs w:val="24"/>
        </w:rPr>
        <w:fldChar w:fldCharType="separate"/>
      </w:r>
      <w:r w:rsidR="00DA213B">
        <w:rPr>
          <w:sz w:val="24"/>
          <w:szCs w:val="24"/>
        </w:rPr>
        <w:t>27.1</w:t>
      </w:r>
      <w:r w:rsidR="00261297">
        <w:rPr>
          <w:sz w:val="24"/>
          <w:szCs w:val="24"/>
        </w:rPr>
        <w:fldChar w:fldCharType="end"/>
      </w:r>
      <w:r w:rsidR="00261297">
        <w:rPr>
          <w:sz w:val="24"/>
          <w:szCs w:val="24"/>
        </w:rPr>
        <w:t xml:space="preserve"> to </w:t>
      </w:r>
      <w:r w:rsidR="00261297">
        <w:rPr>
          <w:sz w:val="24"/>
          <w:szCs w:val="24"/>
        </w:rPr>
        <w:fldChar w:fldCharType="begin"/>
      </w:r>
      <w:r w:rsidR="00261297">
        <w:rPr>
          <w:sz w:val="24"/>
          <w:szCs w:val="24"/>
        </w:rPr>
        <w:instrText xml:space="preserve"> REF _Ref190268014 \r \h </w:instrText>
      </w:r>
      <w:r w:rsidR="00261297">
        <w:rPr>
          <w:sz w:val="24"/>
          <w:szCs w:val="24"/>
        </w:rPr>
      </w:r>
      <w:r w:rsidR="00261297">
        <w:rPr>
          <w:sz w:val="24"/>
          <w:szCs w:val="24"/>
        </w:rPr>
        <w:fldChar w:fldCharType="separate"/>
      </w:r>
      <w:r w:rsidR="00DA213B">
        <w:rPr>
          <w:sz w:val="24"/>
          <w:szCs w:val="24"/>
        </w:rPr>
        <w:t>27.4</w:t>
      </w:r>
      <w:r w:rsidR="00261297">
        <w:rPr>
          <w:sz w:val="24"/>
          <w:szCs w:val="24"/>
        </w:rPr>
        <w:fldChar w:fldCharType="end"/>
      </w:r>
      <w:r w:rsidRPr="004434C0">
        <w:rPr>
          <w:sz w:val="24"/>
          <w:szCs w:val="24"/>
        </w:rPr>
        <w:t>.</w:t>
      </w:r>
    </w:p>
    <w:p w14:paraId="19E77CE3" w14:textId="4F569C2E" w:rsidR="004D34BA" w:rsidRPr="004434C0" w:rsidRDefault="00C62A45" w:rsidP="00E27922">
      <w:pPr>
        <w:pStyle w:val="GPSL6numbered"/>
        <w:tabs>
          <w:tab w:val="clear" w:pos="1134"/>
          <w:tab w:val="clear" w:pos="3402"/>
          <w:tab w:val="clear" w:pos="4253"/>
        </w:tabs>
        <w:ind w:left="426" w:hanging="426"/>
        <w:jc w:val="left"/>
        <w:rPr>
          <w:b/>
          <w:sz w:val="24"/>
          <w:szCs w:val="24"/>
        </w:rPr>
      </w:pPr>
      <w:r w:rsidRPr="004434C0">
        <w:rPr>
          <w:b/>
          <w:sz w:val="24"/>
          <w:szCs w:val="24"/>
        </w:rPr>
        <w:t>H</w:t>
      </w:r>
      <w:r w:rsidR="00F027C9" w:rsidRPr="004434C0">
        <w:rPr>
          <w:b/>
          <w:sz w:val="24"/>
          <w:szCs w:val="24"/>
        </w:rPr>
        <w:t>ow to communicate about the C</w:t>
      </w:r>
      <w:r w:rsidRPr="004434C0">
        <w:rPr>
          <w:b/>
          <w:sz w:val="24"/>
          <w:szCs w:val="24"/>
        </w:rPr>
        <w:t xml:space="preserve">ontract </w:t>
      </w:r>
    </w:p>
    <w:p w14:paraId="57821432" w14:textId="363016AE" w:rsidR="00A7732F"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30" w:name="_Ref190268028"/>
      <w:r w:rsidRPr="004434C0">
        <w:rPr>
          <w:sz w:val="24"/>
          <w:szCs w:val="24"/>
        </w:rPr>
        <w:t xml:space="preserve">All notices under the Contract must be in writing and </w:t>
      </w:r>
      <w:r w:rsidR="00A7732F" w:rsidRPr="004434C0">
        <w:rPr>
          <w:sz w:val="24"/>
          <w:szCs w:val="24"/>
        </w:rPr>
        <w:t>be served by e-mail unless it is not practicable to do so. An email is effective at 9.00am on the first Working Day after sending unless an error message is received.</w:t>
      </w:r>
      <w:bookmarkEnd w:id="130"/>
    </w:p>
    <w:p w14:paraId="60AED77F" w14:textId="04BE94D3" w:rsidR="004D34BA" w:rsidRPr="004434C0" w:rsidRDefault="00A7732F"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it is not practicable for a notice to be served by email in accordance with Clause </w:t>
      </w:r>
      <w:r w:rsidR="00261297">
        <w:rPr>
          <w:sz w:val="24"/>
          <w:szCs w:val="24"/>
        </w:rPr>
        <w:fldChar w:fldCharType="begin"/>
      </w:r>
      <w:r w:rsidR="00261297">
        <w:rPr>
          <w:sz w:val="24"/>
          <w:szCs w:val="24"/>
        </w:rPr>
        <w:instrText xml:space="preserve"> REF _Ref190268028 \r \h </w:instrText>
      </w:r>
      <w:r w:rsidR="00261297">
        <w:rPr>
          <w:sz w:val="24"/>
          <w:szCs w:val="24"/>
        </w:rPr>
      </w:r>
      <w:r w:rsidR="00261297">
        <w:rPr>
          <w:sz w:val="24"/>
          <w:szCs w:val="24"/>
        </w:rPr>
        <w:fldChar w:fldCharType="separate"/>
      </w:r>
      <w:r w:rsidR="00DA213B">
        <w:rPr>
          <w:sz w:val="24"/>
          <w:szCs w:val="24"/>
        </w:rPr>
        <w:t>28.1</w:t>
      </w:r>
      <w:r w:rsidR="00261297">
        <w:rPr>
          <w:sz w:val="24"/>
          <w:szCs w:val="24"/>
        </w:rPr>
        <w:fldChar w:fldCharType="end"/>
      </w:r>
      <w:r w:rsidRPr="004434C0">
        <w:rPr>
          <w:sz w:val="24"/>
          <w:szCs w:val="24"/>
        </w:rPr>
        <w:t xml:space="preserve">, notices can be served by means of personal delivery or Prepaid, Royal Mail Signed </w:t>
      </w:r>
      <w:r w:rsidRPr="004434C0">
        <w:rPr>
          <w:rFonts w:eastAsia="Arial"/>
          <w:sz w:val="24"/>
          <w:szCs w:val="24"/>
        </w:rPr>
        <w:t xml:space="preserve">For™ 1st Class or other prepaid, next Working Day service providing proof of delivery. If either of these options are used to serve a notice, such notices </w:t>
      </w:r>
      <w:r w:rsidR="00C62A45" w:rsidRPr="004434C0">
        <w:rPr>
          <w:sz w:val="24"/>
          <w:szCs w:val="24"/>
        </w:rPr>
        <w:t>are considered effective on the Working Day of delivery as long as they</w:t>
      </w:r>
      <w:r w:rsidR="00932353" w:rsidRPr="004434C0">
        <w:rPr>
          <w:sz w:val="24"/>
          <w:szCs w:val="24"/>
        </w:rPr>
        <w:t>’</w:t>
      </w:r>
      <w:r w:rsidR="00C62A45" w:rsidRPr="004434C0">
        <w:rPr>
          <w:sz w:val="24"/>
          <w:szCs w:val="24"/>
        </w:rPr>
        <w:t>re delivered before 5:00pm on a Working Day. Otherwise</w:t>
      </w:r>
      <w:r w:rsidRPr="004434C0">
        <w:rPr>
          <w:sz w:val="24"/>
          <w:szCs w:val="24"/>
        </w:rPr>
        <w:t>,</w:t>
      </w:r>
      <w:r w:rsidR="00C62A45" w:rsidRPr="004434C0">
        <w:rPr>
          <w:sz w:val="24"/>
          <w:szCs w:val="24"/>
        </w:rPr>
        <w:t xml:space="preserve"> the notice is effective on the next Working Day. </w:t>
      </w:r>
    </w:p>
    <w:p w14:paraId="2E8E0478" w14:textId="178E9DE4"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Notices to CCS must be sent to the CCS Authorised Representative’s address or e</w:t>
      </w:r>
      <w:r w:rsidR="00A7732F" w:rsidRPr="004434C0">
        <w:rPr>
          <w:sz w:val="24"/>
          <w:szCs w:val="24"/>
        </w:rPr>
        <w:t>-</w:t>
      </w:r>
      <w:r w:rsidRPr="004434C0">
        <w:rPr>
          <w:sz w:val="24"/>
          <w:szCs w:val="24"/>
        </w:rPr>
        <w:t>mail addre</w:t>
      </w:r>
      <w:r w:rsidR="00F027C9" w:rsidRPr="004434C0">
        <w:rPr>
          <w:sz w:val="24"/>
          <w:szCs w:val="24"/>
        </w:rPr>
        <w:t>ss in the Framework Award Form.</w:t>
      </w:r>
    </w:p>
    <w:p w14:paraId="194E4790" w14:textId="5334B5F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Notices to the Buyer must be sent to the Buyer Authorised Representative’s address or e</w:t>
      </w:r>
      <w:r w:rsidR="00A7732F" w:rsidRPr="004434C0">
        <w:rPr>
          <w:sz w:val="24"/>
          <w:szCs w:val="24"/>
        </w:rPr>
        <w:t>-</w:t>
      </w:r>
      <w:r w:rsidRPr="004434C0">
        <w:rPr>
          <w:sz w:val="24"/>
          <w:szCs w:val="24"/>
        </w:rPr>
        <w:t>mail address in the Order For</w:t>
      </w:r>
      <w:r w:rsidR="00F027C9" w:rsidRPr="004434C0">
        <w:rPr>
          <w:sz w:val="24"/>
          <w:szCs w:val="24"/>
        </w:rPr>
        <w:t xml:space="preserve">m. </w:t>
      </w:r>
    </w:p>
    <w:p w14:paraId="6B1C1C3A" w14:textId="4B802AA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This Clause does not apply to the service of legal proceedings or any documents in any legal action, arbi</w:t>
      </w:r>
      <w:r w:rsidR="00F027C9" w:rsidRPr="004434C0">
        <w:rPr>
          <w:sz w:val="24"/>
          <w:szCs w:val="24"/>
        </w:rPr>
        <w:t xml:space="preserve">tration or dispute resolution. </w:t>
      </w:r>
    </w:p>
    <w:p w14:paraId="3073D0C3"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31" w:name="_heading=h.sqyw64" w:colFirst="0" w:colLast="0"/>
      <w:bookmarkStart w:id="132" w:name="_Ref190265469"/>
      <w:bookmarkEnd w:id="131"/>
      <w:r w:rsidRPr="004434C0">
        <w:rPr>
          <w:b/>
          <w:sz w:val="24"/>
          <w:szCs w:val="24"/>
        </w:rPr>
        <w:t>Dealing with claims</w:t>
      </w:r>
      <w:bookmarkEnd w:id="132"/>
      <w:r w:rsidRPr="004434C0">
        <w:rPr>
          <w:b/>
          <w:sz w:val="24"/>
          <w:szCs w:val="24"/>
        </w:rPr>
        <w:t xml:space="preserve"> </w:t>
      </w:r>
    </w:p>
    <w:p w14:paraId="661C8DB2" w14:textId="688244D7"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a Beneficiary is notified of a </w:t>
      </w:r>
      <w:proofErr w:type="gramStart"/>
      <w:r w:rsidRPr="004434C0">
        <w:rPr>
          <w:sz w:val="24"/>
          <w:szCs w:val="24"/>
        </w:rPr>
        <w:t>Claim</w:t>
      </w:r>
      <w:proofErr w:type="gramEnd"/>
      <w:r w:rsidRPr="004434C0">
        <w:rPr>
          <w:sz w:val="24"/>
          <w:szCs w:val="24"/>
        </w:rPr>
        <w:t xml:space="preserve"> then it must notify the Indemnifier as soon as reasonably practical and no later than</w:t>
      </w:r>
      <w:r w:rsidR="00932353" w:rsidRPr="004434C0">
        <w:rPr>
          <w:sz w:val="24"/>
          <w:szCs w:val="24"/>
        </w:rPr>
        <w:t xml:space="preserve"> ten</w:t>
      </w:r>
      <w:r w:rsidRPr="004434C0">
        <w:rPr>
          <w:sz w:val="24"/>
          <w:szCs w:val="24"/>
        </w:rPr>
        <w:t xml:space="preserve"> </w:t>
      </w:r>
      <w:r w:rsidR="00932353" w:rsidRPr="004434C0">
        <w:rPr>
          <w:sz w:val="24"/>
          <w:szCs w:val="24"/>
        </w:rPr>
        <w:t>(</w:t>
      </w:r>
      <w:r w:rsidRPr="004434C0">
        <w:rPr>
          <w:sz w:val="24"/>
          <w:szCs w:val="24"/>
        </w:rPr>
        <w:t>10</w:t>
      </w:r>
      <w:r w:rsidR="00932353" w:rsidRPr="004434C0">
        <w:rPr>
          <w:sz w:val="24"/>
          <w:szCs w:val="24"/>
        </w:rPr>
        <w:t>)</w:t>
      </w:r>
      <w:r w:rsidR="00F027C9" w:rsidRPr="004434C0">
        <w:rPr>
          <w:sz w:val="24"/>
          <w:szCs w:val="24"/>
        </w:rPr>
        <w:t xml:space="preserve"> Working Days.</w:t>
      </w:r>
    </w:p>
    <w:p w14:paraId="4F38EC1B" w14:textId="46B3E404"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33" w:name="_heading=h.3cqmetx" w:colFirst="0" w:colLast="0"/>
      <w:bookmarkEnd w:id="133"/>
      <w:r w:rsidRPr="004434C0">
        <w:rPr>
          <w:sz w:val="24"/>
          <w:szCs w:val="24"/>
        </w:rPr>
        <w:t>At the Indemnifier’s cost the Beneficiary must both:</w:t>
      </w:r>
      <w:bookmarkStart w:id="134" w:name="_heading=h.1rvwp1q" w:colFirst="0" w:colLast="0"/>
      <w:bookmarkEnd w:id="134"/>
    </w:p>
    <w:p w14:paraId="55C6A04C"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35" w:name="_heading=h.4bvk7pj" w:colFirst="0" w:colLast="0"/>
      <w:bookmarkEnd w:id="135"/>
      <w:r w:rsidRPr="004434C0">
        <w:rPr>
          <w:sz w:val="24"/>
          <w:szCs w:val="24"/>
        </w:rPr>
        <w:t xml:space="preserve">allow the Indemnifier to conduct all negotiations and proceedings to do with a Claim; and </w:t>
      </w:r>
    </w:p>
    <w:p w14:paraId="4000714E" w14:textId="2F568B92"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36" w:name="_heading=h.2r0uhxc" w:colFirst="0" w:colLast="0"/>
      <w:bookmarkEnd w:id="136"/>
      <w:r w:rsidRPr="004434C0">
        <w:rPr>
          <w:sz w:val="24"/>
          <w:szCs w:val="24"/>
        </w:rPr>
        <w:t xml:space="preserve">give the Indemnifier reasonable assistance </w:t>
      </w:r>
      <w:r w:rsidR="00F027C9" w:rsidRPr="004434C0">
        <w:rPr>
          <w:sz w:val="24"/>
          <w:szCs w:val="24"/>
        </w:rPr>
        <w:t>with the claim if requested.</w:t>
      </w:r>
    </w:p>
    <w:p w14:paraId="6C07942D" w14:textId="3353BE8E"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37" w:name="_heading=h.1664s55" w:colFirst="0" w:colLast="0"/>
      <w:bookmarkEnd w:id="137"/>
      <w:r w:rsidRPr="004434C0">
        <w:rPr>
          <w:sz w:val="24"/>
          <w:szCs w:val="24"/>
        </w:rPr>
        <w:t>The Beneficiary must not make admissions about the Claim without the prior written consent of the Indemnifier which cannot be un</w:t>
      </w:r>
      <w:r w:rsidR="00F027C9" w:rsidRPr="004434C0">
        <w:rPr>
          <w:sz w:val="24"/>
          <w:szCs w:val="24"/>
        </w:rPr>
        <w:t>reasonably withheld or delayed.</w:t>
      </w:r>
    </w:p>
    <w:p w14:paraId="79CC7030" w14:textId="3399D6B7"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38" w:name="_heading=h.3q5sasy" w:colFirst="0" w:colLast="0"/>
      <w:bookmarkEnd w:id="138"/>
      <w:r w:rsidRPr="004434C0">
        <w:rPr>
          <w:sz w:val="24"/>
          <w:szCs w:val="24"/>
        </w:rPr>
        <w:t>The Indemnifier must consider and defend the Claim diligently using competent legal advisors and in a way that does not damag</w:t>
      </w:r>
      <w:r w:rsidR="00F027C9" w:rsidRPr="004434C0">
        <w:rPr>
          <w:sz w:val="24"/>
          <w:szCs w:val="24"/>
        </w:rPr>
        <w:t>e the Beneficiary’s reputation.</w:t>
      </w:r>
    </w:p>
    <w:p w14:paraId="32F8ECBB" w14:textId="0EA4D669"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39" w:name="_heading=h.25b2l0r" w:colFirst="0" w:colLast="0"/>
      <w:bookmarkEnd w:id="139"/>
      <w:r w:rsidRPr="004434C0">
        <w:rPr>
          <w:sz w:val="24"/>
          <w:szCs w:val="24"/>
        </w:rPr>
        <w:lastRenderedPageBreak/>
        <w:t xml:space="preserve">The Indemnifier must not settle or compromise any Claim without the Beneficiary's prior written consent which it must not </w:t>
      </w:r>
      <w:r w:rsidR="00F027C9" w:rsidRPr="004434C0">
        <w:rPr>
          <w:sz w:val="24"/>
          <w:szCs w:val="24"/>
        </w:rPr>
        <w:t>unreasonably withhold or delay.</w:t>
      </w:r>
    </w:p>
    <w:p w14:paraId="129E8F30" w14:textId="5670A605"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Each Beneficiary must </w:t>
      </w:r>
      <w:r w:rsidR="00932353" w:rsidRPr="004434C0">
        <w:rPr>
          <w:sz w:val="24"/>
          <w:szCs w:val="24"/>
        </w:rPr>
        <w:t>use</w:t>
      </w:r>
      <w:r w:rsidRPr="004434C0">
        <w:rPr>
          <w:sz w:val="24"/>
          <w:szCs w:val="24"/>
        </w:rPr>
        <w:t xml:space="preserve"> all reasonable </w:t>
      </w:r>
      <w:r w:rsidR="00364588" w:rsidRPr="004434C0">
        <w:rPr>
          <w:sz w:val="24"/>
          <w:szCs w:val="24"/>
        </w:rPr>
        <w:t>endeavours</w:t>
      </w:r>
      <w:r w:rsidRPr="004434C0">
        <w:rPr>
          <w:sz w:val="24"/>
          <w:szCs w:val="24"/>
        </w:rPr>
        <w:t xml:space="preserve"> to minimise and mitigate any losses that i</w:t>
      </w:r>
      <w:r w:rsidR="00F027C9" w:rsidRPr="004434C0">
        <w:rPr>
          <w:sz w:val="24"/>
          <w:szCs w:val="24"/>
        </w:rPr>
        <w:t>t suffers because of the Claim.</w:t>
      </w:r>
    </w:p>
    <w:p w14:paraId="45E28BB4" w14:textId="4BD553B9"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 Indemnifier pays the Beneficiary money under an indemnity and the Beneficiary later recovers money which is directly related to the Claim, the Beneficiary must immediately repay the Indemnifier the lesser of either:</w:t>
      </w:r>
    </w:p>
    <w:p w14:paraId="1F165468"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sum recovered minus any legitimate amount spent by the Beneficiary when recovering this money; or </w:t>
      </w:r>
    </w:p>
    <w:p w14:paraId="36B0CF5B" w14:textId="08797658"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amount the Indemnifier paid the Beneficiary for </w:t>
      </w:r>
      <w:r w:rsidR="00F027C9" w:rsidRPr="004434C0">
        <w:rPr>
          <w:sz w:val="24"/>
          <w:szCs w:val="24"/>
        </w:rPr>
        <w:t>the Claim.</w:t>
      </w:r>
    </w:p>
    <w:p w14:paraId="380FAB07" w14:textId="554F6A41" w:rsidR="004D34BA" w:rsidRPr="004434C0" w:rsidRDefault="00137FF5" w:rsidP="00037605">
      <w:pPr>
        <w:pStyle w:val="GPSL6numbered"/>
        <w:tabs>
          <w:tab w:val="clear" w:pos="1134"/>
          <w:tab w:val="clear" w:pos="3402"/>
          <w:tab w:val="clear" w:pos="4253"/>
        </w:tabs>
        <w:ind w:left="426" w:hanging="426"/>
        <w:jc w:val="left"/>
        <w:rPr>
          <w:b/>
          <w:sz w:val="24"/>
          <w:szCs w:val="24"/>
        </w:rPr>
      </w:pPr>
      <w:bookmarkStart w:id="140" w:name="_heading=h.kgcv8k" w:colFirst="0" w:colLast="0"/>
      <w:bookmarkStart w:id="141" w:name="_Ref190267300"/>
      <w:bookmarkEnd w:id="140"/>
      <w:r w:rsidRPr="004434C0">
        <w:rPr>
          <w:b/>
          <w:sz w:val="24"/>
          <w:szCs w:val="24"/>
        </w:rPr>
        <w:t>Exclusions</w:t>
      </w:r>
      <w:bookmarkEnd w:id="141"/>
    </w:p>
    <w:p w14:paraId="29BB9391" w14:textId="0E80E52F" w:rsidR="004D34BA" w:rsidRPr="004434C0" w:rsidRDefault="00137FF5" w:rsidP="00037605">
      <w:pPr>
        <w:pStyle w:val="GPSL6numbered"/>
        <w:numPr>
          <w:ilvl w:val="1"/>
          <w:numId w:val="62"/>
        </w:numPr>
        <w:tabs>
          <w:tab w:val="clear" w:pos="1134"/>
          <w:tab w:val="clear" w:pos="3402"/>
          <w:tab w:val="clear" w:pos="4253"/>
        </w:tabs>
        <w:ind w:left="1134" w:hanging="708"/>
        <w:jc w:val="left"/>
        <w:rPr>
          <w:sz w:val="24"/>
          <w:szCs w:val="24"/>
        </w:rPr>
      </w:pPr>
      <w:bookmarkStart w:id="142" w:name="_heading=h.34g0dwd" w:colFirst="0" w:colLast="0"/>
      <w:bookmarkStart w:id="143" w:name="_Ref190268104"/>
      <w:bookmarkEnd w:id="142"/>
      <w:r w:rsidRPr="004434C0">
        <w:rPr>
          <w:sz w:val="24"/>
          <w:szCs w:val="24"/>
        </w:rPr>
        <w:t>D</w:t>
      </w:r>
      <w:r w:rsidR="00C62A45" w:rsidRPr="004434C0">
        <w:rPr>
          <w:sz w:val="24"/>
          <w:szCs w:val="24"/>
        </w:rPr>
        <w:t>uring any Contract Period</w:t>
      </w:r>
      <w:r w:rsidRPr="004434C0">
        <w:rPr>
          <w:sz w:val="24"/>
          <w:szCs w:val="24"/>
        </w:rPr>
        <w:t xml:space="preserve"> the Supplier shall notify </w:t>
      </w:r>
      <w:r w:rsidR="00993F64" w:rsidRPr="004434C0">
        <w:rPr>
          <w:sz w:val="24"/>
          <w:szCs w:val="24"/>
        </w:rPr>
        <w:t xml:space="preserve">CCS and </w:t>
      </w:r>
      <w:r w:rsidRPr="004434C0">
        <w:rPr>
          <w:sz w:val="24"/>
          <w:szCs w:val="24"/>
        </w:rPr>
        <w:t>the Buyer as soon as reasonably practicable if</w:t>
      </w:r>
      <w:r w:rsidR="00C62A45" w:rsidRPr="004434C0">
        <w:rPr>
          <w:sz w:val="24"/>
          <w:szCs w:val="24"/>
        </w:rPr>
        <w:t>:</w:t>
      </w:r>
      <w:bookmarkEnd w:id="143"/>
      <w:r w:rsidR="00C62A45" w:rsidRPr="004434C0">
        <w:rPr>
          <w:sz w:val="24"/>
          <w:szCs w:val="24"/>
        </w:rPr>
        <w:t xml:space="preserve"> </w:t>
      </w:r>
      <w:bookmarkStart w:id="144" w:name="_heading=h.1jlao46" w:colFirst="0" w:colLast="0"/>
      <w:bookmarkEnd w:id="144"/>
    </w:p>
    <w:p w14:paraId="1C18FDEA" w14:textId="32FAEB21" w:rsidR="004D34BA" w:rsidRPr="004434C0" w:rsidRDefault="00137FF5" w:rsidP="00037605">
      <w:pPr>
        <w:pStyle w:val="GPSL6numbered"/>
        <w:numPr>
          <w:ilvl w:val="2"/>
          <w:numId w:val="62"/>
        </w:numPr>
        <w:tabs>
          <w:tab w:val="clear" w:pos="1134"/>
          <w:tab w:val="clear" w:pos="3402"/>
          <w:tab w:val="clear" w:pos="4253"/>
        </w:tabs>
        <w:ind w:left="1985" w:hanging="851"/>
        <w:jc w:val="left"/>
        <w:rPr>
          <w:sz w:val="24"/>
          <w:szCs w:val="24"/>
        </w:rPr>
      </w:pPr>
      <w:bookmarkStart w:id="145" w:name="_Ref190268060"/>
      <w:r w:rsidRPr="004434C0">
        <w:rPr>
          <w:sz w:val="24"/>
          <w:szCs w:val="24"/>
        </w:rPr>
        <w:t>the Supplier considers that an exclusion ground within the Procurement Act 2023 and any associated Regulations applies to the Supplier, including where the Supplier is put on the debarment list or becomes an excluded or excludable supplier by virtue of any associated persons or subcontractors where information relating to such was provided under Section 28 of the Procurement Act 2023</w:t>
      </w:r>
      <w:r w:rsidR="00C62A45" w:rsidRPr="004434C0">
        <w:rPr>
          <w:sz w:val="24"/>
          <w:szCs w:val="24"/>
        </w:rPr>
        <w:t xml:space="preserve">; </w:t>
      </w:r>
      <w:r w:rsidRPr="004434C0">
        <w:rPr>
          <w:sz w:val="24"/>
          <w:szCs w:val="24"/>
        </w:rPr>
        <w:t>and</w:t>
      </w:r>
      <w:bookmarkEnd w:id="145"/>
    </w:p>
    <w:p w14:paraId="346AD8A1" w14:textId="784F65C4" w:rsidR="00137FF5" w:rsidRPr="004434C0" w:rsidRDefault="00F051AC" w:rsidP="00037605">
      <w:pPr>
        <w:pStyle w:val="GPSL6numbered"/>
        <w:numPr>
          <w:ilvl w:val="2"/>
          <w:numId w:val="62"/>
        </w:numPr>
        <w:tabs>
          <w:tab w:val="clear" w:pos="1134"/>
          <w:tab w:val="clear" w:pos="3402"/>
          <w:tab w:val="clear" w:pos="4253"/>
        </w:tabs>
        <w:ind w:left="1985" w:hanging="851"/>
        <w:jc w:val="left"/>
        <w:rPr>
          <w:sz w:val="24"/>
          <w:szCs w:val="24"/>
        </w:rPr>
      </w:pPr>
      <w:bookmarkStart w:id="146" w:name="_Ref190268077"/>
      <w:r w:rsidRPr="004434C0">
        <w:rPr>
          <w:sz w:val="24"/>
          <w:szCs w:val="24"/>
        </w:rPr>
        <w:t xml:space="preserve">there are any changes to the Supplier's </w:t>
      </w:r>
      <w:r w:rsidR="00137FF5" w:rsidRPr="004434C0">
        <w:rPr>
          <w:sz w:val="24"/>
          <w:szCs w:val="24"/>
        </w:rPr>
        <w:t xml:space="preserve">associated persons </w:t>
      </w:r>
      <w:r w:rsidRPr="004434C0">
        <w:rPr>
          <w:sz w:val="24"/>
          <w:szCs w:val="24"/>
        </w:rPr>
        <w:t>within the meaning of the Procurement Act 2023</w:t>
      </w:r>
      <w:r w:rsidR="00137FF5" w:rsidRPr="004434C0">
        <w:rPr>
          <w:sz w:val="24"/>
          <w:szCs w:val="24"/>
        </w:rPr>
        <w:t>.</w:t>
      </w:r>
      <w:bookmarkEnd w:id="146"/>
      <w:r w:rsidR="00137FF5" w:rsidRPr="004434C0">
        <w:rPr>
          <w:sz w:val="24"/>
          <w:szCs w:val="24"/>
        </w:rPr>
        <w:t xml:space="preserve"> </w:t>
      </w:r>
    </w:p>
    <w:p w14:paraId="5B6BB804" w14:textId="66AB2841" w:rsidR="004D34BA" w:rsidRPr="004434C0" w:rsidRDefault="00137FF5" w:rsidP="00037605">
      <w:pPr>
        <w:pStyle w:val="GPSL6numbered"/>
        <w:numPr>
          <w:ilvl w:val="1"/>
          <w:numId w:val="62"/>
        </w:numPr>
        <w:tabs>
          <w:tab w:val="clear" w:pos="1134"/>
          <w:tab w:val="clear" w:pos="3402"/>
          <w:tab w:val="clear" w:pos="4253"/>
        </w:tabs>
        <w:ind w:left="1134" w:hanging="708"/>
        <w:jc w:val="left"/>
        <w:rPr>
          <w:sz w:val="24"/>
          <w:szCs w:val="24"/>
        </w:rPr>
      </w:pPr>
      <w:bookmarkStart w:id="147" w:name="_heading=h.43ky6rz" w:colFirst="0" w:colLast="0"/>
      <w:bookmarkStart w:id="148" w:name="_Ref190268111"/>
      <w:bookmarkEnd w:id="147"/>
      <w:r w:rsidRPr="004434C0">
        <w:rPr>
          <w:sz w:val="24"/>
          <w:szCs w:val="24"/>
        </w:rPr>
        <w:t xml:space="preserve">If the Supplier notifies </w:t>
      </w:r>
      <w:r w:rsidR="00993F64" w:rsidRPr="004434C0">
        <w:rPr>
          <w:sz w:val="24"/>
          <w:szCs w:val="24"/>
        </w:rPr>
        <w:t xml:space="preserve">CCS and </w:t>
      </w:r>
      <w:r w:rsidRPr="004434C0">
        <w:rPr>
          <w:sz w:val="24"/>
          <w:szCs w:val="24"/>
        </w:rPr>
        <w:t xml:space="preserve">the Buyer in accordance with Clause </w:t>
      </w:r>
      <w:r w:rsidR="00261297">
        <w:rPr>
          <w:sz w:val="24"/>
          <w:szCs w:val="24"/>
        </w:rPr>
        <w:fldChar w:fldCharType="begin"/>
      </w:r>
      <w:r w:rsidR="00261297">
        <w:rPr>
          <w:sz w:val="24"/>
          <w:szCs w:val="24"/>
        </w:rPr>
        <w:instrText xml:space="preserve"> REF _Ref190268060 \r \h </w:instrText>
      </w:r>
      <w:r w:rsidR="00261297">
        <w:rPr>
          <w:sz w:val="24"/>
          <w:szCs w:val="24"/>
        </w:rPr>
      </w:r>
      <w:r w:rsidR="00261297">
        <w:rPr>
          <w:sz w:val="24"/>
          <w:szCs w:val="24"/>
        </w:rPr>
        <w:fldChar w:fldCharType="separate"/>
      </w:r>
      <w:r w:rsidR="00DA213B">
        <w:rPr>
          <w:sz w:val="24"/>
          <w:szCs w:val="24"/>
        </w:rPr>
        <w:t>30.1.1</w:t>
      </w:r>
      <w:r w:rsidR="00261297">
        <w:rPr>
          <w:sz w:val="24"/>
          <w:szCs w:val="24"/>
        </w:rPr>
        <w:fldChar w:fldCharType="end"/>
      </w:r>
      <w:r w:rsidRPr="004434C0">
        <w:rPr>
          <w:sz w:val="24"/>
          <w:szCs w:val="24"/>
        </w:rPr>
        <w:t xml:space="preserve"> then the Supplier must promptly provide any information </w:t>
      </w:r>
      <w:r w:rsidR="00993F64" w:rsidRPr="004434C0">
        <w:rPr>
          <w:sz w:val="24"/>
          <w:szCs w:val="24"/>
        </w:rPr>
        <w:t xml:space="preserve">CCS and/or </w:t>
      </w:r>
      <w:r w:rsidRPr="004434C0">
        <w:rPr>
          <w:sz w:val="24"/>
          <w:szCs w:val="24"/>
        </w:rPr>
        <w:t xml:space="preserve">the Buyer </w:t>
      </w:r>
      <w:r w:rsidR="00F051AC" w:rsidRPr="004434C0">
        <w:rPr>
          <w:sz w:val="24"/>
          <w:szCs w:val="24"/>
        </w:rPr>
        <w:t xml:space="preserve">reasonably </w:t>
      </w:r>
      <w:r w:rsidRPr="004434C0">
        <w:rPr>
          <w:sz w:val="24"/>
          <w:szCs w:val="24"/>
        </w:rPr>
        <w:t>requests in relation to the notification, including information to support an assessment of whether the circumstances giving rise to the exclusion ground are continuing or likely to occur again.</w:t>
      </w:r>
      <w:bookmarkEnd w:id="148"/>
      <w:r w:rsidRPr="004434C0">
        <w:rPr>
          <w:sz w:val="24"/>
          <w:szCs w:val="24"/>
        </w:rPr>
        <w:t xml:space="preserve"> </w:t>
      </w:r>
    </w:p>
    <w:p w14:paraId="60F26279" w14:textId="205677E8" w:rsidR="00673600"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49" w:name="_heading=h.2iq8gzs" w:colFirst="0" w:colLast="0"/>
      <w:bookmarkStart w:id="150" w:name="_Ref190268118"/>
      <w:bookmarkEnd w:id="149"/>
      <w:r w:rsidRPr="004434C0">
        <w:rPr>
          <w:sz w:val="24"/>
          <w:szCs w:val="24"/>
        </w:rPr>
        <w:t xml:space="preserve">If the Supplier notifies CCS or the Buyer </w:t>
      </w:r>
      <w:r w:rsidR="00261297">
        <w:rPr>
          <w:sz w:val="24"/>
          <w:szCs w:val="24"/>
        </w:rPr>
        <w:t>i</w:t>
      </w:r>
      <w:r w:rsidR="00673600" w:rsidRPr="004434C0">
        <w:rPr>
          <w:sz w:val="24"/>
          <w:szCs w:val="24"/>
        </w:rPr>
        <w:t xml:space="preserve">n accordance with </w:t>
      </w:r>
      <w:r w:rsidRPr="004434C0">
        <w:rPr>
          <w:sz w:val="24"/>
          <w:szCs w:val="24"/>
        </w:rPr>
        <w:t xml:space="preserve">Clause </w:t>
      </w:r>
      <w:r w:rsidR="00261297">
        <w:rPr>
          <w:sz w:val="24"/>
          <w:szCs w:val="24"/>
        </w:rPr>
        <w:fldChar w:fldCharType="begin"/>
      </w:r>
      <w:r w:rsidR="00261297">
        <w:rPr>
          <w:sz w:val="24"/>
          <w:szCs w:val="24"/>
        </w:rPr>
        <w:instrText xml:space="preserve"> REF _Ref190268077 \r \h </w:instrText>
      </w:r>
      <w:r w:rsidR="00261297">
        <w:rPr>
          <w:sz w:val="24"/>
          <w:szCs w:val="24"/>
        </w:rPr>
      </w:r>
      <w:r w:rsidR="00261297">
        <w:rPr>
          <w:sz w:val="24"/>
          <w:szCs w:val="24"/>
        </w:rPr>
        <w:fldChar w:fldCharType="separate"/>
      </w:r>
      <w:r w:rsidR="00DA213B">
        <w:rPr>
          <w:sz w:val="24"/>
          <w:szCs w:val="24"/>
        </w:rPr>
        <w:t>30.1.2</w:t>
      </w:r>
      <w:r w:rsidR="00261297">
        <w:rPr>
          <w:sz w:val="24"/>
          <w:szCs w:val="24"/>
        </w:rPr>
        <w:fldChar w:fldCharType="end"/>
      </w:r>
      <w:r w:rsidR="007D20A8">
        <w:rPr>
          <w:sz w:val="24"/>
          <w:szCs w:val="24"/>
        </w:rPr>
        <w:t xml:space="preserve"> then </w:t>
      </w:r>
      <w:r w:rsidRPr="004434C0">
        <w:rPr>
          <w:sz w:val="24"/>
          <w:szCs w:val="24"/>
        </w:rPr>
        <w:t xml:space="preserve">the Supplier must </w:t>
      </w:r>
      <w:r w:rsidR="00673600" w:rsidRPr="004434C0">
        <w:rPr>
          <w:sz w:val="24"/>
          <w:szCs w:val="24"/>
        </w:rPr>
        <w:t xml:space="preserve">promptly provide any </w:t>
      </w:r>
      <w:r w:rsidR="007D20A8">
        <w:rPr>
          <w:sz w:val="24"/>
          <w:szCs w:val="24"/>
        </w:rPr>
        <w:t>reasonable</w:t>
      </w:r>
      <w:r w:rsidR="00F051AC" w:rsidRPr="004434C0">
        <w:rPr>
          <w:sz w:val="24"/>
          <w:szCs w:val="24"/>
        </w:rPr>
        <w:t xml:space="preserve"> </w:t>
      </w:r>
      <w:r w:rsidR="00673600" w:rsidRPr="004434C0">
        <w:rPr>
          <w:sz w:val="24"/>
          <w:szCs w:val="24"/>
        </w:rPr>
        <w:t xml:space="preserve">information requested by </w:t>
      </w:r>
      <w:r w:rsidR="004A0D2E" w:rsidRPr="004434C0">
        <w:rPr>
          <w:sz w:val="24"/>
          <w:szCs w:val="24"/>
        </w:rPr>
        <w:t xml:space="preserve">CCS and/or </w:t>
      </w:r>
      <w:r w:rsidR="00673600" w:rsidRPr="004434C0">
        <w:rPr>
          <w:sz w:val="24"/>
          <w:szCs w:val="24"/>
        </w:rPr>
        <w:t xml:space="preserve">the Buyer in relation to the </w:t>
      </w:r>
      <w:r w:rsidR="00F051AC" w:rsidRPr="004434C0">
        <w:rPr>
          <w:sz w:val="24"/>
          <w:szCs w:val="24"/>
        </w:rPr>
        <w:t>change to the Supplier's</w:t>
      </w:r>
      <w:r w:rsidR="00673600" w:rsidRPr="004434C0">
        <w:rPr>
          <w:sz w:val="24"/>
          <w:szCs w:val="24"/>
        </w:rPr>
        <w:t xml:space="preserve"> associated persons, including any information set out in the Procurement Regulations 2024</w:t>
      </w:r>
      <w:r w:rsidR="00FA6A9C" w:rsidRPr="004434C0">
        <w:rPr>
          <w:sz w:val="24"/>
          <w:szCs w:val="24"/>
        </w:rPr>
        <w:t>.</w:t>
      </w:r>
      <w:bookmarkEnd w:id="150"/>
    </w:p>
    <w:p w14:paraId="45C95C5A" w14:textId="0728AAF4" w:rsidR="008370A0" w:rsidRPr="004434C0" w:rsidRDefault="00F051AC" w:rsidP="00037605">
      <w:pPr>
        <w:pStyle w:val="GPSL6numbered"/>
        <w:numPr>
          <w:ilvl w:val="1"/>
          <w:numId w:val="62"/>
        </w:numPr>
        <w:tabs>
          <w:tab w:val="clear" w:pos="1134"/>
          <w:tab w:val="clear" w:pos="3402"/>
          <w:tab w:val="clear" w:pos="4253"/>
        </w:tabs>
        <w:ind w:left="1134" w:hanging="708"/>
        <w:jc w:val="left"/>
        <w:rPr>
          <w:sz w:val="24"/>
          <w:szCs w:val="24"/>
        </w:rPr>
      </w:pPr>
      <w:bookmarkStart w:id="151" w:name="_Ref190266418"/>
      <w:r w:rsidRPr="004434C0">
        <w:rPr>
          <w:sz w:val="24"/>
          <w:szCs w:val="24"/>
        </w:rPr>
        <w:t xml:space="preserve">The </w:t>
      </w:r>
      <w:r w:rsidR="00B85E97" w:rsidRPr="004434C0">
        <w:rPr>
          <w:sz w:val="24"/>
          <w:szCs w:val="24"/>
        </w:rPr>
        <w:t>Relevant Authority</w:t>
      </w:r>
      <w:r w:rsidRPr="004434C0">
        <w:rPr>
          <w:sz w:val="24"/>
          <w:szCs w:val="24"/>
        </w:rPr>
        <w:t xml:space="preserve"> may terminate the</w:t>
      </w:r>
      <w:r w:rsidR="00673600" w:rsidRPr="004434C0">
        <w:rPr>
          <w:sz w:val="24"/>
          <w:szCs w:val="24"/>
        </w:rPr>
        <w:t xml:space="preserve"> Contract if:</w:t>
      </w:r>
      <w:bookmarkEnd w:id="151"/>
    </w:p>
    <w:p w14:paraId="496B88E4" w14:textId="45006A46" w:rsidR="00F051AC" w:rsidRPr="004434C0" w:rsidRDefault="008370A0"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has fa</w:t>
      </w:r>
      <w:r w:rsidR="004A0D2E" w:rsidRPr="004434C0">
        <w:rPr>
          <w:sz w:val="24"/>
          <w:szCs w:val="24"/>
        </w:rPr>
        <w:t xml:space="preserve">iled to provide notification </w:t>
      </w:r>
      <w:r w:rsidRPr="004434C0">
        <w:rPr>
          <w:sz w:val="24"/>
          <w:szCs w:val="24"/>
        </w:rPr>
        <w:t xml:space="preserve">under Clause </w:t>
      </w:r>
      <w:r w:rsidR="00261297">
        <w:rPr>
          <w:sz w:val="24"/>
          <w:szCs w:val="24"/>
        </w:rPr>
        <w:fldChar w:fldCharType="begin"/>
      </w:r>
      <w:r w:rsidR="00261297">
        <w:rPr>
          <w:sz w:val="24"/>
          <w:szCs w:val="24"/>
        </w:rPr>
        <w:instrText xml:space="preserve"> REF _Ref190268060 \r \h </w:instrText>
      </w:r>
      <w:r w:rsidR="00261297">
        <w:rPr>
          <w:sz w:val="24"/>
          <w:szCs w:val="24"/>
        </w:rPr>
      </w:r>
      <w:r w:rsidR="00261297">
        <w:rPr>
          <w:sz w:val="24"/>
          <w:szCs w:val="24"/>
        </w:rPr>
        <w:fldChar w:fldCharType="separate"/>
      </w:r>
      <w:r w:rsidR="00DA213B">
        <w:rPr>
          <w:sz w:val="24"/>
          <w:szCs w:val="24"/>
        </w:rPr>
        <w:t>30.1.1</w:t>
      </w:r>
      <w:r w:rsidR="00261297">
        <w:rPr>
          <w:sz w:val="24"/>
          <w:szCs w:val="24"/>
        </w:rPr>
        <w:fldChar w:fldCharType="end"/>
      </w:r>
      <w:r w:rsidRPr="004434C0">
        <w:rPr>
          <w:sz w:val="24"/>
          <w:szCs w:val="24"/>
        </w:rPr>
        <w:t xml:space="preserve"> </w:t>
      </w:r>
      <w:r w:rsidR="00F051AC" w:rsidRPr="004434C0">
        <w:rPr>
          <w:sz w:val="24"/>
          <w:szCs w:val="24"/>
        </w:rPr>
        <w:t>as soon as reasonably practicable after the Supplier become</w:t>
      </w:r>
      <w:r w:rsidR="00B91DC4">
        <w:rPr>
          <w:sz w:val="24"/>
          <w:szCs w:val="24"/>
        </w:rPr>
        <w:t>s</w:t>
      </w:r>
      <w:r w:rsidR="00F051AC" w:rsidRPr="004434C0">
        <w:rPr>
          <w:sz w:val="24"/>
          <w:szCs w:val="24"/>
        </w:rPr>
        <w:t xml:space="preserve"> aware that an exclusion ground within the Procurement Act 2023 and any associated Regulations does or may apply to the Supplier; </w:t>
      </w:r>
    </w:p>
    <w:p w14:paraId="32CED9E6" w14:textId="6406BA08" w:rsidR="008370A0" w:rsidRPr="004434C0" w:rsidRDefault="00F051AC"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has failed to provide notification under Clause </w:t>
      </w:r>
      <w:r w:rsidR="00261297">
        <w:rPr>
          <w:sz w:val="24"/>
          <w:szCs w:val="24"/>
        </w:rPr>
        <w:fldChar w:fldCharType="begin"/>
      </w:r>
      <w:r w:rsidR="00261297">
        <w:rPr>
          <w:sz w:val="24"/>
          <w:szCs w:val="24"/>
        </w:rPr>
        <w:instrText xml:space="preserve"> REF _Ref190268077 \r \h </w:instrText>
      </w:r>
      <w:r w:rsidR="00261297">
        <w:rPr>
          <w:sz w:val="24"/>
          <w:szCs w:val="24"/>
        </w:rPr>
      </w:r>
      <w:r w:rsidR="00261297">
        <w:rPr>
          <w:sz w:val="24"/>
          <w:szCs w:val="24"/>
        </w:rPr>
        <w:fldChar w:fldCharType="separate"/>
      </w:r>
      <w:r w:rsidR="00DA213B">
        <w:rPr>
          <w:sz w:val="24"/>
          <w:szCs w:val="24"/>
        </w:rPr>
        <w:t>30.1.2</w:t>
      </w:r>
      <w:r w:rsidR="00261297">
        <w:rPr>
          <w:sz w:val="24"/>
          <w:szCs w:val="24"/>
        </w:rPr>
        <w:fldChar w:fldCharType="end"/>
      </w:r>
      <w:r w:rsidRPr="004434C0">
        <w:rPr>
          <w:sz w:val="24"/>
          <w:szCs w:val="24"/>
        </w:rPr>
        <w:t xml:space="preserve"> as soon as reasonably practicable after the Supplier becoming </w:t>
      </w:r>
      <w:r w:rsidRPr="004434C0">
        <w:rPr>
          <w:sz w:val="24"/>
          <w:szCs w:val="24"/>
        </w:rPr>
        <w:lastRenderedPageBreak/>
        <w:t>aware of</w:t>
      </w:r>
      <w:r w:rsidR="008370A0" w:rsidRPr="004434C0">
        <w:rPr>
          <w:sz w:val="24"/>
          <w:szCs w:val="24"/>
        </w:rPr>
        <w:t xml:space="preserve"> any changes to the Supplier’s associated persons</w:t>
      </w:r>
      <w:r w:rsidRPr="004434C0">
        <w:rPr>
          <w:sz w:val="24"/>
          <w:szCs w:val="24"/>
        </w:rPr>
        <w:t xml:space="preserve"> within the meaning of the Procurement Act 2023</w:t>
      </w:r>
      <w:r w:rsidR="008370A0" w:rsidRPr="004434C0">
        <w:rPr>
          <w:sz w:val="24"/>
          <w:szCs w:val="24"/>
        </w:rPr>
        <w:t>; or</w:t>
      </w:r>
    </w:p>
    <w:p w14:paraId="07CBF2AA" w14:textId="204AA8DA" w:rsidR="00F051AC" w:rsidRPr="004434C0" w:rsidRDefault="00F051AC"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any </w:t>
      </w:r>
      <w:r w:rsidR="008370A0" w:rsidRPr="004434C0">
        <w:rPr>
          <w:sz w:val="24"/>
          <w:szCs w:val="24"/>
        </w:rPr>
        <w:t>notification</w:t>
      </w:r>
      <w:r w:rsidRPr="004434C0">
        <w:rPr>
          <w:sz w:val="24"/>
          <w:szCs w:val="24"/>
        </w:rPr>
        <w:t xml:space="preserve"> or information</w:t>
      </w:r>
      <w:r w:rsidR="008370A0" w:rsidRPr="004434C0">
        <w:rPr>
          <w:sz w:val="24"/>
          <w:szCs w:val="24"/>
        </w:rPr>
        <w:t xml:space="preserve"> </w:t>
      </w:r>
      <w:r w:rsidRPr="004434C0">
        <w:rPr>
          <w:sz w:val="24"/>
          <w:szCs w:val="24"/>
        </w:rPr>
        <w:t xml:space="preserve">provided </w:t>
      </w:r>
      <w:r w:rsidR="008370A0" w:rsidRPr="004434C0">
        <w:rPr>
          <w:sz w:val="24"/>
          <w:szCs w:val="24"/>
        </w:rPr>
        <w:t xml:space="preserve">by the Supplier under Clause </w:t>
      </w:r>
      <w:r w:rsidR="00261297">
        <w:rPr>
          <w:sz w:val="24"/>
          <w:szCs w:val="24"/>
        </w:rPr>
        <w:fldChar w:fldCharType="begin"/>
      </w:r>
      <w:r w:rsidR="00261297">
        <w:rPr>
          <w:sz w:val="24"/>
          <w:szCs w:val="24"/>
        </w:rPr>
        <w:instrText xml:space="preserve"> REF _Ref190268104 \r \h </w:instrText>
      </w:r>
      <w:r w:rsidR="00261297">
        <w:rPr>
          <w:sz w:val="24"/>
          <w:szCs w:val="24"/>
        </w:rPr>
      </w:r>
      <w:r w:rsidR="00261297">
        <w:rPr>
          <w:sz w:val="24"/>
          <w:szCs w:val="24"/>
        </w:rPr>
        <w:fldChar w:fldCharType="separate"/>
      </w:r>
      <w:r w:rsidR="00DA213B">
        <w:rPr>
          <w:sz w:val="24"/>
          <w:szCs w:val="24"/>
        </w:rPr>
        <w:t>30.1</w:t>
      </w:r>
      <w:r w:rsidR="00261297">
        <w:rPr>
          <w:sz w:val="24"/>
          <w:szCs w:val="24"/>
        </w:rPr>
        <w:fldChar w:fldCharType="end"/>
      </w:r>
      <w:r w:rsidRPr="004434C0">
        <w:rPr>
          <w:sz w:val="24"/>
          <w:szCs w:val="24"/>
        </w:rPr>
        <w:t xml:space="preserve">, </w:t>
      </w:r>
      <w:r w:rsidR="00261297">
        <w:rPr>
          <w:sz w:val="24"/>
          <w:szCs w:val="24"/>
        </w:rPr>
        <w:fldChar w:fldCharType="begin"/>
      </w:r>
      <w:r w:rsidR="00261297">
        <w:rPr>
          <w:sz w:val="24"/>
          <w:szCs w:val="24"/>
        </w:rPr>
        <w:instrText xml:space="preserve"> REF _Ref190268111 \r \h </w:instrText>
      </w:r>
      <w:r w:rsidR="00261297">
        <w:rPr>
          <w:sz w:val="24"/>
          <w:szCs w:val="24"/>
        </w:rPr>
      </w:r>
      <w:r w:rsidR="00261297">
        <w:rPr>
          <w:sz w:val="24"/>
          <w:szCs w:val="24"/>
        </w:rPr>
        <w:fldChar w:fldCharType="separate"/>
      </w:r>
      <w:r w:rsidR="00DA213B">
        <w:rPr>
          <w:sz w:val="24"/>
          <w:szCs w:val="24"/>
        </w:rPr>
        <w:t>30.2</w:t>
      </w:r>
      <w:r w:rsidR="00261297">
        <w:rPr>
          <w:sz w:val="24"/>
          <w:szCs w:val="24"/>
        </w:rPr>
        <w:fldChar w:fldCharType="end"/>
      </w:r>
      <w:r w:rsidRPr="004434C0">
        <w:rPr>
          <w:sz w:val="24"/>
          <w:szCs w:val="24"/>
        </w:rPr>
        <w:t xml:space="preserve"> and/or </w:t>
      </w:r>
      <w:r w:rsidR="00261297">
        <w:rPr>
          <w:sz w:val="24"/>
          <w:szCs w:val="24"/>
        </w:rPr>
        <w:fldChar w:fldCharType="begin"/>
      </w:r>
      <w:r w:rsidR="00261297">
        <w:rPr>
          <w:sz w:val="24"/>
          <w:szCs w:val="24"/>
        </w:rPr>
        <w:instrText xml:space="preserve"> REF _Ref190268118 \r \h </w:instrText>
      </w:r>
      <w:r w:rsidR="00261297">
        <w:rPr>
          <w:sz w:val="24"/>
          <w:szCs w:val="24"/>
        </w:rPr>
      </w:r>
      <w:r w:rsidR="00261297">
        <w:rPr>
          <w:sz w:val="24"/>
          <w:szCs w:val="24"/>
        </w:rPr>
        <w:fldChar w:fldCharType="separate"/>
      </w:r>
      <w:r w:rsidR="00DA213B">
        <w:rPr>
          <w:sz w:val="24"/>
          <w:szCs w:val="24"/>
        </w:rPr>
        <w:t>30.3</w:t>
      </w:r>
      <w:r w:rsidR="00261297">
        <w:rPr>
          <w:sz w:val="24"/>
          <w:szCs w:val="24"/>
        </w:rPr>
        <w:fldChar w:fldCharType="end"/>
      </w:r>
      <w:r w:rsidR="008370A0" w:rsidRPr="004434C0">
        <w:rPr>
          <w:sz w:val="24"/>
          <w:szCs w:val="24"/>
        </w:rPr>
        <w:t xml:space="preserve"> </w:t>
      </w:r>
      <w:r w:rsidRPr="004434C0">
        <w:rPr>
          <w:sz w:val="24"/>
          <w:szCs w:val="24"/>
        </w:rPr>
        <w:t xml:space="preserve">is </w:t>
      </w:r>
      <w:r w:rsidR="008370A0" w:rsidRPr="004434C0">
        <w:rPr>
          <w:sz w:val="24"/>
          <w:szCs w:val="24"/>
        </w:rPr>
        <w:t>incomplete, inaccurate or misleading</w:t>
      </w:r>
      <w:r w:rsidRPr="004434C0">
        <w:rPr>
          <w:sz w:val="24"/>
          <w:szCs w:val="24"/>
        </w:rPr>
        <w:t>,</w:t>
      </w:r>
      <w:r w:rsidR="008370A0" w:rsidRPr="004434C0">
        <w:rPr>
          <w:sz w:val="24"/>
          <w:szCs w:val="24"/>
        </w:rPr>
        <w:t xml:space="preserve"> </w:t>
      </w:r>
    </w:p>
    <w:p w14:paraId="1AA7BCDE" w14:textId="0A830066" w:rsidR="00A9212E" w:rsidRPr="004434C0" w:rsidRDefault="008370A0" w:rsidP="00037605">
      <w:pPr>
        <w:pStyle w:val="GPSL6numbered"/>
        <w:numPr>
          <w:ilvl w:val="0"/>
          <w:numId w:val="0"/>
        </w:numPr>
        <w:tabs>
          <w:tab w:val="clear" w:pos="1134"/>
          <w:tab w:val="clear" w:pos="3402"/>
          <w:tab w:val="clear" w:pos="4253"/>
        </w:tabs>
        <w:ind w:left="1134"/>
        <w:jc w:val="left"/>
        <w:rPr>
          <w:sz w:val="24"/>
          <w:szCs w:val="24"/>
        </w:rPr>
      </w:pPr>
      <w:r w:rsidRPr="004434C0">
        <w:rPr>
          <w:sz w:val="24"/>
          <w:szCs w:val="24"/>
        </w:rPr>
        <w:t>and the consequences of ter</w:t>
      </w:r>
      <w:r w:rsidR="00A552A4" w:rsidRPr="004434C0">
        <w:rPr>
          <w:sz w:val="24"/>
          <w:szCs w:val="24"/>
        </w:rPr>
        <w:t xml:space="preserve">mination set out in Clauses </w:t>
      </w:r>
      <w:r w:rsidR="00261297">
        <w:rPr>
          <w:sz w:val="24"/>
          <w:szCs w:val="24"/>
        </w:rPr>
        <w:fldChar w:fldCharType="begin"/>
      </w:r>
      <w:r w:rsidR="00261297">
        <w:rPr>
          <w:sz w:val="24"/>
          <w:szCs w:val="24"/>
        </w:rPr>
        <w:instrText xml:space="preserve"> REF _Ref190265553 \r \h </w:instrText>
      </w:r>
      <w:r w:rsidR="00261297">
        <w:rPr>
          <w:sz w:val="24"/>
          <w:szCs w:val="24"/>
        </w:rPr>
      </w:r>
      <w:r w:rsidR="00261297">
        <w:rPr>
          <w:sz w:val="24"/>
          <w:szCs w:val="24"/>
        </w:rPr>
        <w:fldChar w:fldCharType="separate"/>
      </w:r>
      <w:r w:rsidR="00DA213B">
        <w:rPr>
          <w:sz w:val="24"/>
          <w:szCs w:val="24"/>
        </w:rPr>
        <w:t>13.4.1</w:t>
      </w:r>
      <w:r w:rsidR="00261297">
        <w:rPr>
          <w:sz w:val="24"/>
          <w:szCs w:val="24"/>
        </w:rPr>
        <w:fldChar w:fldCharType="end"/>
      </w:r>
      <w:r w:rsidRPr="004434C0">
        <w:rPr>
          <w:sz w:val="24"/>
          <w:szCs w:val="24"/>
        </w:rPr>
        <w:t xml:space="preserve"> shall apply</w:t>
      </w:r>
      <w:r w:rsidR="00A9212E" w:rsidRPr="004434C0">
        <w:rPr>
          <w:sz w:val="24"/>
          <w:szCs w:val="24"/>
        </w:rPr>
        <w:t>.</w:t>
      </w:r>
    </w:p>
    <w:p w14:paraId="4E710331" w14:textId="0FD24354" w:rsidR="00A9212E" w:rsidRPr="004434C0" w:rsidRDefault="00A9212E"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Clause </w:t>
      </w:r>
      <w:r w:rsidR="00261297">
        <w:rPr>
          <w:sz w:val="24"/>
          <w:szCs w:val="24"/>
        </w:rPr>
        <w:fldChar w:fldCharType="begin"/>
      </w:r>
      <w:r w:rsidR="00261297">
        <w:rPr>
          <w:sz w:val="24"/>
          <w:szCs w:val="24"/>
        </w:rPr>
        <w:instrText xml:space="preserve"> REF _Ref190266418 \r \h </w:instrText>
      </w:r>
      <w:r w:rsidR="00261297">
        <w:rPr>
          <w:sz w:val="24"/>
          <w:szCs w:val="24"/>
        </w:rPr>
      </w:r>
      <w:r w:rsidR="00261297">
        <w:rPr>
          <w:sz w:val="24"/>
          <w:szCs w:val="24"/>
        </w:rPr>
        <w:fldChar w:fldCharType="separate"/>
      </w:r>
      <w:r w:rsidR="00DA213B">
        <w:rPr>
          <w:sz w:val="24"/>
          <w:szCs w:val="24"/>
        </w:rPr>
        <w:t>30.4</w:t>
      </w:r>
      <w:r w:rsidR="00261297">
        <w:rPr>
          <w:sz w:val="24"/>
          <w:szCs w:val="24"/>
        </w:rPr>
        <w:fldChar w:fldCharType="end"/>
      </w:r>
      <w:r w:rsidRPr="004434C0">
        <w:rPr>
          <w:sz w:val="24"/>
          <w:szCs w:val="24"/>
        </w:rPr>
        <w:t xml:space="preserve"> is without prejudice to the Relevant Authority's rights to terminate the Contract in accordance with Clause </w:t>
      </w:r>
      <w:r w:rsidR="00261297">
        <w:rPr>
          <w:sz w:val="24"/>
          <w:szCs w:val="24"/>
        </w:rPr>
        <w:fldChar w:fldCharType="begin"/>
      </w:r>
      <w:r w:rsidR="00261297">
        <w:rPr>
          <w:sz w:val="24"/>
          <w:szCs w:val="24"/>
        </w:rPr>
        <w:instrText xml:space="preserve"> REF _Ref190266200 \r \h </w:instrText>
      </w:r>
      <w:r w:rsidR="00261297">
        <w:rPr>
          <w:sz w:val="24"/>
          <w:szCs w:val="24"/>
        </w:rPr>
      </w:r>
      <w:r w:rsidR="00261297">
        <w:rPr>
          <w:sz w:val="24"/>
          <w:szCs w:val="24"/>
        </w:rPr>
        <w:fldChar w:fldCharType="separate"/>
      </w:r>
      <w:r w:rsidR="00DA213B">
        <w:rPr>
          <w:sz w:val="24"/>
          <w:szCs w:val="24"/>
        </w:rPr>
        <w:t>13.3.1(o)</w:t>
      </w:r>
      <w:r w:rsidR="00261297">
        <w:rPr>
          <w:sz w:val="24"/>
          <w:szCs w:val="24"/>
        </w:rPr>
        <w:fldChar w:fldCharType="end"/>
      </w:r>
      <w:r w:rsidRPr="004434C0">
        <w:rPr>
          <w:sz w:val="24"/>
          <w:szCs w:val="24"/>
        </w:rPr>
        <w:t>.</w:t>
      </w:r>
    </w:p>
    <w:p w14:paraId="2E827ACE"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52" w:name="_Ref190266138"/>
      <w:r w:rsidRPr="004434C0">
        <w:rPr>
          <w:b/>
          <w:sz w:val="24"/>
          <w:szCs w:val="24"/>
        </w:rPr>
        <w:t>Equality, diversity and human rights</w:t>
      </w:r>
      <w:bookmarkEnd w:id="152"/>
    </w:p>
    <w:p w14:paraId="5EADEF1A" w14:textId="77777777"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follow all applicable equality Law when they perform their obligations under the Contract, including:</w:t>
      </w:r>
    </w:p>
    <w:p w14:paraId="7D376FF0"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protections against discrimination on the grounds of race, sex, gender reassignment, religion or belief, disability, sexual orientation, pregnancy, maternity, age or otherwise; and</w:t>
      </w:r>
    </w:p>
    <w:p w14:paraId="52CE4E5C" w14:textId="6A6BE55F"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any other requirements and instructions which CCS or the Buyer reasonably i</w:t>
      </w:r>
      <w:r w:rsidR="00F027C9" w:rsidRPr="004434C0">
        <w:rPr>
          <w:sz w:val="24"/>
          <w:szCs w:val="24"/>
        </w:rPr>
        <w:t>mposes related to equality Law.</w:t>
      </w:r>
    </w:p>
    <w:p w14:paraId="4FA10925" w14:textId="0ABB0B9B"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w:t>
      </w:r>
      <w:r w:rsidR="00DE41F2" w:rsidRPr="004434C0">
        <w:rPr>
          <w:sz w:val="24"/>
          <w:szCs w:val="24"/>
        </w:rPr>
        <w:t>use</w:t>
      </w:r>
      <w:r w:rsidRPr="004434C0">
        <w:rPr>
          <w:sz w:val="24"/>
          <w:szCs w:val="24"/>
        </w:rPr>
        <w:t xml:space="preserve"> all </w:t>
      </w:r>
      <w:r w:rsidR="00DE41F2" w:rsidRPr="004434C0">
        <w:rPr>
          <w:sz w:val="24"/>
          <w:szCs w:val="24"/>
        </w:rPr>
        <w:t>reasonable endeavours</w:t>
      </w:r>
      <w:r w:rsidRPr="004434C0">
        <w:rPr>
          <w:sz w:val="24"/>
          <w:szCs w:val="24"/>
        </w:rPr>
        <w:t xml:space="preserve">, and inform CCS or the Buyer of the steps taken, to prevent anything that is considered to be unlawful discrimination by any court or tribunal, or the Equality and Human Rights Commission (or any successor organisation) when working on </w:t>
      </w:r>
      <w:r w:rsidR="00DE41F2" w:rsidRPr="004434C0">
        <w:rPr>
          <w:sz w:val="24"/>
          <w:szCs w:val="24"/>
        </w:rPr>
        <w:t>th</w:t>
      </w:r>
      <w:r w:rsidR="00805204" w:rsidRPr="004434C0">
        <w:rPr>
          <w:sz w:val="24"/>
          <w:szCs w:val="24"/>
        </w:rPr>
        <w:t>e</w:t>
      </w:r>
      <w:r w:rsidRPr="004434C0">
        <w:rPr>
          <w:sz w:val="24"/>
          <w:szCs w:val="24"/>
        </w:rPr>
        <w:t xml:space="preserve"> Contract.</w:t>
      </w:r>
    </w:p>
    <w:p w14:paraId="4D8B6A4D"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r w:rsidRPr="004434C0">
        <w:rPr>
          <w:b/>
          <w:sz w:val="24"/>
          <w:szCs w:val="24"/>
        </w:rPr>
        <w:t xml:space="preserve">Health and safety </w:t>
      </w:r>
    </w:p>
    <w:p w14:paraId="7879DCF8" w14:textId="77777777" w:rsidR="004D34BA" w:rsidRPr="004434C0" w:rsidRDefault="00C62A45" w:rsidP="00037605">
      <w:pPr>
        <w:pStyle w:val="GPSL6numbered"/>
        <w:numPr>
          <w:ilvl w:val="1"/>
          <w:numId w:val="62"/>
        </w:numPr>
        <w:tabs>
          <w:tab w:val="clear" w:pos="3402"/>
          <w:tab w:val="clear" w:pos="4253"/>
        </w:tabs>
        <w:ind w:left="1134" w:hanging="708"/>
        <w:jc w:val="left"/>
        <w:rPr>
          <w:sz w:val="24"/>
          <w:szCs w:val="24"/>
        </w:rPr>
      </w:pPr>
      <w:r w:rsidRPr="004434C0">
        <w:rPr>
          <w:sz w:val="24"/>
          <w:szCs w:val="24"/>
        </w:rPr>
        <w:t>The Supplier must perform its obligations meeting the requirements of:</w:t>
      </w:r>
    </w:p>
    <w:p w14:paraId="1DEFBE17"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all applicable Law regarding health and safety; and</w:t>
      </w:r>
    </w:p>
    <w:p w14:paraId="115C40D0" w14:textId="7E188A0C"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Buyer’s current health and safety policy while at the Buyer’s Premises</w:t>
      </w:r>
      <w:r w:rsidR="00F027C9" w:rsidRPr="004434C0">
        <w:rPr>
          <w:sz w:val="24"/>
          <w:szCs w:val="24"/>
        </w:rPr>
        <w:t xml:space="preserve">, as provided to the Supplier. </w:t>
      </w:r>
    </w:p>
    <w:p w14:paraId="7D7E097F" w14:textId="59F534A1"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and the Buyer must as soon as possible notify the other of any health and safety incidents or material hazards they are aware of at the Buyer Premises that relate to the performance of a Contract. </w:t>
      </w:r>
    </w:p>
    <w:p w14:paraId="673F3788"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r w:rsidRPr="004434C0">
        <w:rPr>
          <w:b/>
          <w:sz w:val="24"/>
          <w:szCs w:val="24"/>
        </w:rPr>
        <w:t>Environment</w:t>
      </w:r>
    </w:p>
    <w:p w14:paraId="7F4259E8" w14:textId="2C0F0963"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When working on Site the Supplier must perform its obligations under the Buyer’s current Environmental Policy, whi</w:t>
      </w:r>
      <w:r w:rsidR="00F027C9" w:rsidRPr="004434C0">
        <w:rPr>
          <w:sz w:val="24"/>
          <w:szCs w:val="24"/>
        </w:rPr>
        <w:t>ch the Buyer must provide.</w:t>
      </w:r>
    </w:p>
    <w:p w14:paraId="61CB8B71" w14:textId="57315463"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ensure that Supplier Staff are aware of the Buyer’s Environmental Policy.</w:t>
      </w:r>
    </w:p>
    <w:p w14:paraId="58B16316"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r w:rsidRPr="004434C0">
        <w:rPr>
          <w:b/>
          <w:sz w:val="24"/>
          <w:szCs w:val="24"/>
        </w:rPr>
        <w:t xml:space="preserve">Tax </w:t>
      </w:r>
    </w:p>
    <w:p w14:paraId="2833388E" w14:textId="3FBC3082"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not breach any </w:t>
      </w:r>
      <w:r w:rsidR="00115B36" w:rsidRPr="004434C0">
        <w:rPr>
          <w:sz w:val="24"/>
          <w:szCs w:val="24"/>
        </w:rPr>
        <w:t>t</w:t>
      </w:r>
      <w:r w:rsidRPr="004434C0">
        <w:rPr>
          <w:sz w:val="24"/>
          <w:szCs w:val="24"/>
        </w:rPr>
        <w:t>ax or social security obligations and must enter into a binding agreement to pay any late contributions due, including where applicable, any interest or any fines. CCS and the Buyer cannot terminate a Contract where the Supplier has not paid a minor Tax o</w:t>
      </w:r>
      <w:r w:rsidR="00F027C9" w:rsidRPr="004434C0">
        <w:rPr>
          <w:sz w:val="24"/>
          <w:szCs w:val="24"/>
        </w:rPr>
        <w:t>r social security contribution.</w:t>
      </w:r>
    </w:p>
    <w:p w14:paraId="143FD220" w14:textId="60977C3F"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53" w:name="_heading=h.1x0gk37" w:colFirst="0" w:colLast="0"/>
      <w:bookmarkStart w:id="154" w:name="_Ref190268243"/>
      <w:bookmarkEnd w:id="153"/>
      <w:r w:rsidRPr="004434C0">
        <w:rPr>
          <w:sz w:val="24"/>
          <w:szCs w:val="24"/>
        </w:rPr>
        <w:lastRenderedPageBreak/>
        <w:t>Where the Supplier or any Supplier Staff are liable to be taxed or to pay National Insurance contributions in the UK relating to payment received under a Call-Off Co</w:t>
      </w:r>
      <w:r w:rsidR="00F027C9" w:rsidRPr="004434C0">
        <w:rPr>
          <w:sz w:val="24"/>
          <w:szCs w:val="24"/>
        </w:rPr>
        <w:t>ntract, the Supplier must both:</w:t>
      </w:r>
      <w:bookmarkEnd w:id="154"/>
    </w:p>
    <w:p w14:paraId="6F6CC594" w14:textId="4D3479F1"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55" w:name="_heading=h.4h042r0" w:colFirst="0" w:colLast="0"/>
      <w:bookmarkStart w:id="156" w:name="_Ref190268213"/>
      <w:bookmarkEnd w:id="155"/>
      <w:r w:rsidRPr="004434C0">
        <w:rPr>
          <w:sz w:val="24"/>
          <w:szCs w:val="24"/>
        </w:rPr>
        <w:t>comply with the Income Tax (Earnings and Pensions) Act 2003</w:t>
      </w:r>
      <w:r w:rsidR="00A9212E" w:rsidRPr="004434C0">
        <w:rPr>
          <w:sz w:val="24"/>
          <w:szCs w:val="24"/>
        </w:rPr>
        <w:t>, the Social Security Contributions and Benefits Act 1992</w:t>
      </w:r>
      <w:r w:rsidRPr="004434C0">
        <w:rPr>
          <w:sz w:val="24"/>
          <w:szCs w:val="24"/>
        </w:rPr>
        <w:t xml:space="preserve"> and all other statutes and regulations relating to income tax and National Insurance contributions</w:t>
      </w:r>
      <w:r w:rsidR="00A9212E" w:rsidRPr="004434C0">
        <w:rPr>
          <w:sz w:val="24"/>
          <w:szCs w:val="24"/>
        </w:rPr>
        <w:t xml:space="preserve"> (including IR35)</w:t>
      </w:r>
      <w:r w:rsidRPr="004434C0">
        <w:rPr>
          <w:sz w:val="24"/>
          <w:szCs w:val="24"/>
        </w:rPr>
        <w:t>; and</w:t>
      </w:r>
      <w:bookmarkEnd w:id="156"/>
      <w:r w:rsidRPr="004434C0">
        <w:rPr>
          <w:sz w:val="24"/>
          <w:szCs w:val="24"/>
        </w:rPr>
        <w:t xml:space="preserve"> </w:t>
      </w:r>
    </w:p>
    <w:p w14:paraId="3AE4A232" w14:textId="69E11201"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57" w:name="_heading=h.2w5ecyt" w:colFirst="0" w:colLast="0"/>
      <w:bookmarkStart w:id="158" w:name="_Ref190266811"/>
      <w:bookmarkEnd w:id="157"/>
      <w:r w:rsidRPr="004434C0">
        <w:rPr>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w:t>
      </w:r>
      <w:r w:rsidR="00F027C9" w:rsidRPr="004434C0">
        <w:rPr>
          <w:sz w:val="24"/>
          <w:szCs w:val="24"/>
        </w:rPr>
        <w:t>r or any of the Supplier Staff.</w:t>
      </w:r>
      <w:bookmarkEnd w:id="158"/>
    </w:p>
    <w:p w14:paraId="70469B72" w14:textId="2193B5D8" w:rsidR="00A9212E" w:rsidRPr="004434C0" w:rsidRDefault="00A9212E" w:rsidP="00037605">
      <w:pPr>
        <w:pStyle w:val="GPSL6numbered"/>
        <w:numPr>
          <w:ilvl w:val="1"/>
          <w:numId w:val="62"/>
        </w:numPr>
        <w:tabs>
          <w:tab w:val="clear" w:pos="1134"/>
          <w:tab w:val="clear" w:pos="3402"/>
          <w:tab w:val="clear" w:pos="4253"/>
        </w:tabs>
        <w:ind w:left="1134" w:hanging="708"/>
        <w:jc w:val="left"/>
        <w:rPr>
          <w:sz w:val="24"/>
          <w:szCs w:val="24"/>
        </w:rPr>
      </w:pPr>
      <w:bookmarkStart w:id="159" w:name="_heading=h.1baon6m" w:colFirst="0" w:colLast="0"/>
      <w:bookmarkStart w:id="160" w:name="_Ref190268231"/>
      <w:bookmarkEnd w:id="159"/>
      <w:r w:rsidRPr="004434C0">
        <w:rPr>
          <w:sz w:val="24"/>
          <w:szCs w:val="24"/>
        </w:rPr>
        <w:t>At any time during the Contract Period, the Buyer may specify information that the Supplier must provide with regard to the Supplier, the Supplier Staff, the Workers, or the Supply Chain Intermediaries and set a deadline for responding, which:</w:t>
      </w:r>
      <w:bookmarkEnd w:id="160"/>
    </w:p>
    <w:p w14:paraId="5FC64838" w14:textId="5A4170DF" w:rsidR="00A9212E" w:rsidRPr="004434C0" w:rsidRDefault="00A9212E"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demonstrates that the Supplier, Supplier Staff, Workers, or Supply Chain Intermediaries comply with the legislation specified in Clause </w:t>
      </w:r>
      <w:r w:rsidR="00261297">
        <w:rPr>
          <w:sz w:val="24"/>
          <w:szCs w:val="24"/>
        </w:rPr>
        <w:fldChar w:fldCharType="begin"/>
      </w:r>
      <w:r w:rsidR="00261297">
        <w:rPr>
          <w:sz w:val="24"/>
          <w:szCs w:val="24"/>
        </w:rPr>
        <w:instrText xml:space="preserve"> REF _Ref190268213 \r \h </w:instrText>
      </w:r>
      <w:r w:rsidR="00261297">
        <w:rPr>
          <w:sz w:val="24"/>
          <w:szCs w:val="24"/>
        </w:rPr>
      </w:r>
      <w:r w:rsidR="00261297">
        <w:rPr>
          <w:sz w:val="24"/>
          <w:szCs w:val="24"/>
        </w:rPr>
        <w:fldChar w:fldCharType="separate"/>
      </w:r>
      <w:r w:rsidR="00DA213B">
        <w:rPr>
          <w:sz w:val="24"/>
          <w:szCs w:val="24"/>
        </w:rPr>
        <w:t>34.2.1</w:t>
      </w:r>
      <w:r w:rsidR="00261297">
        <w:rPr>
          <w:sz w:val="24"/>
          <w:szCs w:val="24"/>
        </w:rPr>
        <w:fldChar w:fldCharType="end"/>
      </w:r>
      <w:r w:rsidRPr="004434C0">
        <w:rPr>
          <w:sz w:val="24"/>
          <w:szCs w:val="24"/>
        </w:rPr>
        <w:t>, or why those requirements do not apply; and</w:t>
      </w:r>
    </w:p>
    <w:p w14:paraId="54CD6415" w14:textId="1ACB2B54" w:rsidR="00A9212E" w:rsidRPr="004434C0" w:rsidRDefault="00A9212E"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assists with the Buyer's due diligence, compliance, reporting, or demonstrating its compliance with any of the legislation in Clause </w:t>
      </w:r>
      <w:r w:rsidR="00261297">
        <w:rPr>
          <w:sz w:val="24"/>
          <w:szCs w:val="24"/>
        </w:rPr>
        <w:fldChar w:fldCharType="begin"/>
      </w:r>
      <w:r w:rsidR="00261297">
        <w:rPr>
          <w:sz w:val="24"/>
          <w:szCs w:val="24"/>
        </w:rPr>
        <w:instrText xml:space="preserve"> REF _Ref190268213 \r \h </w:instrText>
      </w:r>
      <w:r w:rsidR="00261297">
        <w:rPr>
          <w:sz w:val="24"/>
          <w:szCs w:val="24"/>
        </w:rPr>
      </w:r>
      <w:r w:rsidR="00261297">
        <w:rPr>
          <w:sz w:val="24"/>
          <w:szCs w:val="24"/>
        </w:rPr>
        <w:fldChar w:fldCharType="separate"/>
      </w:r>
      <w:r w:rsidR="00DA213B">
        <w:rPr>
          <w:sz w:val="24"/>
          <w:szCs w:val="24"/>
        </w:rPr>
        <w:t>34.2.1</w:t>
      </w:r>
      <w:r w:rsidR="00261297">
        <w:rPr>
          <w:sz w:val="24"/>
          <w:szCs w:val="24"/>
        </w:rPr>
        <w:fldChar w:fldCharType="end"/>
      </w:r>
      <w:r w:rsidRPr="004434C0">
        <w:rPr>
          <w:sz w:val="24"/>
          <w:szCs w:val="24"/>
        </w:rPr>
        <w:t>.</w:t>
      </w:r>
    </w:p>
    <w:p w14:paraId="66856E5D" w14:textId="547307CD" w:rsidR="00A9212E" w:rsidRPr="004434C0" w:rsidRDefault="00A9212E"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Buyer may supply any information they receive from the Supplier under Clause </w:t>
      </w:r>
      <w:r w:rsidR="00261297">
        <w:rPr>
          <w:sz w:val="24"/>
          <w:szCs w:val="24"/>
        </w:rPr>
        <w:fldChar w:fldCharType="begin"/>
      </w:r>
      <w:r w:rsidR="00261297">
        <w:rPr>
          <w:sz w:val="24"/>
          <w:szCs w:val="24"/>
        </w:rPr>
        <w:instrText xml:space="preserve"> REF _Ref190268231 \r \h </w:instrText>
      </w:r>
      <w:r w:rsidR="00261297">
        <w:rPr>
          <w:sz w:val="24"/>
          <w:szCs w:val="24"/>
        </w:rPr>
      </w:r>
      <w:r w:rsidR="00261297">
        <w:rPr>
          <w:sz w:val="24"/>
          <w:szCs w:val="24"/>
        </w:rPr>
        <w:fldChar w:fldCharType="separate"/>
      </w:r>
      <w:r w:rsidR="00DA213B">
        <w:rPr>
          <w:sz w:val="24"/>
          <w:szCs w:val="24"/>
        </w:rPr>
        <w:t>34.3</w:t>
      </w:r>
      <w:r w:rsidR="00261297">
        <w:rPr>
          <w:sz w:val="24"/>
          <w:szCs w:val="24"/>
        </w:rPr>
        <w:fldChar w:fldCharType="end"/>
      </w:r>
      <w:r w:rsidRPr="004434C0">
        <w:rPr>
          <w:sz w:val="24"/>
          <w:szCs w:val="24"/>
        </w:rPr>
        <w:t xml:space="preserve"> to HMRC for revenue collection and management and for audit purposes.</w:t>
      </w:r>
    </w:p>
    <w:p w14:paraId="79BA5658" w14:textId="12955151" w:rsidR="00A9212E" w:rsidRPr="004434C0" w:rsidRDefault="00A9212E"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5DD79F72" w14:textId="31534682"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any of the Supplier Staff are Workers who receive payment relating to the Deliverables, then the Supplier must ensure that its contract with the Worker contains the following requirements:</w:t>
      </w:r>
      <w:bookmarkStart w:id="161" w:name="_heading=h.3vac5uf" w:colFirst="0" w:colLast="0"/>
      <w:bookmarkEnd w:id="161"/>
    </w:p>
    <w:p w14:paraId="340CD2A0" w14:textId="68B7ADD5"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62" w:name="_heading=h.2afmg28" w:colFirst="0" w:colLast="0"/>
      <w:bookmarkEnd w:id="162"/>
      <w:r w:rsidRPr="004434C0">
        <w:rPr>
          <w:sz w:val="24"/>
          <w:szCs w:val="24"/>
        </w:rPr>
        <w:t xml:space="preserve">the Buyer may, at any time during the Contract Period, request that the Worker provides information which demonstrates they comply with Clause </w:t>
      </w:r>
      <w:r w:rsidR="00261297">
        <w:rPr>
          <w:sz w:val="24"/>
          <w:szCs w:val="24"/>
        </w:rPr>
        <w:fldChar w:fldCharType="begin"/>
      </w:r>
      <w:r w:rsidR="00261297">
        <w:rPr>
          <w:sz w:val="24"/>
          <w:szCs w:val="24"/>
        </w:rPr>
        <w:instrText xml:space="preserve"> REF _Ref190268243 \r \h </w:instrText>
      </w:r>
      <w:r w:rsidR="00261297">
        <w:rPr>
          <w:sz w:val="24"/>
          <w:szCs w:val="24"/>
        </w:rPr>
      </w:r>
      <w:r w:rsidR="00261297">
        <w:rPr>
          <w:sz w:val="24"/>
          <w:szCs w:val="24"/>
        </w:rPr>
        <w:fldChar w:fldCharType="separate"/>
      </w:r>
      <w:r w:rsidR="00DA213B">
        <w:rPr>
          <w:sz w:val="24"/>
          <w:szCs w:val="24"/>
        </w:rPr>
        <w:t>34.2</w:t>
      </w:r>
      <w:r w:rsidR="00261297">
        <w:rPr>
          <w:sz w:val="24"/>
          <w:szCs w:val="24"/>
        </w:rPr>
        <w:fldChar w:fldCharType="end"/>
      </w:r>
      <w:r w:rsidRPr="004434C0">
        <w:rPr>
          <w:sz w:val="24"/>
          <w:szCs w:val="24"/>
        </w:rPr>
        <w:t>, or why those requirements do not apply, the Buyer can specify the information the Worker must provide and the deadline for responding;</w:t>
      </w:r>
    </w:p>
    <w:p w14:paraId="6AF9016A"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63" w:name="_heading=h.pkwqa1" w:colFirst="0" w:colLast="0"/>
      <w:bookmarkEnd w:id="163"/>
      <w:r w:rsidRPr="004434C0">
        <w:rPr>
          <w:sz w:val="24"/>
          <w:szCs w:val="24"/>
        </w:rPr>
        <w:t>the Worker’s contract may be terminated at the Buyer’s request if the Worker fails to provide the information requested by the Buyer within the time specified by the Buyer;</w:t>
      </w:r>
    </w:p>
    <w:p w14:paraId="6DB82FAC" w14:textId="0694CFDD"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64" w:name="_heading=h.39kk8xu" w:colFirst="0" w:colLast="0"/>
      <w:bookmarkEnd w:id="164"/>
      <w:r w:rsidRPr="004434C0">
        <w:rPr>
          <w:sz w:val="24"/>
          <w:szCs w:val="24"/>
        </w:rPr>
        <w:t xml:space="preserve">the Worker’s contract may be terminated at the Buyer’s request if the Worker provides information which the Buyer considers is not </w:t>
      </w:r>
      <w:r w:rsidRPr="004434C0">
        <w:rPr>
          <w:sz w:val="24"/>
          <w:szCs w:val="24"/>
        </w:rPr>
        <w:lastRenderedPageBreak/>
        <w:t xml:space="preserve">good enough to demonstrate how it complies with Clause </w:t>
      </w:r>
      <w:r w:rsidR="00261297">
        <w:rPr>
          <w:sz w:val="24"/>
          <w:szCs w:val="24"/>
        </w:rPr>
        <w:fldChar w:fldCharType="begin"/>
      </w:r>
      <w:r w:rsidR="00261297">
        <w:rPr>
          <w:sz w:val="24"/>
          <w:szCs w:val="24"/>
        </w:rPr>
        <w:instrText xml:space="preserve"> REF _Ref190268243 \r \h </w:instrText>
      </w:r>
      <w:r w:rsidR="00261297">
        <w:rPr>
          <w:sz w:val="24"/>
          <w:szCs w:val="24"/>
        </w:rPr>
      </w:r>
      <w:r w:rsidR="00261297">
        <w:rPr>
          <w:sz w:val="24"/>
          <w:szCs w:val="24"/>
        </w:rPr>
        <w:fldChar w:fldCharType="separate"/>
      </w:r>
      <w:r w:rsidR="00DA213B">
        <w:rPr>
          <w:sz w:val="24"/>
          <w:szCs w:val="24"/>
        </w:rPr>
        <w:t>34.2</w:t>
      </w:r>
      <w:r w:rsidR="00261297">
        <w:rPr>
          <w:sz w:val="24"/>
          <w:szCs w:val="24"/>
        </w:rPr>
        <w:fldChar w:fldCharType="end"/>
      </w:r>
      <w:r w:rsidRPr="004434C0">
        <w:rPr>
          <w:sz w:val="24"/>
          <w:szCs w:val="24"/>
        </w:rPr>
        <w:t xml:space="preserve"> or confirms that the Worker is not complying with those requirements; and</w:t>
      </w:r>
    </w:p>
    <w:p w14:paraId="4E09D68A" w14:textId="646A9A0E"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Buyer may supply any information they receive from the Worker to HMRC for rev</w:t>
      </w:r>
      <w:r w:rsidR="00F027C9" w:rsidRPr="004434C0">
        <w:rPr>
          <w:sz w:val="24"/>
          <w:szCs w:val="24"/>
        </w:rPr>
        <w:t>enue collection and management.</w:t>
      </w:r>
    </w:p>
    <w:p w14:paraId="6A784C1D"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65" w:name="_heading=h.1opuj5n" w:colFirst="0" w:colLast="0"/>
      <w:bookmarkStart w:id="166" w:name="_Ref190267284"/>
      <w:bookmarkEnd w:id="165"/>
      <w:r w:rsidRPr="004434C0">
        <w:rPr>
          <w:b/>
          <w:sz w:val="24"/>
          <w:szCs w:val="24"/>
        </w:rPr>
        <w:t>Conflict of interest</w:t>
      </w:r>
      <w:bookmarkEnd w:id="166"/>
    </w:p>
    <w:p w14:paraId="240CE887" w14:textId="42CDA871"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67" w:name="_heading=h.48pi1tg" w:colFirst="0" w:colLast="0"/>
      <w:bookmarkEnd w:id="167"/>
      <w:r w:rsidRPr="004434C0">
        <w:rPr>
          <w:sz w:val="24"/>
          <w:szCs w:val="24"/>
        </w:rPr>
        <w:t>The Supplier must take action to ensure that neither the Supplier nor the Supplier Staff are placed in the position of an actual</w:t>
      </w:r>
      <w:r w:rsidR="00B85E97" w:rsidRPr="004434C0">
        <w:rPr>
          <w:sz w:val="24"/>
          <w:szCs w:val="24"/>
        </w:rPr>
        <w:t xml:space="preserve"> or</w:t>
      </w:r>
      <w:r w:rsidR="00115B36" w:rsidRPr="004434C0">
        <w:rPr>
          <w:sz w:val="24"/>
          <w:szCs w:val="24"/>
        </w:rPr>
        <w:t>,</w:t>
      </w:r>
      <w:r w:rsidRPr="004434C0">
        <w:rPr>
          <w:sz w:val="24"/>
          <w:szCs w:val="24"/>
        </w:rPr>
        <w:t xml:space="preserve"> potential</w:t>
      </w:r>
      <w:r w:rsidR="00115B36" w:rsidRPr="004434C0">
        <w:rPr>
          <w:sz w:val="24"/>
          <w:szCs w:val="24"/>
        </w:rPr>
        <w:t xml:space="preserve"> </w:t>
      </w:r>
      <w:r w:rsidR="00F027C9" w:rsidRPr="004434C0">
        <w:rPr>
          <w:sz w:val="24"/>
          <w:szCs w:val="24"/>
        </w:rPr>
        <w:t>Conflict of Interest.</w:t>
      </w:r>
    </w:p>
    <w:p w14:paraId="1E413D6A" w14:textId="76E089FB"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promptly notify and provide details to CCS and each Buyer if a</w:t>
      </w:r>
      <w:r w:rsidR="00115B36" w:rsidRPr="004434C0">
        <w:rPr>
          <w:sz w:val="24"/>
          <w:szCs w:val="24"/>
        </w:rPr>
        <w:t>n actual</w:t>
      </w:r>
      <w:r w:rsidR="00A9212E" w:rsidRPr="004434C0">
        <w:rPr>
          <w:sz w:val="24"/>
          <w:szCs w:val="24"/>
        </w:rPr>
        <w:t xml:space="preserve"> or</w:t>
      </w:r>
      <w:r w:rsidR="00115B36" w:rsidRPr="004434C0">
        <w:rPr>
          <w:sz w:val="24"/>
          <w:szCs w:val="24"/>
        </w:rPr>
        <w:t xml:space="preserve"> potential </w:t>
      </w:r>
      <w:r w:rsidR="00B85E97" w:rsidRPr="004434C0">
        <w:rPr>
          <w:sz w:val="24"/>
          <w:szCs w:val="24"/>
        </w:rPr>
        <w:t xml:space="preserve">or perceived </w:t>
      </w:r>
      <w:r w:rsidRPr="004434C0">
        <w:rPr>
          <w:sz w:val="24"/>
          <w:szCs w:val="24"/>
        </w:rPr>
        <w:t>Conflict of Interest ha</w:t>
      </w:r>
      <w:r w:rsidR="00F027C9" w:rsidRPr="004434C0">
        <w:rPr>
          <w:sz w:val="24"/>
          <w:szCs w:val="24"/>
        </w:rPr>
        <w:t>ppens or is expected to happen.</w:t>
      </w:r>
    </w:p>
    <w:p w14:paraId="38434DFA" w14:textId="09B1557B" w:rsidR="00187723"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68" w:name="_heading=h.2nusc19" w:colFirst="0" w:colLast="0"/>
      <w:bookmarkStart w:id="169" w:name="_Ref190266447"/>
      <w:bookmarkStart w:id="170" w:name="_Ref190268349"/>
      <w:bookmarkEnd w:id="168"/>
      <w:r w:rsidRPr="004434C0">
        <w:rPr>
          <w:sz w:val="24"/>
          <w:szCs w:val="24"/>
        </w:rPr>
        <w:t xml:space="preserve">CCS and each Buyer </w:t>
      </w:r>
      <w:r w:rsidR="00115B36" w:rsidRPr="004434C0">
        <w:rPr>
          <w:sz w:val="24"/>
          <w:szCs w:val="24"/>
        </w:rPr>
        <w:t xml:space="preserve">will consider whether there are any </w:t>
      </w:r>
      <w:r w:rsidR="00A552A4" w:rsidRPr="004434C0">
        <w:rPr>
          <w:sz w:val="24"/>
          <w:szCs w:val="24"/>
        </w:rPr>
        <w:t xml:space="preserve">reasonable </w:t>
      </w:r>
      <w:proofErr w:type="gramStart"/>
      <w:r w:rsidR="00A552A4" w:rsidRPr="004434C0">
        <w:rPr>
          <w:sz w:val="24"/>
          <w:szCs w:val="24"/>
        </w:rPr>
        <w:t xml:space="preserve">steps  </w:t>
      </w:r>
      <w:r w:rsidR="00115B36" w:rsidRPr="004434C0">
        <w:rPr>
          <w:sz w:val="24"/>
          <w:szCs w:val="24"/>
        </w:rPr>
        <w:t>that</w:t>
      </w:r>
      <w:proofErr w:type="gramEnd"/>
      <w:r w:rsidR="00115B36" w:rsidRPr="004434C0">
        <w:rPr>
          <w:sz w:val="24"/>
          <w:szCs w:val="24"/>
        </w:rPr>
        <w:t xml:space="preserve"> can be put in place to </w:t>
      </w:r>
      <w:r w:rsidR="00A552A4" w:rsidRPr="004434C0">
        <w:rPr>
          <w:sz w:val="24"/>
          <w:szCs w:val="24"/>
        </w:rPr>
        <w:t>mitigate</w:t>
      </w:r>
      <w:r w:rsidR="00115B36" w:rsidRPr="004434C0">
        <w:rPr>
          <w:sz w:val="24"/>
          <w:szCs w:val="24"/>
        </w:rPr>
        <w:t xml:space="preserve"> an actual, potential or </w:t>
      </w:r>
      <w:r w:rsidR="00261297">
        <w:rPr>
          <w:sz w:val="24"/>
          <w:szCs w:val="24"/>
        </w:rPr>
        <w:t>perceived Conflict of Interest.</w:t>
      </w:r>
      <w:r w:rsidR="00115B36" w:rsidRPr="004434C0">
        <w:rPr>
          <w:sz w:val="24"/>
          <w:szCs w:val="24"/>
        </w:rPr>
        <w:t xml:space="preserve"> If, in the reasonable opinion of </w:t>
      </w:r>
      <w:r w:rsidR="00A96168" w:rsidRPr="004434C0">
        <w:rPr>
          <w:sz w:val="24"/>
          <w:szCs w:val="24"/>
        </w:rPr>
        <w:t xml:space="preserve">CCS or </w:t>
      </w:r>
      <w:r w:rsidR="00115B36" w:rsidRPr="004434C0">
        <w:rPr>
          <w:sz w:val="24"/>
          <w:szCs w:val="24"/>
        </w:rPr>
        <w:t xml:space="preserve">the Buyer, such </w:t>
      </w:r>
      <w:r w:rsidR="00A552A4" w:rsidRPr="004434C0">
        <w:rPr>
          <w:sz w:val="24"/>
          <w:szCs w:val="24"/>
        </w:rPr>
        <w:t xml:space="preserve">steps </w:t>
      </w:r>
      <w:r w:rsidR="00115B36" w:rsidRPr="004434C0">
        <w:rPr>
          <w:sz w:val="24"/>
          <w:szCs w:val="24"/>
        </w:rPr>
        <w:t xml:space="preserve">do not or will not resolve an actual or potential Conflict of Interest, </w:t>
      </w:r>
      <w:r w:rsidR="00A96168" w:rsidRPr="004434C0">
        <w:rPr>
          <w:sz w:val="24"/>
          <w:szCs w:val="24"/>
        </w:rPr>
        <w:t xml:space="preserve">CCS or the </w:t>
      </w:r>
      <w:r w:rsidR="00115B36" w:rsidRPr="004434C0">
        <w:rPr>
          <w:sz w:val="24"/>
          <w:szCs w:val="24"/>
        </w:rPr>
        <w:t>Buyer may</w:t>
      </w:r>
      <w:r w:rsidRPr="004434C0">
        <w:rPr>
          <w:sz w:val="24"/>
          <w:szCs w:val="24"/>
        </w:rPr>
        <w:t xml:space="preserve"> terminate its Contract immediately by giving notice in writing to the Supplier where there is or may be an actual or potential Conflict of Interest</w:t>
      </w:r>
      <w:r w:rsidR="00115B36" w:rsidRPr="004434C0">
        <w:rPr>
          <w:sz w:val="24"/>
          <w:szCs w:val="24"/>
        </w:rPr>
        <w:t xml:space="preserve"> and</w:t>
      </w:r>
      <w:r w:rsidR="00554DF6" w:rsidRPr="004434C0">
        <w:rPr>
          <w:sz w:val="24"/>
          <w:szCs w:val="24"/>
        </w:rPr>
        <w:t xml:space="preserve">, subject to Clause </w:t>
      </w:r>
      <w:r w:rsidR="00261297">
        <w:rPr>
          <w:sz w:val="24"/>
          <w:szCs w:val="24"/>
        </w:rPr>
        <w:fldChar w:fldCharType="begin"/>
      </w:r>
      <w:r w:rsidR="00261297">
        <w:rPr>
          <w:sz w:val="24"/>
          <w:szCs w:val="24"/>
        </w:rPr>
        <w:instrText xml:space="preserve"> REF _Ref190268271 \r \h </w:instrText>
      </w:r>
      <w:r w:rsidR="00261297">
        <w:rPr>
          <w:sz w:val="24"/>
          <w:szCs w:val="24"/>
        </w:rPr>
      </w:r>
      <w:r w:rsidR="00261297">
        <w:rPr>
          <w:sz w:val="24"/>
          <w:szCs w:val="24"/>
        </w:rPr>
        <w:fldChar w:fldCharType="separate"/>
      </w:r>
      <w:r w:rsidR="00DA213B">
        <w:rPr>
          <w:sz w:val="24"/>
          <w:szCs w:val="24"/>
        </w:rPr>
        <w:t>35.4</w:t>
      </w:r>
      <w:r w:rsidR="00261297">
        <w:rPr>
          <w:sz w:val="24"/>
          <w:szCs w:val="24"/>
        </w:rPr>
        <w:fldChar w:fldCharType="end"/>
      </w:r>
      <w:r w:rsidR="00554DF6" w:rsidRPr="004434C0">
        <w:rPr>
          <w:sz w:val="24"/>
          <w:szCs w:val="24"/>
        </w:rPr>
        <w:t>,</w:t>
      </w:r>
      <w:r w:rsidR="00187723" w:rsidRPr="004434C0">
        <w:rPr>
          <w:sz w:val="24"/>
          <w:szCs w:val="24"/>
        </w:rPr>
        <w:t xml:space="preserve"> where the reason for the unresolvable actual or </w:t>
      </w:r>
      <w:r w:rsidR="00A9212E" w:rsidRPr="004434C0">
        <w:rPr>
          <w:sz w:val="24"/>
          <w:szCs w:val="24"/>
        </w:rPr>
        <w:t xml:space="preserve">potential </w:t>
      </w:r>
      <w:r w:rsidR="00187723" w:rsidRPr="004434C0">
        <w:rPr>
          <w:sz w:val="24"/>
          <w:szCs w:val="24"/>
        </w:rPr>
        <w:t>Conflict of Interest is, in the reasonable opinion of the Buyer:</w:t>
      </w:r>
      <w:bookmarkEnd w:id="169"/>
      <w:bookmarkEnd w:id="170"/>
      <w:r w:rsidR="00A552A4" w:rsidRPr="004434C0">
        <w:rPr>
          <w:sz w:val="24"/>
          <w:szCs w:val="24"/>
        </w:rPr>
        <w:t xml:space="preserve"> </w:t>
      </w:r>
    </w:p>
    <w:p w14:paraId="3F341DEC" w14:textId="3FDD85C1" w:rsidR="00187723" w:rsidRPr="004434C0" w:rsidRDefault="007D65E4" w:rsidP="00037605">
      <w:pPr>
        <w:pStyle w:val="GPSL6numbered"/>
        <w:numPr>
          <w:ilvl w:val="2"/>
          <w:numId w:val="62"/>
        </w:numPr>
        <w:tabs>
          <w:tab w:val="clear" w:pos="1134"/>
          <w:tab w:val="clear" w:pos="3402"/>
          <w:tab w:val="clear" w:pos="4253"/>
        </w:tabs>
        <w:ind w:left="1985" w:hanging="851"/>
        <w:jc w:val="left"/>
        <w:rPr>
          <w:sz w:val="24"/>
          <w:szCs w:val="24"/>
        </w:rPr>
      </w:pPr>
      <w:bookmarkStart w:id="171" w:name="_Ref190266459"/>
      <w:r w:rsidRPr="004434C0">
        <w:rPr>
          <w:sz w:val="24"/>
          <w:szCs w:val="24"/>
        </w:rPr>
        <w:t>within</w:t>
      </w:r>
      <w:r w:rsidR="00187723" w:rsidRPr="004434C0">
        <w:rPr>
          <w:sz w:val="24"/>
          <w:szCs w:val="24"/>
        </w:rPr>
        <w:t xml:space="preserve"> the control of the Supplier, the whole of Clause </w:t>
      </w:r>
      <w:r w:rsidR="00261297">
        <w:rPr>
          <w:sz w:val="24"/>
          <w:szCs w:val="24"/>
        </w:rPr>
        <w:fldChar w:fldCharType="begin"/>
      </w:r>
      <w:r w:rsidR="00261297">
        <w:rPr>
          <w:sz w:val="24"/>
          <w:szCs w:val="24"/>
        </w:rPr>
        <w:instrText xml:space="preserve"> REF _Ref190265553 \r \h </w:instrText>
      </w:r>
      <w:r w:rsidR="00261297">
        <w:rPr>
          <w:sz w:val="24"/>
          <w:szCs w:val="24"/>
        </w:rPr>
      </w:r>
      <w:r w:rsidR="00261297">
        <w:rPr>
          <w:sz w:val="24"/>
          <w:szCs w:val="24"/>
        </w:rPr>
        <w:fldChar w:fldCharType="separate"/>
      </w:r>
      <w:r w:rsidR="00DA213B">
        <w:rPr>
          <w:sz w:val="24"/>
          <w:szCs w:val="24"/>
        </w:rPr>
        <w:t>13.4.1</w:t>
      </w:r>
      <w:r w:rsidR="00261297">
        <w:rPr>
          <w:sz w:val="24"/>
          <w:szCs w:val="24"/>
        </w:rPr>
        <w:fldChar w:fldCharType="end"/>
      </w:r>
      <w:r w:rsidR="00187723" w:rsidRPr="004434C0">
        <w:rPr>
          <w:sz w:val="24"/>
          <w:szCs w:val="24"/>
        </w:rPr>
        <w:t xml:space="preserve"> shall apply; or</w:t>
      </w:r>
      <w:bookmarkEnd w:id="171"/>
    </w:p>
    <w:p w14:paraId="402D5954" w14:textId="3E7654FC" w:rsidR="00A552A4" w:rsidRPr="004434C0" w:rsidRDefault="007D65E4" w:rsidP="00037605">
      <w:pPr>
        <w:pStyle w:val="GPSL6numbered"/>
        <w:numPr>
          <w:ilvl w:val="2"/>
          <w:numId w:val="62"/>
        </w:numPr>
        <w:tabs>
          <w:tab w:val="clear" w:pos="1134"/>
          <w:tab w:val="clear" w:pos="3402"/>
          <w:tab w:val="clear" w:pos="4253"/>
        </w:tabs>
        <w:ind w:left="1985" w:hanging="851"/>
        <w:jc w:val="left"/>
        <w:rPr>
          <w:sz w:val="24"/>
          <w:szCs w:val="24"/>
        </w:rPr>
      </w:pPr>
      <w:bookmarkStart w:id="172" w:name="_Ref190266566"/>
      <w:r w:rsidRPr="004434C0">
        <w:rPr>
          <w:sz w:val="24"/>
          <w:szCs w:val="24"/>
        </w:rPr>
        <w:t>outside</w:t>
      </w:r>
      <w:r w:rsidR="00187723" w:rsidRPr="004434C0">
        <w:rPr>
          <w:sz w:val="24"/>
          <w:szCs w:val="24"/>
        </w:rPr>
        <w:t xml:space="preserve"> </w:t>
      </w:r>
      <w:r w:rsidRPr="004434C0">
        <w:rPr>
          <w:sz w:val="24"/>
          <w:szCs w:val="24"/>
        </w:rPr>
        <w:t xml:space="preserve">of </w:t>
      </w:r>
      <w:r w:rsidR="00187723" w:rsidRPr="004434C0">
        <w:rPr>
          <w:sz w:val="24"/>
          <w:szCs w:val="24"/>
        </w:rPr>
        <w:t xml:space="preserve">the control of the Supplier, </w:t>
      </w:r>
      <w:r w:rsidR="00115B36" w:rsidRPr="004434C0">
        <w:rPr>
          <w:sz w:val="24"/>
          <w:szCs w:val="24"/>
        </w:rPr>
        <w:t xml:space="preserve">Clauses </w:t>
      </w:r>
      <w:r w:rsidR="00261297">
        <w:rPr>
          <w:sz w:val="24"/>
          <w:szCs w:val="24"/>
        </w:rPr>
        <w:fldChar w:fldCharType="begin"/>
      </w:r>
      <w:r w:rsidR="00261297">
        <w:rPr>
          <w:sz w:val="24"/>
          <w:szCs w:val="24"/>
        </w:rPr>
        <w:instrText xml:space="preserve"> REF _Ref190265140 \r \h </w:instrText>
      </w:r>
      <w:r w:rsidR="00261297">
        <w:rPr>
          <w:sz w:val="24"/>
          <w:szCs w:val="24"/>
        </w:rPr>
      </w:r>
      <w:r w:rsidR="00261297">
        <w:rPr>
          <w:sz w:val="24"/>
          <w:szCs w:val="24"/>
        </w:rPr>
        <w:fldChar w:fldCharType="separate"/>
      </w:r>
      <w:r w:rsidR="00DA213B">
        <w:rPr>
          <w:sz w:val="24"/>
          <w:szCs w:val="24"/>
        </w:rPr>
        <w:t>13.4.1(b)</w:t>
      </w:r>
      <w:r w:rsidR="00261297">
        <w:rPr>
          <w:sz w:val="24"/>
          <w:szCs w:val="24"/>
        </w:rPr>
        <w:fldChar w:fldCharType="end"/>
      </w:r>
      <w:r w:rsidR="00115B36" w:rsidRPr="004434C0">
        <w:rPr>
          <w:sz w:val="24"/>
          <w:szCs w:val="24"/>
        </w:rPr>
        <w:t xml:space="preserve"> to </w:t>
      </w:r>
      <w:r w:rsidR="00261297">
        <w:rPr>
          <w:sz w:val="24"/>
          <w:szCs w:val="24"/>
        </w:rPr>
        <w:fldChar w:fldCharType="begin"/>
      </w:r>
      <w:r w:rsidR="00261297">
        <w:rPr>
          <w:sz w:val="24"/>
          <w:szCs w:val="24"/>
        </w:rPr>
        <w:instrText xml:space="preserve"> REF _Ref190265157 \r \h </w:instrText>
      </w:r>
      <w:r w:rsidR="00261297">
        <w:rPr>
          <w:sz w:val="24"/>
          <w:szCs w:val="24"/>
        </w:rPr>
      </w:r>
      <w:r w:rsidR="00261297">
        <w:rPr>
          <w:sz w:val="24"/>
          <w:szCs w:val="24"/>
        </w:rPr>
        <w:fldChar w:fldCharType="separate"/>
      </w:r>
      <w:r w:rsidR="00DA213B">
        <w:rPr>
          <w:sz w:val="24"/>
          <w:szCs w:val="24"/>
        </w:rPr>
        <w:t>13.4.1(g)</w:t>
      </w:r>
      <w:r w:rsidR="00261297">
        <w:rPr>
          <w:sz w:val="24"/>
          <w:szCs w:val="24"/>
        </w:rPr>
        <w:fldChar w:fldCharType="end"/>
      </w:r>
      <w:r w:rsidR="00115B36" w:rsidRPr="004434C0">
        <w:rPr>
          <w:sz w:val="24"/>
          <w:szCs w:val="24"/>
        </w:rPr>
        <w:t xml:space="preserve"> shall apply</w:t>
      </w:r>
      <w:r w:rsidR="00C62A45" w:rsidRPr="004434C0">
        <w:rPr>
          <w:sz w:val="24"/>
          <w:szCs w:val="24"/>
        </w:rPr>
        <w:t>.</w:t>
      </w:r>
      <w:bookmarkEnd w:id="172"/>
    </w:p>
    <w:p w14:paraId="47DDD217" w14:textId="03B5EEC6" w:rsidR="004D34BA" w:rsidRPr="004434C0" w:rsidRDefault="00A552A4" w:rsidP="00037605">
      <w:pPr>
        <w:pStyle w:val="GPSL6numbered"/>
        <w:numPr>
          <w:ilvl w:val="1"/>
          <w:numId w:val="62"/>
        </w:numPr>
        <w:tabs>
          <w:tab w:val="clear" w:pos="1134"/>
          <w:tab w:val="clear" w:pos="3402"/>
          <w:tab w:val="clear" w:pos="4253"/>
        </w:tabs>
        <w:ind w:left="1134" w:hanging="567"/>
        <w:jc w:val="left"/>
        <w:rPr>
          <w:sz w:val="24"/>
          <w:szCs w:val="24"/>
        </w:rPr>
      </w:pPr>
      <w:bookmarkStart w:id="173" w:name="_Ref190268271"/>
      <w:r w:rsidRPr="004434C0">
        <w:rPr>
          <w:sz w:val="24"/>
          <w:szCs w:val="24"/>
        </w:rPr>
        <w:t xml:space="preserve">Where the Supplier has failed to notify </w:t>
      </w:r>
      <w:r w:rsidR="004A0D2E" w:rsidRPr="004434C0">
        <w:rPr>
          <w:sz w:val="24"/>
          <w:szCs w:val="24"/>
        </w:rPr>
        <w:t xml:space="preserve">CCS and </w:t>
      </w:r>
      <w:r w:rsidRPr="004434C0">
        <w:rPr>
          <w:sz w:val="24"/>
          <w:szCs w:val="24"/>
        </w:rPr>
        <w:t xml:space="preserve">the Buyer about an actual or potential Conflict of Interest </w:t>
      </w:r>
      <w:r w:rsidR="004A0D2E" w:rsidRPr="004434C0">
        <w:rPr>
          <w:sz w:val="24"/>
          <w:szCs w:val="24"/>
        </w:rPr>
        <w:t>and CCS and/or the Buyer terminates under C</w:t>
      </w:r>
      <w:r w:rsidRPr="004434C0">
        <w:rPr>
          <w:sz w:val="24"/>
          <w:szCs w:val="24"/>
        </w:rPr>
        <w:t xml:space="preserve">lause </w:t>
      </w:r>
      <w:r w:rsidR="00261297">
        <w:rPr>
          <w:sz w:val="24"/>
          <w:szCs w:val="24"/>
        </w:rPr>
        <w:fldChar w:fldCharType="begin"/>
      </w:r>
      <w:r w:rsidR="00261297">
        <w:rPr>
          <w:sz w:val="24"/>
          <w:szCs w:val="24"/>
        </w:rPr>
        <w:instrText xml:space="preserve"> REF _Ref190268349 \r \h </w:instrText>
      </w:r>
      <w:r w:rsidR="00261297">
        <w:rPr>
          <w:sz w:val="24"/>
          <w:szCs w:val="24"/>
        </w:rPr>
      </w:r>
      <w:r w:rsidR="00261297">
        <w:rPr>
          <w:sz w:val="24"/>
          <w:szCs w:val="24"/>
        </w:rPr>
        <w:fldChar w:fldCharType="separate"/>
      </w:r>
      <w:r w:rsidR="00DA213B">
        <w:rPr>
          <w:sz w:val="24"/>
          <w:szCs w:val="24"/>
        </w:rPr>
        <w:t>35.3</w:t>
      </w:r>
      <w:r w:rsidR="00261297">
        <w:rPr>
          <w:sz w:val="24"/>
          <w:szCs w:val="24"/>
        </w:rPr>
        <w:fldChar w:fldCharType="end"/>
      </w:r>
      <w:r w:rsidR="004A0D2E" w:rsidRPr="004434C0">
        <w:rPr>
          <w:sz w:val="24"/>
          <w:szCs w:val="24"/>
        </w:rPr>
        <w:t xml:space="preserve">, the whole of </w:t>
      </w:r>
      <w:r w:rsidR="00261297" w:rsidRPr="004434C0">
        <w:rPr>
          <w:sz w:val="24"/>
          <w:szCs w:val="24"/>
        </w:rPr>
        <w:t xml:space="preserve">Clause </w:t>
      </w:r>
      <w:r w:rsidR="00261297">
        <w:rPr>
          <w:sz w:val="24"/>
          <w:szCs w:val="24"/>
        </w:rPr>
        <w:fldChar w:fldCharType="begin"/>
      </w:r>
      <w:r w:rsidR="00261297">
        <w:rPr>
          <w:sz w:val="24"/>
          <w:szCs w:val="24"/>
        </w:rPr>
        <w:instrText xml:space="preserve"> REF _Ref190265553 \r \h </w:instrText>
      </w:r>
      <w:r w:rsidR="00261297">
        <w:rPr>
          <w:sz w:val="24"/>
          <w:szCs w:val="24"/>
        </w:rPr>
      </w:r>
      <w:r w:rsidR="00261297">
        <w:rPr>
          <w:sz w:val="24"/>
          <w:szCs w:val="24"/>
        </w:rPr>
        <w:fldChar w:fldCharType="separate"/>
      </w:r>
      <w:r w:rsidR="00DA213B">
        <w:rPr>
          <w:sz w:val="24"/>
          <w:szCs w:val="24"/>
        </w:rPr>
        <w:t>13.4.1</w:t>
      </w:r>
      <w:r w:rsidR="00261297">
        <w:rPr>
          <w:sz w:val="24"/>
          <w:szCs w:val="24"/>
        </w:rPr>
        <w:fldChar w:fldCharType="end"/>
      </w:r>
      <w:r w:rsidRPr="004434C0">
        <w:rPr>
          <w:sz w:val="24"/>
          <w:szCs w:val="24"/>
        </w:rPr>
        <w:t xml:space="preserve"> shall apply.</w:t>
      </w:r>
      <w:bookmarkEnd w:id="173"/>
    </w:p>
    <w:p w14:paraId="23D19A3E"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r w:rsidRPr="004434C0">
        <w:rPr>
          <w:b/>
          <w:sz w:val="24"/>
          <w:szCs w:val="24"/>
        </w:rPr>
        <w:t xml:space="preserve">Reporting a breach of the contract </w:t>
      </w:r>
    </w:p>
    <w:p w14:paraId="3B1706DA" w14:textId="0992D6D9"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74" w:name="_Ref190268471"/>
      <w:r w:rsidRPr="004434C0">
        <w:rPr>
          <w:sz w:val="24"/>
          <w:szCs w:val="24"/>
        </w:rPr>
        <w:t>As soon as it is aware of it the Supplier and Supplier Staff must report to CCS or th</w:t>
      </w:r>
      <w:r w:rsidR="00F027C9" w:rsidRPr="004434C0">
        <w:rPr>
          <w:sz w:val="24"/>
          <w:szCs w:val="24"/>
        </w:rPr>
        <w:t>e Buyer any actual or suspected</w:t>
      </w:r>
      <w:r w:rsidRPr="004434C0">
        <w:rPr>
          <w:sz w:val="24"/>
          <w:szCs w:val="24"/>
        </w:rPr>
        <w:t>:</w:t>
      </w:r>
      <w:bookmarkEnd w:id="174"/>
    </w:p>
    <w:p w14:paraId="1BEB2587" w14:textId="7044621E" w:rsidR="004D34BA" w:rsidRPr="004434C0" w:rsidRDefault="00616CF9"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b</w:t>
      </w:r>
      <w:r w:rsidR="003E1B46" w:rsidRPr="004434C0">
        <w:rPr>
          <w:sz w:val="24"/>
          <w:szCs w:val="24"/>
        </w:rPr>
        <w:t xml:space="preserve">reach of </w:t>
      </w:r>
      <w:r w:rsidR="00C62A45" w:rsidRPr="004434C0">
        <w:rPr>
          <w:sz w:val="24"/>
          <w:szCs w:val="24"/>
        </w:rPr>
        <w:t>Law;</w:t>
      </w:r>
    </w:p>
    <w:p w14:paraId="270B7998" w14:textId="425B02D8" w:rsidR="004D34BA" w:rsidRPr="004434C0" w:rsidRDefault="003E1B46"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Default of </w:t>
      </w:r>
      <w:r w:rsidR="00C62A45" w:rsidRPr="004434C0">
        <w:rPr>
          <w:sz w:val="24"/>
          <w:szCs w:val="24"/>
        </w:rPr>
        <w:t xml:space="preserve">Clause </w:t>
      </w:r>
      <w:r w:rsidR="00261297">
        <w:rPr>
          <w:sz w:val="24"/>
          <w:szCs w:val="24"/>
        </w:rPr>
        <w:fldChar w:fldCharType="begin"/>
      </w:r>
      <w:r w:rsidR="00261297">
        <w:rPr>
          <w:sz w:val="24"/>
          <w:szCs w:val="24"/>
        </w:rPr>
        <w:instrText xml:space="preserve"> REF _Ref190267250 \r \h </w:instrText>
      </w:r>
      <w:r w:rsidR="00261297">
        <w:rPr>
          <w:sz w:val="24"/>
          <w:szCs w:val="24"/>
        </w:rPr>
      </w:r>
      <w:r w:rsidR="00261297">
        <w:rPr>
          <w:sz w:val="24"/>
          <w:szCs w:val="24"/>
        </w:rPr>
        <w:fldChar w:fldCharType="separate"/>
      </w:r>
      <w:r w:rsidR="00DA213B">
        <w:rPr>
          <w:sz w:val="24"/>
          <w:szCs w:val="24"/>
        </w:rPr>
        <w:t>15.1</w:t>
      </w:r>
      <w:r w:rsidR="00261297">
        <w:rPr>
          <w:sz w:val="24"/>
          <w:szCs w:val="24"/>
        </w:rPr>
        <w:fldChar w:fldCharType="end"/>
      </w:r>
      <w:r w:rsidR="00C62A45" w:rsidRPr="004434C0">
        <w:rPr>
          <w:sz w:val="24"/>
          <w:szCs w:val="24"/>
        </w:rPr>
        <w:t xml:space="preserve">; </w:t>
      </w:r>
      <w:r w:rsidRPr="004434C0">
        <w:rPr>
          <w:sz w:val="24"/>
          <w:szCs w:val="24"/>
        </w:rPr>
        <w:t>and</w:t>
      </w:r>
      <w:r w:rsidR="00C62A45" w:rsidRPr="004434C0">
        <w:rPr>
          <w:sz w:val="24"/>
          <w:szCs w:val="24"/>
        </w:rPr>
        <w:t xml:space="preserve"> </w:t>
      </w:r>
    </w:p>
    <w:p w14:paraId="7E4495FB" w14:textId="31DC2573" w:rsidR="004D34BA" w:rsidRPr="004434C0" w:rsidRDefault="00616CF9"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Default of </w:t>
      </w:r>
      <w:r w:rsidR="00C62A45" w:rsidRPr="004434C0">
        <w:rPr>
          <w:sz w:val="24"/>
          <w:szCs w:val="24"/>
        </w:rPr>
        <w:t xml:space="preserve">Clauses </w:t>
      </w:r>
      <w:r w:rsidR="00261297">
        <w:rPr>
          <w:sz w:val="24"/>
          <w:szCs w:val="24"/>
        </w:rPr>
        <w:fldChar w:fldCharType="begin"/>
      </w:r>
      <w:r w:rsidR="00261297">
        <w:rPr>
          <w:sz w:val="24"/>
          <w:szCs w:val="24"/>
        </w:rPr>
        <w:instrText xml:space="preserve"> REF _Ref190267300 \r \h </w:instrText>
      </w:r>
      <w:r w:rsidR="00261297">
        <w:rPr>
          <w:sz w:val="24"/>
          <w:szCs w:val="24"/>
        </w:rPr>
      </w:r>
      <w:r w:rsidR="00261297">
        <w:rPr>
          <w:sz w:val="24"/>
          <w:szCs w:val="24"/>
        </w:rPr>
        <w:fldChar w:fldCharType="separate"/>
      </w:r>
      <w:r w:rsidR="00DA213B">
        <w:rPr>
          <w:sz w:val="24"/>
          <w:szCs w:val="24"/>
        </w:rPr>
        <w:t>30</w:t>
      </w:r>
      <w:r w:rsidR="00261297">
        <w:rPr>
          <w:sz w:val="24"/>
          <w:szCs w:val="24"/>
        </w:rPr>
        <w:fldChar w:fldCharType="end"/>
      </w:r>
      <w:r w:rsidR="00261297">
        <w:rPr>
          <w:sz w:val="24"/>
          <w:szCs w:val="24"/>
        </w:rPr>
        <w:t xml:space="preserve"> to </w:t>
      </w:r>
      <w:r w:rsidR="00261297">
        <w:rPr>
          <w:sz w:val="24"/>
          <w:szCs w:val="24"/>
        </w:rPr>
        <w:fldChar w:fldCharType="begin"/>
      </w:r>
      <w:r w:rsidR="00261297">
        <w:rPr>
          <w:sz w:val="24"/>
          <w:szCs w:val="24"/>
        </w:rPr>
        <w:instrText xml:space="preserve"> REF _Ref190267284 \r \h </w:instrText>
      </w:r>
      <w:r w:rsidR="00261297">
        <w:rPr>
          <w:sz w:val="24"/>
          <w:szCs w:val="24"/>
        </w:rPr>
      </w:r>
      <w:r w:rsidR="00261297">
        <w:rPr>
          <w:sz w:val="24"/>
          <w:szCs w:val="24"/>
        </w:rPr>
        <w:fldChar w:fldCharType="separate"/>
      </w:r>
      <w:r w:rsidR="00DA213B">
        <w:rPr>
          <w:sz w:val="24"/>
          <w:szCs w:val="24"/>
        </w:rPr>
        <w:t>35</w:t>
      </w:r>
      <w:r w:rsidR="00261297">
        <w:rPr>
          <w:sz w:val="24"/>
          <w:szCs w:val="24"/>
        </w:rPr>
        <w:fldChar w:fldCharType="end"/>
      </w:r>
      <w:r w:rsidR="00C62A45" w:rsidRPr="004434C0">
        <w:rPr>
          <w:sz w:val="24"/>
          <w:szCs w:val="24"/>
        </w:rPr>
        <w:t>.</w:t>
      </w:r>
    </w:p>
    <w:p w14:paraId="6E6207D5" w14:textId="32C7BF2D"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not retaliate against any of the Supplier Staff who in good faith reports a breach </w:t>
      </w:r>
      <w:r w:rsidR="003E1B46" w:rsidRPr="004434C0">
        <w:rPr>
          <w:sz w:val="24"/>
          <w:szCs w:val="24"/>
        </w:rPr>
        <w:t xml:space="preserve">or Default </w:t>
      </w:r>
      <w:r w:rsidRPr="004434C0">
        <w:rPr>
          <w:sz w:val="24"/>
          <w:szCs w:val="24"/>
        </w:rPr>
        <w:t xml:space="preserve">listed in Clause </w:t>
      </w:r>
      <w:r w:rsidR="00261297">
        <w:rPr>
          <w:sz w:val="24"/>
          <w:szCs w:val="24"/>
        </w:rPr>
        <w:fldChar w:fldCharType="begin"/>
      </w:r>
      <w:r w:rsidR="00261297">
        <w:rPr>
          <w:sz w:val="24"/>
          <w:szCs w:val="24"/>
        </w:rPr>
        <w:instrText xml:space="preserve"> REF _Ref190268471 \r \h </w:instrText>
      </w:r>
      <w:r w:rsidR="00261297">
        <w:rPr>
          <w:sz w:val="24"/>
          <w:szCs w:val="24"/>
        </w:rPr>
      </w:r>
      <w:r w:rsidR="00261297">
        <w:rPr>
          <w:sz w:val="24"/>
          <w:szCs w:val="24"/>
        </w:rPr>
        <w:fldChar w:fldCharType="separate"/>
      </w:r>
      <w:r w:rsidR="00DA213B">
        <w:rPr>
          <w:sz w:val="24"/>
          <w:szCs w:val="24"/>
        </w:rPr>
        <w:t>36.1</w:t>
      </w:r>
      <w:r w:rsidR="00261297">
        <w:rPr>
          <w:sz w:val="24"/>
          <w:szCs w:val="24"/>
        </w:rPr>
        <w:fldChar w:fldCharType="end"/>
      </w:r>
      <w:r w:rsidRPr="004434C0">
        <w:rPr>
          <w:sz w:val="24"/>
          <w:szCs w:val="24"/>
        </w:rPr>
        <w:t xml:space="preserve"> to the</w:t>
      </w:r>
      <w:r w:rsidR="00F027C9" w:rsidRPr="004434C0">
        <w:rPr>
          <w:sz w:val="24"/>
          <w:szCs w:val="24"/>
        </w:rPr>
        <w:t xml:space="preserve"> Buyer or a Prescribed Person. </w:t>
      </w:r>
    </w:p>
    <w:p w14:paraId="2A000FC9" w14:textId="0F818468" w:rsidR="003E1B46" w:rsidRPr="004434C0" w:rsidRDefault="003E1B46" w:rsidP="00037605">
      <w:pPr>
        <w:pStyle w:val="GPSL6numbered"/>
        <w:tabs>
          <w:tab w:val="clear" w:pos="1134"/>
          <w:tab w:val="clear" w:pos="3402"/>
          <w:tab w:val="clear" w:pos="4253"/>
        </w:tabs>
        <w:ind w:left="426" w:hanging="426"/>
        <w:jc w:val="left"/>
        <w:rPr>
          <w:b/>
          <w:sz w:val="24"/>
          <w:szCs w:val="24"/>
        </w:rPr>
      </w:pPr>
      <w:r w:rsidRPr="004434C0">
        <w:rPr>
          <w:b/>
          <w:sz w:val="24"/>
          <w:szCs w:val="24"/>
        </w:rPr>
        <w:t>Further Assurances</w:t>
      </w:r>
    </w:p>
    <w:p w14:paraId="3D69C0A9" w14:textId="208D32AA" w:rsidR="003E1B46" w:rsidRPr="004434C0" w:rsidRDefault="003E1B46" w:rsidP="00037605">
      <w:pPr>
        <w:pStyle w:val="GPSL6numbered"/>
        <w:numPr>
          <w:ilvl w:val="0"/>
          <w:numId w:val="0"/>
        </w:numPr>
        <w:tabs>
          <w:tab w:val="clear" w:pos="1134"/>
          <w:tab w:val="clear" w:pos="3402"/>
          <w:tab w:val="clear" w:pos="4253"/>
        </w:tabs>
        <w:ind w:left="426"/>
        <w:jc w:val="left"/>
        <w:rPr>
          <w:sz w:val="24"/>
          <w:szCs w:val="24"/>
        </w:rPr>
      </w:pPr>
      <w:r w:rsidRPr="004434C0">
        <w:rPr>
          <w:sz w:val="24"/>
          <w:szCs w:val="24"/>
        </w:rPr>
        <w:t xml:space="preserve">Each </w:t>
      </w:r>
      <w:r w:rsidR="00E20AEA" w:rsidRPr="004434C0">
        <w:rPr>
          <w:sz w:val="24"/>
          <w:szCs w:val="24"/>
        </w:rPr>
        <w:t>P</w:t>
      </w:r>
      <w:r w:rsidRPr="004434C0">
        <w:rPr>
          <w:sz w:val="24"/>
          <w:szCs w:val="24"/>
        </w:rPr>
        <w:t>arty will, at the request and cost of the other Party, do all things which may be reasonably necessary to gi</w:t>
      </w:r>
      <w:r w:rsidR="004434C0">
        <w:rPr>
          <w:sz w:val="24"/>
          <w:szCs w:val="24"/>
        </w:rPr>
        <w:t>ve effect to the meaning of the</w:t>
      </w:r>
      <w:r w:rsidRPr="004434C0">
        <w:rPr>
          <w:sz w:val="24"/>
          <w:szCs w:val="24"/>
        </w:rPr>
        <w:t xml:space="preserve"> Contract.</w:t>
      </w:r>
    </w:p>
    <w:p w14:paraId="41D37190" w14:textId="01841080"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75" w:name="_Ref190266824"/>
      <w:r w:rsidRPr="004434C0">
        <w:rPr>
          <w:b/>
          <w:sz w:val="24"/>
          <w:szCs w:val="24"/>
        </w:rPr>
        <w:t>Resolving disputes</w:t>
      </w:r>
      <w:bookmarkEnd w:id="175"/>
      <w:r w:rsidRPr="004434C0">
        <w:rPr>
          <w:b/>
          <w:sz w:val="24"/>
          <w:szCs w:val="24"/>
        </w:rPr>
        <w:t xml:space="preserve"> </w:t>
      </w:r>
    </w:p>
    <w:p w14:paraId="67B86C77" w14:textId="2FF503EC"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 xml:space="preserve">If there is a Dispute, the senior representatives of the Parties who have authority to settle the Dispute will, within </w:t>
      </w:r>
      <w:proofErr w:type="gramStart"/>
      <w:r w:rsidR="003E1B46" w:rsidRPr="004434C0">
        <w:rPr>
          <w:sz w:val="24"/>
          <w:szCs w:val="24"/>
        </w:rPr>
        <w:t>twenty eight</w:t>
      </w:r>
      <w:proofErr w:type="gramEnd"/>
      <w:r w:rsidR="003E1B46" w:rsidRPr="004434C0">
        <w:rPr>
          <w:sz w:val="24"/>
          <w:szCs w:val="24"/>
        </w:rPr>
        <w:t xml:space="preserve"> (</w:t>
      </w:r>
      <w:r w:rsidRPr="004434C0">
        <w:rPr>
          <w:sz w:val="24"/>
          <w:szCs w:val="24"/>
        </w:rPr>
        <w:t>28</w:t>
      </w:r>
      <w:r w:rsidR="003E1B46" w:rsidRPr="004434C0">
        <w:rPr>
          <w:sz w:val="24"/>
          <w:szCs w:val="24"/>
        </w:rPr>
        <w:t>)</w:t>
      </w:r>
      <w:r w:rsidRPr="004434C0">
        <w:rPr>
          <w:sz w:val="24"/>
          <w:szCs w:val="24"/>
        </w:rPr>
        <w:t xml:space="preserve"> days of a written request from the other Party, meet in good faith to r</w:t>
      </w:r>
      <w:r w:rsidR="00F027C9" w:rsidRPr="004434C0">
        <w:rPr>
          <w:sz w:val="24"/>
          <w:szCs w:val="24"/>
        </w:rPr>
        <w:t>esolve the Dispute.</w:t>
      </w:r>
    </w:p>
    <w:p w14:paraId="2FC8F6ED" w14:textId="170244A8"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 Dispute is not resolved at that meeting, the Parties can attempt to settle it by mediation using the Centre for Effective</w:t>
      </w:r>
      <w:r w:rsidR="007D65E4" w:rsidRPr="004434C0">
        <w:rPr>
          <w:sz w:val="24"/>
          <w:szCs w:val="24"/>
        </w:rPr>
        <w:t xml:space="preserve"> Dispute Resolution </w:t>
      </w:r>
      <w:r w:rsidRPr="004434C0">
        <w:rPr>
          <w:sz w:val="24"/>
          <w:szCs w:val="24"/>
        </w:rPr>
        <w:t xml:space="preserve">(CEDR)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00261297">
        <w:rPr>
          <w:sz w:val="24"/>
          <w:szCs w:val="24"/>
        </w:rPr>
        <w:fldChar w:fldCharType="begin"/>
      </w:r>
      <w:r w:rsidR="00261297">
        <w:rPr>
          <w:sz w:val="24"/>
          <w:szCs w:val="24"/>
        </w:rPr>
        <w:instrText xml:space="preserve"> REF _Ref190268483 \r \h </w:instrText>
      </w:r>
      <w:r w:rsidR="00261297">
        <w:rPr>
          <w:sz w:val="24"/>
          <w:szCs w:val="24"/>
        </w:rPr>
      </w:r>
      <w:r w:rsidR="00261297">
        <w:rPr>
          <w:sz w:val="24"/>
          <w:szCs w:val="24"/>
        </w:rPr>
        <w:fldChar w:fldCharType="separate"/>
      </w:r>
      <w:r w:rsidR="00DA213B">
        <w:rPr>
          <w:sz w:val="24"/>
          <w:szCs w:val="24"/>
        </w:rPr>
        <w:t>38.3</w:t>
      </w:r>
      <w:r w:rsidR="00261297">
        <w:rPr>
          <w:sz w:val="24"/>
          <w:szCs w:val="24"/>
        </w:rPr>
        <w:fldChar w:fldCharType="end"/>
      </w:r>
      <w:r w:rsidRPr="004434C0">
        <w:rPr>
          <w:sz w:val="24"/>
          <w:szCs w:val="24"/>
        </w:rPr>
        <w:t xml:space="preserve"> to </w:t>
      </w:r>
      <w:r w:rsidR="00261297">
        <w:rPr>
          <w:sz w:val="24"/>
          <w:szCs w:val="24"/>
        </w:rPr>
        <w:fldChar w:fldCharType="begin"/>
      </w:r>
      <w:r w:rsidR="00261297">
        <w:rPr>
          <w:sz w:val="24"/>
          <w:szCs w:val="24"/>
        </w:rPr>
        <w:instrText xml:space="preserve"> REF _Ref190268493 \r \h </w:instrText>
      </w:r>
      <w:r w:rsidR="00261297">
        <w:rPr>
          <w:sz w:val="24"/>
          <w:szCs w:val="24"/>
        </w:rPr>
      </w:r>
      <w:r w:rsidR="00261297">
        <w:rPr>
          <w:sz w:val="24"/>
          <w:szCs w:val="24"/>
        </w:rPr>
        <w:fldChar w:fldCharType="separate"/>
      </w:r>
      <w:r w:rsidR="00DA213B">
        <w:rPr>
          <w:sz w:val="24"/>
          <w:szCs w:val="24"/>
        </w:rPr>
        <w:t>38.5</w:t>
      </w:r>
      <w:r w:rsidR="00261297">
        <w:rPr>
          <w:sz w:val="24"/>
          <w:szCs w:val="24"/>
        </w:rPr>
        <w:fldChar w:fldCharType="end"/>
      </w:r>
      <w:r w:rsidRPr="004434C0">
        <w:rPr>
          <w:sz w:val="24"/>
          <w:szCs w:val="24"/>
        </w:rPr>
        <w:t>.</w:t>
      </w:r>
    </w:p>
    <w:p w14:paraId="14B8A638" w14:textId="31C2704D"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76" w:name="_Ref190268483"/>
      <w:bookmarkStart w:id="177" w:name="_Ref190268512"/>
      <w:r w:rsidRPr="004434C0">
        <w:rPr>
          <w:sz w:val="24"/>
          <w:szCs w:val="24"/>
        </w:rPr>
        <w:t xml:space="preserve">Unless the Relevant Authority refers the Dispute to arbitration using Clause </w:t>
      </w:r>
      <w:r w:rsidR="00261297">
        <w:rPr>
          <w:sz w:val="24"/>
          <w:szCs w:val="24"/>
        </w:rPr>
        <w:fldChar w:fldCharType="begin"/>
      </w:r>
      <w:r w:rsidR="00261297">
        <w:rPr>
          <w:sz w:val="24"/>
          <w:szCs w:val="24"/>
        </w:rPr>
        <w:instrText xml:space="preserve"> REF _Ref190268500 \r \h </w:instrText>
      </w:r>
      <w:r w:rsidR="00261297">
        <w:rPr>
          <w:sz w:val="24"/>
          <w:szCs w:val="24"/>
        </w:rPr>
      </w:r>
      <w:r w:rsidR="00261297">
        <w:rPr>
          <w:sz w:val="24"/>
          <w:szCs w:val="24"/>
        </w:rPr>
        <w:fldChar w:fldCharType="separate"/>
      </w:r>
      <w:r w:rsidR="00DA213B">
        <w:rPr>
          <w:sz w:val="24"/>
          <w:szCs w:val="24"/>
        </w:rPr>
        <w:t>38.4</w:t>
      </w:r>
      <w:r w:rsidR="00261297">
        <w:rPr>
          <w:sz w:val="24"/>
          <w:szCs w:val="24"/>
        </w:rPr>
        <w:fldChar w:fldCharType="end"/>
      </w:r>
      <w:r w:rsidRPr="004434C0">
        <w:rPr>
          <w:sz w:val="24"/>
          <w:szCs w:val="24"/>
        </w:rPr>
        <w:t>, the Parties irrevocably agree that the courts of England and Wales have the exclusive jurisdiction to:</w:t>
      </w:r>
      <w:bookmarkEnd w:id="176"/>
      <w:bookmarkEnd w:id="177"/>
      <w:r w:rsidRPr="004434C0">
        <w:rPr>
          <w:sz w:val="24"/>
          <w:szCs w:val="24"/>
        </w:rPr>
        <w:t xml:space="preserve"> </w:t>
      </w:r>
    </w:p>
    <w:p w14:paraId="0ACD6274"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determine the Dispute;</w:t>
      </w:r>
    </w:p>
    <w:p w14:paraId="0446A0C9" w14:textId="1FDBAAD1"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grant interim remedies; and</w:t>
      </w:r>
    </w:p>
    <w:p w14:paraId="2492EBAE" w14:textId="0FCAAE09"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grant any other provisional o</w:t>
      </w:r>
      <w:r w:rsidR="00F027C9" w:rsidRPr="004434C0">
        <w:rPr>
          <w:sz w:val="24"/>
          <w:szCs w:val="24"/>
        </w:rPr>
        <w:t>r protective relief.</w:t>
      </w:r>
    </w:p>
    <w:p w14:paraId="33682F94" w14:textId="62928024"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78" w:name="_heading=h.1302m92" w:colFirst="0" w:colLast="0"/>
      <w:bookmarkStart w:id="179" w:name="_Ref190268500"/>
      <w:bookmarkEnd w:id="178"/>
      <w:r w:rsidRPr="004434C0">
        <w:rPr>
          <w:sz w:val="24"/>
          <w:szCs w:val="24"/>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w:t>
      </w:r>
      <w:r w:rsidR="00F027C9" w:rsidRPr="004434C0">
        <w:rPr>
          <w:sz w:val="24"/>
          <w:szCs w:val="24"/>
        </w:rPr>
        <w:t>proceedings will be in English.</w:t>
      </w:r>
      <w:bookmarkEnd w:id="179"/>
    </w:p>
    <w:p w14:paraId="3EF6118A" w14:textId="589FA3BB"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80" w:name="_heading=h.3mzq4wv" w:colFirst="0" w:colLast="0"/>
      <w:bookmarkStart w:id="181" w:name="_Ref190268493"/>
      <w:bookmarkEnd w:id="180"/>
      <w:r w:rsidRPr="004434C0">
        <w:rPr>
          <w:sz w:val="24"/>
          <w:szCs w:val="24"/>
        </w:rPr>
        <w:t xml:space="preserve">The Relevant Authority has the right to refer a Dispute to arbitration even if the Supplier has started or has attempted to start court proceedings under Clause </w:t>
      </w:r>
      <w:r w:rsidR="00261297">
        <w:rPr>
          <w:sz w:val="24"/>
          <w:szCs w:val="24"/>
        </w:rPr>
        <w:fldChar w:fldCharType="begin"/>
      </w:r>
      <w:r w:rsidR="00261297">
        <w:rPr>
          <w:sz w:val="24"/>
          <w:szCs w:val="24"/>
        </w:rPr>
        <w:instrText xml:space="preserve"> REF _Ref190268512 \r \h </w:instrText>
      </w:r>
      <w:r w:rsidR="00261297">
        <w:rPr>
          <w:sz w:val="24"/>
          <w:szCs w:val="24"/>
        </w:rPr>
      </w:r>
      <w:r w:rsidR="00261297">
        <w:rPr>
          <w:sz w:val="24"/>
          <w:szCs w:val="24"/>
        </w:rPr>
        <w:fldChar w:fldCharType="separate"/>
      </w:r>
      <w:r w:rsidR="00DA213B">
        <w:rPr>
          <w:sz w:val="24"/>
          <w:szCs w:val="24"/>
        </w:rPr>
        <w:t>38.3</w:t>
      </w:r>
      <w:r w:rsidR="00261297">
        <w:rPr>
          <w:sz w:val="24"/>
          <w:szCs w:val="24"/>
        </w:rPr>
        <w:fldChar w:fldCharType="end"/>
      </w:r>
      <w:r w:rsidRPr="004434C0">
        <w:rPr>
          <w:sz w:val="24"/>
          <w:szCs w:val="24"/>
        </w:rPr>
        <w:t xml:space="preserve">,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w:t>
      </w:r>
      <w:r w:rsidR="00261297">
        <w:rPr>
          <w:sz w:val="24"/>
          <w:szCs w:val="24"/>
        </w:rPr>
        <w:fldChar w:fldCharType="begin"/>
      </w:r>
      <w:r w:rsidR="00261297">
        <w:rPr>
          <w:sz w:val="24"/>
          <w:szCs w:val="24"/>
        </w:rPr>
        <w:instrText xml:space="preserve"> REF _Ref190268500 \r \h </w:instrText>
      </w:r>
      <w:r w:rsidR="00261297">
        <w:rPr>
          <w:sz w:val="24"/>
          <w:szCs w:val="24"/>
        </w:rPr>
      </w:r>
      <w:r w:rsidR="00261297">
        <w:rPr>
          <w:sz w:val="24"/>
          <w:szCs w:val="24"/>
        </w:rPr>
        <w:fldChar w:fldCharType="separate"/>
      </w:r>
      <w:r w:rsidR="00DA213B">
        <w:rPr>
          <w:sz w:val="24"/>
          <w:szCs w:val="24"/>
        </w:rPr>
        <w:t>38.4</w:t>
      </w:r>
      <w:r w:rsidR="00261297">
        <w:rPr>
          <w:sz w:val="24"/>
          <w:szCs w:val="24"/>
        </w:rPr>
        <w:fldChar w:fldCharType="end"/>
      </w:r>
      <w:r w:rsidR="00F027C9" w:rsidRPr="004434C0">
        <w:rPr>
          <w:sz w:val="24"/>
          <w:szCs w:val="24"/>
        </w:rPr>
        <w:t>.</w:t>
      </w:r>
      <w:bookmarkEnd w:id="181"/>
    </w:p>
    <w:p w14:paraId="3810D2CE" w14:textId="7B87E301"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cannot suspend the performance of a Contract during any Dispute.</w:t>
      </w:r>
    </w:p>
    <w:p w14:paraId="7873F017"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82" w:name="_Ref190266834"/>
      <w:r w:rsidRPr="004434C0">
        <w:rPr>
          <w:b/>
          <w:sz w:val="24"/>
          <w:szCs w:val="24"/>
        </w:rPr>
        <w:t>Which law applies</w:t>
      </w:r>
      <w:bookmarkEnd w:id="182"/>
    </w:p>
    <w:p w14:paraId="5949E7D5" w14:textId="436E12A2" w:rsidR="004D34BA" w:rsidRPr="00037605" w:rsidRDefault="004434C0" w:rsidP="00037605">
      <w:pPr>
        <w:pStyle w:val="GPSL6numbered"/>
        <w:numPr>
          <w:ilvl w:val="0"/>
          <w:numId w:val="0"/>
        </w:numPr>
        <w:tabs>
          <w:tab w:val="clear" w:pos="1134"/>
          <w:tab w:val="clear" w:pos="3402"/>
          <w:tab w:val="clear" w:pos="4253"/>
        </w:tabs>
        <w:ind w:left="426"/>
        <w:jc w:val="left"/>
        <w:rPr>
          <w:sz w:val="24"/>
          <w:szCs w:val="24"/>
        </w:rPr>
      </w:pPr>
      <w:r>
        <w:rPr>
          <w:sz w:val="24"/>
          <w:szCs w:val="24"/>
        </w:rPr>
        <w:t>The</w:t>
      </w:r>
      <w:r w:rsidR="00C62A45" w:rsidRPr="004434C0">
        <w:rPr>
          <w:sz w:val="24"/>
          <w:szCs w:val="24"/>
        </w:rPr>
        <w:t xml:space="preserve"> Contract and any Disputes arising out of, or connected to it, are governed by English law.</w:t>
      </w:r>
      <w:r w:rsidR="00C62A45" w:rsidRPr="008042E8">
        <w:rPr>
          <w:sz w:val="24"/>
          <w:szCs w:val="24"/>
        </w:rPr>
        <w:br/>
      </w:r>
      <w:bookmarkStart w:id="183" w:name="_heading=h.2250f4o" w:colFirst="0" w:colLast="0"/>
      <w:bookmarkEnd w:id="183"/>
    </w:p>
    <w:sectPr w:rsidR="004D34BA" w:rsidRPr="00037605" w:rsidSect="005C5BC0">
      <w:type w:val="continuous"/>
      <w:pgSz w:w="11906" w:h="16838"/>
      <w:pgMar w:top="1440" w:right="1440" w:bottom="1440" w:left="1440"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8E2E4" w14:textId="77777777" w:rsidR="00DD1877" w:rsidRDefault="00DD1877">
      <w:pPr>
        <w:spacing w:before="0" w:after="0"/>
      </w:pPr>
      <w:r>
        <w:separator/>
      </w:r>
    </w:p>
  </w:endnote>
  <w:endnote w:type="continuationSeparator" w:id="0">
    <w:p w14:paraId="3B860D13" w14:textId="77777777" w:rsidR="00DD1877" w:rsidRDefault="00DD18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FE40" w14:textId="77777777" w:rsidR="00D45195" w:rsidRDefault="00D45195">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6B8A" w14:textId="77777777" w:rsidR="00D45195" w:rsidRDefault="00D45195" w:rsidP="00BE08F7">
    <w:pPr>
      <w:tabs>
        <w:tab w:val="center" w:pos="4513"/>
        <w:tab w:val="right" w:pos="9026"/>
      </w:tabs>
      <w:spacing w:after="0"/>
      <w:ind w:left="0" w:firstLine="0"/>
      <w:rPr>
        <w:rFonts w:eastAsia="Arial"/>
        <w:sz w:val="20"/>
      </w:rPr>
    </w:pPr>
  </w:p>
  <w:p w14:paraId="6D5F8751" w14:textId="718C2B56" w:rsidR="00D45195" w:rsidRDefault="00D45195" w:rsidP="00BE08F7">
    <w:pPr>
      <w:tabs>
        <w:tab w:val="center" w:pos="4513"/>
        <w:tab w:val="right" w:pos="9026"/>
      </w:tabs>
      <w:spacing w:after="0"/>
      <w:ind w:left="0" w:firstLine="0"/>
      <w:rPr>
        <w:rFonts w:eastAsia="Arial"/>
        <w:sz w:val="20"/>
      </w:rPr>
    </w:pPr>
    <w:r>
      <w:rPr>
        <w:rFonts w:eastAsia="Arial"/>
        <w:sz w:val="20"/>
      </w:rPr>
      <w:t xml:space="preserve">Framework Ref: </w:t>
    </w:r>
    <w:bookmarkStart w:id="2" w:name="_Hlk197612989"/>
    <w:r>
      <w:rPr>
        <w:rFonts w:eastAsia="Arial"/>
        <w:sz w:val="20"/>
      </w:rPr>
      <w:t>RM</w:t>
    </w:r>
    <w:r w:rsidR="00602008">
      <w:rPr>
        <w:rFonts w:eastAsia="Arial"/>
        <w:sz w:val="20"/>
      </w:rPr>
      <w:t>1043.9</w:t>
    </w:r>
    <w:bookmarkEnd w:id="2"/>
    <w:r>
      <w:rPr>
        <w:rFonts w:eastAsia="Arial"/>
        <w:sz w:val="20"/>
      </w:rPr>
      <w:tab/>
      <w:t xml:space="preserve">                                           </w:t>
    </w:r>
  </w:p>
  <w:p w14:paraId="04D72A23" w14:textId="30EB558A" w:rsidR="00D45195" w:rsidRDefault="00D45195" w:rsidP="00BE08F7">
    <w:pPr>
      <w:tabs>
        <w:tab w:val="center" w:pos="4513"/>
        <w:tab w:val="right" w:pos="9026"/>
      </w:tabs>
      <w:spacing w:after="0"/>
      <w:ind w:left="0" w:firstLine="0"/>
      <w:rPr>
        <w:rFonts w:eastAsia="Arial"/>
        <w:color w:val="000000"/>
        <w:sz w:val="20"/>
      </w:rPr>
    </w:pPr>
    <w:r>
      <w:rPr>
        <w:rFonts w:eastAsia="Arial"/>
        <w:color w:val="000000"/>
        <w:sz w:val="20"/>
      </w:rPr>
      <w:t>Project Version: v</w:t>
    </w:r>
    <w:r w:rsidR="007A6245">
      <w:rPr>
        <w:rFonts w:eastAsia="Arial"/>
        <w:color w:val="000000"/>
        <w:sz w:val="20"/>
      </w:rPr>
      <w:t>3</w:t>
    </w:r>
    <w:r>
      <w:rPr>
        <w:rFonts w:eastAsia="Arial"/>
        <w:color w:val="000000"/>
        <w:sz w:val="20"/>
      </w:rPr>
      <w:t>.0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BA19F7">
      <w:rPr>
        <w:rFonts w:eastAsia="Arial"/>
        <w:noProof/>
        <w:color w:val="000000"/>
        <w:sz w:val="20"/>
      </w:rPr>
      <w:t>2</w:t>
    </w:r>
    <w:r>
      <w:rPr>
        <w:rFonts w:eastAsia="Arial"/>
        <w:color w:val="000000"/>
        <w:sz w:val="20"/>
      </w:rPr>
      <w:fldChar w:fldCharType="end"/>
    </w:r>
  </w:p>
  <w:p w14:paraId="6BF3AE6A" w14:textId="53D97E6E" w:rsidR="00D45195" w:rsidRPr="00BE08F7" w:rsidRDefault="00D45195" w:rsidP="00BE08F7">
    <w:pPr>
      <w:pStyle w:val="Footer"/>
      <w:ind w:left="0" w:firstLine="0"/>
    </w:pPr>
    <w:r w:rsidRPr="00BE08F7">
      <w:rPr>
        <w:rFonts w:eastAsia="Arial"/>
        <w:sz w:val="20"/>
      </w:rPr>
      <w:t>Model Version</w:t>
    </w:r>
    <w:r>
      <w:rPr>
        <w:rFonts w:eastAsia="Arial"/>
        <w:sz w:val="20"/>
      </w:rPr>
      <w:t>:</w:t>
    </w:r>
    <w:r w:rsidRPr="00BE08F7">
      <w:rPr>
        <w:rFonts w:eastAsia="Arial"/>
        <w:sz w:val="20"/>
      </w:rPr>
      <w:t xml:space="preserve">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D966" w14:textId="77777777" w:rsidR="00D45195" w:rsidRDefault="00D45195">
    <w:pPr>
      <w:tabs>
        <w:tab w:val="center" w:pos="4513"/>
        <w:tab w:val="right" w:pos="9026"/>
      </w:tabs>
      <w:spacing w:before="0" w:after="0"/>
      <w:ind w:left="0" w:firstLine="0"/>
      <w:jc w:val="center"/>
      <w:rPr>
        <w:sz w:val="22"/>
        <w:szCs w:val="22"/>
      </w:rPr>
    </w:pPr>
  </w:p>
  <w:p w14:paraId="3CF1D893" w14:textId="77777777" w:rsidR="00D45195" w:rsidRDefault="00D45195">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E5E2" w14:textId="77777777" w:rsidR="00DD1877" w:rsidRDefault="00DD1877">
      <w:pPr>
        <w:spacing w:before="0" w:after="0"/>
      </w:pPr>
      <w:r>
        <w:separator/>
      </w:r>
    </w:p>
  </w:footnote>
  <w:footnote w:type="continuationSeparator" w:id="0">
    <w:p w14:paraId="5CFF5431" w14:textId="77777777" w:rsidR="00DD1877" w:rsidRDefault="00DD18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D3B4" w14:textId="77777777" w:rsidR="00D45195" w:rsidRDefault="00D45195">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E87B" w14:textId="77777777" w:rsidR="00D45195" w:rsidRDefault="00D45195">
    <w:pPr>
      <w:tabs>
        <w:tab w:val="center" w:pos="4513"/>
        <w:tab w:val="right" w:pos="9026"/>
      </w:tabs>
      <w:spacing w:before="0" w:after="0"/>
      <w:ind w:left="0" w:firstLine="0"/>
      <w:jc w:val="center"/>
      <w:rPr>
        <w:sz w:val="22"/>
        <w:szCs w:val="22"/>
      </w:rPr>
    </w:pPr>
  </w:p>
  <w:p w14:paraId="5EC41203" w14:textId="34279BAB" w:rsidR="00D45195" w:rsidRPr="00BE08F7" w:rsidRDefault="00DA213B" w:rsidP="00DA213B">
    <w:pPr>
      <w:tabs>
        <w:tab w:val="center" w:pos="4513"/>
        <w:tab w:val="right" w:pos="9026"/>
      </w:tabs>
      <w:spacing w:before="0" w:after="0"/>
      <w:ind w:left="0" w:firstLine="0"/>
      <w:rPr>
        <w:b/>
        <w:color w:val="000000"/>
        <w:sz w:val="22"/>
        <w:szCs w:val="22"/>
      </w:rPr>
    </w:pPr>
    <w:r>
      <w:rPr>
        <w:b/>
        <w:color w:val="000000"/>
        <w:sz w:val="22"/>
        <w:szCs w:val="22"/>
      </w:rPr>
      <w:t xml:space="preserve">CCS </w:t>
    </w:r>
    <w:r w:rsidR="00D45195" w:rsidRPr="00BE08F7">
      <w:rPr>
        <w:b/>
        <w:color w:val="000000"/>
        <w:sz w:val="22"/>
        <w:szCs w:val="22"/>
      </w:rPr>
      <w:t>General Terms</w:t>
    </w:r>
  </w:p>
  <w:p w14:paraId="22F3E28B" w14:textId="77777777" w:rsidR="00D45195" w:rsidRPr="00BE08F7" w:rsidRDefault="00D45195" w:rsidP="00DA213B">
    <w:pPr>
      <w:tabs>
        <w:tab w:val="center" w:pos="4513"/>
        <w:tab w:val="right" w:pos="9026"/>
      </w:tabs>
      <w:spacing w:before="0" w:after="0"/>
      <w:ind w:left="0" w:firstLine="0"/>
      <w:rPr>
        <w:color w:val="000000"/>
        <w:sz w:val="22"/>
        <w:szCs w:val="22"/>
      </w:rPr>
    </w:pPr>
    <w:r w:rsidRPr="00BE08F7">
      <w:rPr>
        <w:color w:val="000000"/>
        <w:sz w:val="22"/>
        <w:szCs w:val="22"/>
      </w:rPr>
      <w:t>Crown Copyright 2025</w:t>
    </w:r>
  </w:p>
  <w:p w14:paraId="2C09D3F4" w14:textId="4650D96A" w:rsidR="00D45195" w:rsidRDefault="00D45195" w:rsidP="00BE08F7">
    <w:pPr>
      <w:tabs>
        <w:tab w:val="center" w:pos="4513"/>
        <w:tab w:val="right" w:pos="9026"/>
      </w:tabs>
      <w:spacing w:before="0" w:after="0"/>
      <w:ind w:left="0" w:firstLine="0"/>
      <w:rPr>
        <w:sz w:val="22"/>
        <w:szCs w:val="22"/>
      </w:rPr>
    </w:pPr>
  </w:p>
  <w:p w14:paraId="1014FB01" w14:textId="77777777" w:rsidR="00D45195" w:rsidRDefault="00D45195">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5EDE" w14:textId="77777777" w:rsidR="00D45195" w:rsidRDefault="00D45195">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E5E"/>
    <w:multiLevelType w:val="multilevel"/>
    <w:tmpl w:val="82AC60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8147A"/>
    <w:multiLevelType w:val="multilevel"/>
    <w:tmpl w:val="DD2EE12E"/>
    <w:numStyleLink w:val="LFO1"/>
  </w:abstractNum>
  <w:abstractNum w:abstractNumId="2" w15:restartNumberingAfterBreak="0">
    <w:nsid w:val="065E731B"/>
    <w:multiLevelType w:val="multilevel"/>
    <w:tmpl w:val="25BE2B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657B3C"/>
    <w:multiLevelType w:val="hybridMultilevel"/>
    <w:tmpl w:val="F50C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61702"/>
    <w:multiLevelType w:val="multilevel"/>
    <w:tmpl w:val="DF2424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117C40"/>
    <w:multiLevelType w:val="multilevel"/>
    <w:tmpl w:val="D1EE26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C7690D"/>
    <w:multiLevelType w:val="multilevel"/>
    <w:tmpl w:val="B8AADD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4C7DA8"/>
    <w:multiLevelType w:val="multilevel"/>
    <w:tmpl w:val="F716B8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61232B"/>
    <w:multiLevelType w:val="multilevel"/>
    <w:tmpl w:val="FE3CF556"/>
    <w:lvl w:ilvl="0">
      <w:start w:val="1"/>
      <w:numFmt w:val="decimal"/>
      <w:lvlText w:val="%1."/>
      <w:lvlJc w:val="left"/>
      <w:pPr>
        <w:ind w:left="644" w:hanging="359"/>
      </w:pPr>
      <w:rPr>
        <w:sz w:val="24"/>
        <w:szCs w:val="24"/>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9" w15:restartNumberingAfterBreak="0">
    <w:nsid w:val="10C51963"/>
    <w:multiLevelType w:val="multilevel"/>
    <w:tmpl w:val="1F4AD08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C4631B"/>
    <w:multiLevelType w:val="multilevel"/>
    <w:tmpl w:val="7A4668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246542"/>
    <w:multiLevelType w:val="multilevel"/>
    <w:tmpl w:val="DADCD0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074FC3"/>
    <w:multiLevelType w:val="multilevel"/>
    <w:tmpl w:val="729411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E34DC8"/>
    <w:multiLevelType w:val="multilevel"/>
    <w:tmpl w:val="879E33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C0C2AC5"/>
    <w:multiLevelType w:val="multilevel"/>
    <w:tmpl w:val="0E4CCD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B10493"/>
    <w:multiLevelType w:val="multilevel"/>
    <w:tmpl w:val="793E9EA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952495"/>
    <w:multiLevelType w:val="multilevel"/>
    <w:tmpl w:val="2FE270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1E32D3A"/>
    <w:multiLevelType w:val="multilevel"/>
    <w:tmpl w:val="7100B106"/>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965B2D"/>
    <w:multiLevelType w:val="multilevel"/>
    <w:tmpl w:val="1E54BE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0D39A5"/>
    <w:multiLevelType w:val="multilevel"/>
    <w:tmpl w:val="73587B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5A3825"/>
    <w:multiLevelType w:val="multilevel"/>
    <w:tmpl w:val="2526B0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E9360A"/>
    <w:multiLevelType w:val="multilevel"/>
    <w:tmpl w:val="BE44EFA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481A59"/>
    <w:multiLevelType w:val="hybridMultilevel"/>
    <w:tmpl w:val="13A4D16A"/>
    <w:lvl w:ilvl="0" w:tplc="08090017">
      <w:start w:val="1"/>
      <w:numFmt w:val="lowerLetter"/>
      <w:lvlText w:val="%1)"/>
      <w:lvlJc w:val="left"/>
      <w:pPr>
        <w:ind w:left="2432" w:hanging="360"/>
      </w:pPr>
    </w:lvl>
    <w:lvl w:ilvl="1" w:tplc="08090019" w:tentative="1">
      <w:start w:val="1"/>
      <w:numFmt w:val="lowerLetter"/>
      <w:lvlText w:val="%2."/>
      <w:lvlJc w:val="left"/>
      <w:pPr>
        <w:ind w:left="3152" w:hanging="360"/>
      </w:pPr>
    </w:lvl>
    <w:lvl w:ilvl="2" w:tplc="0809001B" w:tentative="1">
      <w:start w:val="1"/>
      <w:numFmt w:val="lowerRoman"/>
      <w:lvlText w:val="%3."/>
      <w:lvlJc w:val="right"/>
      <w:pPr>
        <w:ind w:left="3872" w:hanging="180"/>
      </w:pPr>
    </w:lvl>
    <w:lvl w:ilvl="3" w:tplc="0809000F" w:tentative="1">
      <w:start w:val="1"/>
      <w:numFmt w:val="decimal"/>
      <w:lvlText w:val="%4."/>
      <w:lvlJc w:val="left"/>
      <w:pPr>
        <w:ind w:left="4592" w:hanging="360"/>
      </w:pPr>
    </w:lvl>
    <w:lvl w:ilvl="4" w:tplc="08090019" w:tentative="1">
      <w:start w:val="1"/>
      <w:numFmt w:val="lowerLetter"/>
      <w:lvlText w:val="%5."/>
      <w:lvlJc w:val="left"/>
      <w:pPr>
        <w:ind w:left="5312" w:hanging="360"/>
      </w:pPr>
    </w:lvl>
    <w:lvl w:ilvl="5" w:tplc="0809001B" w:tentative="1">
      <w:start w:val="1"/>
      <w:numFmt w:val="lowerRoman"/>
      <w:lvlText w:val="%6."/>
      <w:lvlJc w:val="right"/>
      <w:pPr>
        <w:ind w:left="6032" w:hanging="180"/>
      </w:pPr>
    </w:lvl>
    <w:lvl w:ilvl="6" w:tplc="0809000F" w:tentative="1">
      <w:start w:val="1"/>
      <w:numFmt w:val="decimal"/>
      <w:lvlText w:val="%7."/>
      <w:lvlJc w:val="left"/>
      <w:pPr>
        <w:ind w:left="6752" w:hanging="360"/>
      </w:pPr>
    </w:lvl>
    <w:lvl w:ilvl="7" w:tplc="08090019" w:tentative="1">
      <w:start w:val="1"/>
      <w:numFmt w:val="lowerLetter"/>
      <w:lvlText w:val="%8."/>
      <w:lvlJc w:val="left"/>
      <w:pPr>
        <w:ind w:left="7472" w:hanging="360"/>
      </w:pPr>
    </w:lvl>
    <w:lvl w:ilvl="8" w:tplc="0809001B" w:tentative="1">
      <w:start w:val="1"/>
      <w:numFmt w:val="lowerRoman"/>
      <w:lvlText w:val="%9."/>
      <w:lvlJc w:val="right"/>
      <w:pPr>
        <w:ind w:left="8192" w:hanging="180"/>
      </w:pPr>
    </w:lvl>
  </w:abstractNum>
  <w:abstractNum w:abstractNumId="23" w15:restartNumberingAfterBreak="0">
    <w:nsid w:val="33D22E27"/>
    <w:multiLevelType w:val="multilevel"/>
    <w:tmpl w:val="9746F3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D12682"/>
    <w:multiLevelType w:val="multilevel"/>
    <w:tmpl w:val="FFDE6E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981373C"/>
    <w:multiLevelType w:val="multilevel"/>
    <w:tmpl w:val="8AA2F2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415CAD"/>
    <w:multiLevelType w:val="multilevel"/>
    <w:tmpl w:val="380A41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CDD3812"/>
    <w:multiLevelType w:val="multilevel"/>
    <w:tmpl w:val="B8180B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3AB4A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206244"/>
    <w:multiLevelType w:val="multilevel"/>
    <w:tmpl w:val="111806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CAB0E9A"/>
    <w:multiLevelType w:val="multilevel"/>
    <w:tmpl w:val="BB1CD4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251551"/>
    <w:multiLevelType w:val="multilevel"/>
    <w:tmpl w:val="FDA2B2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7273A1"/>
    <w:multiLevelType w:val="multilevel"/>
    <w:tmpl w:val="66A2C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AC28E9"/>
    <w:multiLevelType w:val="multilevel"/>
    <w:tmpl w:val="59BAB7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6F4448"/>
    <w:multiLevelType w:val="multilevel"/>
    <w:tmpl w:val="9AB82B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40918BF"/>
    <w:multiLevelType w:val="multilevel"/>
    <w:tmpl w:val="1A7A36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585200F"/>
    <w:multiLevelType w:val="multilevel"/>
    <w:tmpl w:val="438CBA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6A07494"/>
    <w:multiLevelType w:val="hybridMultilevel"/>
    <w:tmpl w:val="F66E821C"/>
    <w:lvl w:ilvl="0" w:tplc="177670D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573E3951"/>
    <w:multiLevelType w:val="multilevel"/>
    <w:tmpl w:val="40E4C0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75F179D"/>
    <w:multiLevelType w:val="multilevel"/>
    <w:tmpl w:val="0CB4B2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7E36FF1"/>
    <w:multiLevelType w:val="multilevel"/>
    <w:tmpl w:val="9ABEEB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A4B29FF"/>
    <w:multiLevelType w:val="multilevel"/>
    <w:tmpl w:val="C5E80B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D0544AE"/>
    <w:multiLevelType w:val="multilevel"/>
    <w:tmpl w:val="069003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E245663"/>
    <w:multiLevelType w:val="multilevel"/>
    <w:tmpl w:val="D174C4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E4C60F7"/>
    <w:multiLevelType w:val="multilevel"/>
    <w:tmpl w:val="3850E1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0D92FD6"/>
    <w:multiLevelType w:val="multilevel"/>
    <w:tmpl w:val="B8FE98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2367676"/>
    <w:multiLevelType w:val="multilevel"/>
    <w:tmpl w:val="DD2EE12E"/>
    <w:styleLink w:val="LFO1"/>
    <w:lvl w:ilvl="0">
      <w:start w:val="1"/>
      <w:numFmt w:val="decimal"/>
      <w:lvlText w:val="%1."/>
      <w:lvlJc w:val="left"/>
      <w:pPr>
        <w:ind w:left="720" w:hanging="720"/>
      </w:pPr>
      <w:rPr>
        <w:smallCaps w:val="0"/>
        <w:sz w:val="24"/>
        <w:szCs w:val="24"/>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lowerRoman"/>
      <w:lvlText w:val="(%5)"/>
      <w:lvlJc w:val="right"/>
      <w:pPr>
        <w:ind w:left="3401" w:hanging="283"/>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8"/>
      <w:lvlJc w:val="left"/>
      <w:pPr>
        <w:ind w:left="4320" w:hanging="720"/>
      </w:pPr>
      <w:rPr>
        <w:smallCaps w:val="0"/>
      </w:rPr>
    </w:lvl>
    <w:lvl w:ilvl="8">
      <w:start w:val="1"/>
      <w:numFmt w:val="decimal"/>
      <w:lvlText w:val="%9"/>
      <w:lvlJc w:val="left"/>
      <w:pPr>
        <w:ind w:left="4320" w:hanging="720"/>
      </w:pPr>
      <w:rPr>
        <w:smallCaps w:val="0"/>
      </w:rPr>
    </w:lvl>
  </w:abstractNum>
  <w:abstractNum w:abstractNumId="47" w15:restartNumberingAfterBreak="0">
    <w:nsid w:val="62CD1981"/>
    <w:multiLevelType w:val="multilevel"/>
    <w:tmpl w:val="252A06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5E20A7"/>
    <w:multiLevelType w:val="multilevel"/>
    <w:tmpl w:val="DDC2E7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CAF45FA"/>
    <w:multiLevelType w:val="multilevel"/>
    <w:tmpl w:val="74E60DBA"/>
    <w:lvl w:ilvl="0">
      <w:start w:val="1"/>
      <w:numFmt w:val="decimal"/>
      <w:lvlText w:val="%1)"/>
      <w:lvlJc w:val="left"/>
      <w:pPr>
        <w:ind w:left="360" w:hanging="360"/>
      </w:pPr>
    </w:lvl>
    <w:lvl w:ilvl="1">
      <w:start w:val="1"/>
      <w:numFmt w:val="lowerLetter"/>
      <w:lvlText w:val="(%2)"/>
      <w:lvlJc w:val="left"/>
      <w:pPr>
        <w:ind w:left="26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D3B5052"/>
    <w:multiLevelType w:val="multilevel"/>
    <w:tmpl w:val="225EB7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DFB11F9"/>
    <w:multiLevelType w:val="multilevel"/>
    <w:tmpl w:val="C0BA31E4"/>
    <w:lvl w:ilvl="0">
      <w:start w:val="1"/>
      <w:numFmt w:val="lowerRoman"/>
      <w:lvlText w:val="(%1)"/>
      <w:lvlJc w:val="right"/>
      <w:pPr>
        <w:ind w:left="1713" w:hanging="360"/>
      </w:pPr>
      <w:rPr>
        <w:rFonts w:ascii="Arial" w:hAnsi="Arial" w:hint="default"/>
        <w:sz w:val="24"/>
      </w:rPr>
    </w:lvl>
    <w:lvl w:ilvl="1">
      <w:start w:val="1"/>
      <w:numFmt w:val="lowerLetter"/>
      <w:lvlText w:val="%2."/>
      <w:lvlJc w:val="left"/>
      <w:pPr>
        <w:ind w:left="2433" w:hanging="360"/>
      </w:pPr>
      <w:rPr>
        <w:rFonts w:hint="default"/>
      </w:rPr>
    </w:lvl>
    <w:lvl w:ilvl="2">
      <w:start w:val="1"/>
      <w:numFmt w:val="lowerRoman"/>
      <w:lvlText w:val="%3."/>
      <w:lvlJc w:val="right"/>
      <w:pPr>
        <w:ind w:left="3153" w:hanging="180"/>
      </w:pPr>
      <w:rPr>
        <w:rFonts w:hint="default"/>
      </w:rPr>
    </w:lvl>
    <w:lvl w:ilvl="3">
      <w:start w:val="1"/>
      <w:numFmt w:val="decimal"/>
      <w:lvlText w:val="%4."/>
      <w:lvlJc w:val="left"/>
      <w:pPr>
        <w:ind w:left="3873" w:hanging="360"/>
      </w:pPr>
      <w:rPr>
        <w:rFonts w:hint="default"/>
      </w:rPr>
    </w:lvl>
    <w:lvl w:ilvl="4">
      <w:start w:val="1"/>
      <w:numFmt w:val="lowerLetter"/>
      <w:lvlText w:val="%5."/>
      <w:lvlJc w:val="left"/>
      <w:pPr>
        <w:ind w:left="4593" w:hanging="360"/>
      </w:pPr>
      <w:rPr>
        <w:rFonts w:hint="default"/>
      </w:rPr>
    </w:lvl>
    <w:lvl w:ilvl="5">
      <w:start w:val="1"/>
      <w:numFmt w:val="lowerRoman"/>
      <w:lvlText w:val="%6."/>
      <w:lvlJc w:val="right"/>
      <w:pPr>
        <w:ind w:left="5313" w:hanging="180"/>
      </w:pPr>
      <w:rPr>
        <w:rFonts w:hint="default"/>
      </w:rPr>
    </w:lvl>
    <w:lvl w:ilvl="6">
      <w:start w:val="1"/>
      <w:numFmt w:val="decimal"/>
      <w:lvlText w:val="%7."/>
      <w:lvlJc w:val="left"/>
      <w:pPr>
        <w:ind w:left="6033" w:hanging="360"/>
      </w:pPr>
      <w:rPr>
        <w:rFonts w:hint="default"/>
      </w:rPr>
    </w:lvl>
    <w:lvl w:ilvl="7">
      <w:start w:val="1"/>
      <w:numFmt w:val="lowerLetter"/>
      <w:lvlText w:val="%8."/>
      <w:lvlJc w:val="left"/>
      <w:pPr>
        <w:ind w:left="6753" w:hanging="360"/>
      </w:pPr>
      <w:rPr>
        <w:rFonts w:hint="default"/>
      </w:rPr>
    </w:lvl>
    <w:lvl w:ilvl="8">
      <w:start w:val="1"/>
      <w:numFmt w:val="lowerRoman"/>
      <w:lvlText w:val="%9."/>
      <w:lvlJc w:val="right"/>
      <w:pPr>
        <w:ind w:left="7473" w:hanging="180"/>
      </w:pPr>
      <w:rPr>
        <w:rFonts w:hint="default"/>
      </w:rPr>
    </w:lvl>
  </w:abstractNum>
  <w:abstractNum w:abstractNumId="52" w15:restartNumberingAfterBreak="0">
    <w:nsid w:val="6EF32061"/>
    <w:multiLevelType w:val="multilevel"/>
    <w:tmpl w:val="7F0C7F62"/>
    <w:lvl w:ilvl="0">
      <w:start w:val="1"/>
      <w:numFmt w:val="decimal"/>
      <w:pStyle w:val="GPSL6numbered"/>
      <w:lvlText w:val="%1."/>
      <w:lvlJc w:val="left"/>
      <w:pPr>
        <w:ind w:left="720" w:hanging="720"/>
      </w:pPr>
      <w:rPr>
        <w:rFonts w:hint="default"/>
        <w:smallCaps w:val="0"/>
        <w:sz w:val="24"/>
        <w:szCs w:val="24"/>
      </w:rPr>
    </w:lvl>
    <w:lvl w:ilvl="1">
      <w:start w:val="1"/>
      <w:numFmt w:val="decimal"/>
      <w:lvlText w:val="%1.%2"/>
      <w:lvlJc w:val="left"/>
      <w:pPr>
        <w:ind w:left="1440" w:hanging="720"/>
      </w:pPr>
      <w:rPr>
        <w:rFonts w:hint="default"/>
        <w:b w:val="0"/>
        <w:i w:val="0"/>
        <w:smallCaps w:val="0"/>
        <w:sz w:val="24"/>
        <w:szCs w:val="24"/>
      </w:rPr>
    </w:lvl>
    <w:lvl w:ilvl="2">
      <w:start w:val="1"/>
      <w:numFmt w:val="decimal"/>
      <w:lvlText w:val="%1.%2.%3"/>
      <w:lvlJc w:val="left"/>
      <w:pPr>
        <w:ind w:left="2268" w:hanging="828"/>
      </w:pPr>
      <w:rPr>
        <w:rFonts w:hint="default"/>
        <w:b w:val="0"/>
        <w:smallCaps w:val="0"/>
      </w:rPr>
    </w:lvl>
    <w:lvl w:ilvl="3">
      <w:start w:val="1"/>
      <w:numFmt w:val="lowerLetter"/>
      <w:lvlText w:val="(%4)"/>
      <w:lvlJc w:val="left"/>
      <w:pPr>
        <w:ind w:left="2835" w:hanging="567"/>
      </w:pPr>
      <w:rPr>
        <w:rFonts w:hint="default"/>
        <w:b w:val="0"/>
        <w:i w:val="0"/>
        <w:smallCaps w:val="0"/>
      </w:rPr>
    </w:lvl>
    <w:lvl w:ilvl="4">
      <w:start w:val="1"/>
      <w:numFmt w:val="lowerRoman"/>
      <w:lvlText w:val="(%5)"/>
      <w:lvlJc w:val="left"/>
      <w:pPr>
        <w:ind w:left="3401" w:hanging="283"/>
      </w:pPr>
      <w:rPr>
        <w:rFonts w:hint="default"/>
        <w:smallCaps w:val="0"/>
      </w:rPr>
    </w:lvl>
    <w:lvl w:ilvl="5">
      <w:start w:val="1"/>
      <w:numFmt w:val="upperLetter"/>
      <w:lvlText w:val="(%6)"/>
      <w:lvlJc w:val="left"/>
      <w:pPr>
        <w:ind w:left="3969" w:hanging="567"/>
      </w:pPr>
      <w:rPr>
        <w:rFonts w:hint="default"/>
        <w:smallCaps w:val="0"/>
      </w:rPr>
    </w:lvl>
    <w:lvl w:ilvl="6">
      <w:start w:val="1"/>
      <w:numFmt w:val="lowerLetter"/>
      <w:lvlText w:val="(%7)"/>
      <w:lvlJc w:val="left"/>
      <w:pPr>
        <w:ind w:left="4320" w:hanging="720"/>
      </w:pPr>
      <w:rPr>
        <w:rFonts w:hint="default"/>
        <w:smallCaps w:val="0"/>
      </w:rPr>
    </w:lvl>
    <w:lvl w:ilvl="7">
      <w:start w:val="1"/>
      <w:numFmt w:val="decimal"/>
      <w:lvlText w:val="%8"/>
      <w:lvlJc w:val="left"/>
      <w:pPr>
        <w:ind w:left="4320" w:hanging="720"/>
      </w:pPr>
      <w:rPr>
        <w:rFonts w:hint="default"/>
        <w:smallCaps w:val="0"/>
      </w:rPr>
    </w:lvl>
    <w:lvl w:ilvl="8">
      <w:start w:val="1"/>
      <w:numFmt w:val="decimal"/>
      <w:lvlText w:val="%9"/>
      <w:lvlJc w:val="left"/>
      <w:pPr>
        <w:ind w:left="4320" w:hanging="720"/>
      </w:pPr>
      <w:rPr>
        <w:rFonts w:hint="default"/>
        <w:smallCaps w:val="0"/>
      </w:rPr>
    </w:lvl>
  </w:abstractNum>
  <w:abstractNum w:abstractNumId="53" w15:restartNumberingAfterBreak="0">
    <w:nsid w:val="721977AC"/>
    <w:multiLevelType w:val="multilevel"/>
    <w:tmpl w:val="8C4825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4EE1A2C"/>
    <w:multiLevelType w:val="multilevel"/>
    <w:tmpl w:val="9968AC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5910E85"/>
    <w:multiLevelType w:val="multilevel"/>
    <w:tmpl w:val="632637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6335F1B"/>
    <w:multiLevelType w:val="multilevel"/>
    <w:tmpl w:val="AC247B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68A606D"/>
    <w:multiLevelType w:val="multilevel"/>
    <w:tmpl w:val="2198200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70A7EB2"/>
    <w:multiLevelType w:val="hybridMultilevel"/>
    <w:tmpl w:val="5D9EFF7C"/>
    <w:lvl w:ilvl="0" w:tplc="D63C538A">
      <w:start w:val="1"/>
      <w:numFmt w:val="decimal"/>
      <w:lvlText w:val="7.1.%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9" w15:restartNumberingAfterBreak="0">
    <w:nsid w:val="784F5037"/>
    <w:multiLevelType w:val="hybridMultilevel"/>
    <w:tmpl w:val="4942DE8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0" w15:restartNumberingAfterBreak="0">
    <w:nsid w:val="7D2B2E4F"/>
    <w:multiLevelType w:val="multilevel"/>
    <w:tmpl w:val="8262808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num>
  <w:num w:numId="2">
    <w:abstractNumId w:val="15"/>
  </w:num>
  <w:num w:numId="3">
    <w:abstractNumId w:val="9"/>
  </w:num>
  <w:num w:numId="4">
    <w:abstractNumId w:val="32"/>
  </w:num>
  <w:num w:numId="5">
    <w:abstractNumId w:val="43"/>
  </w:num>
  <w:num w:numId="6">
    <w:abstractNumId w:val="56"/>
  </w:num>
  <w:num w:numId="7">
    <w:abstractNumId w:val="11"/>
  </w:num>
  <w:num w:numId="8">
    <w:abstractNumId w:val="36"/>
  </w:num>
  <w:num w:numId="9">
    <w:abstractNumId w:val="10"/>
  </w:num>
  <w:num w:numId="10">
    <w:abstractNumId w:val="25"/>
  </w:num>
  <w:num w:numId="11">
    <w:abstractNumId w:val="34"/>
  </w:num>
  <w:num w:numId="12">
    <w:abstractNumId w:val="13"/>
  </w:num>
  <w:num w:numId="13">
    <w:abstractNumId w:val="8"/>
  </w:num>
  <w:num w:numId="14">
    <w:abstractNumId w:val="57"/>
  </w:num>
  <w:num w:numId="15">
    <w:abstractNumId w:val="27"/>
  </w:num>
  <w:num w:numId="16">
    <w:abstractNumId w:val="14"/>
  </w:num>
  <w:num w:numId="17">
    <w:abstractNumId w:val="39"/>
  </w:num>
  <w:num w:numId="18">
    <w:abstractNumId w:val="7"/>
  </w:num>
  <w:num w:numId="19">
    <w:abstractNumId w:val="0"/>
  </w:num>
  <w:num w:numId="20">
    <w:abstractNumId w:val="44"/>
  </w:num>
  <w:num w:numId="21">
    <w:abstractNumId w:val="30"/>
  </w:num>
  <w:num w:numId="22">
    <w:abstractNumId w:val="24"/>
  </w:num>
  <w:num w:numId="23">
    <w:abstractNumId w:val="19"/>
  </w:num>
  <w:num w:numId="24">
    <w:abstractNumId w:val="54"/>
  </w:num>
  <w:num w:numId="25">
    <w:abstractNumId w:val="42"/>
  </w:num>
  <w:num w:numId="26">
    <w:abstractNumId w:val="6"/>
  </w:num>
  <w:num w:numId="27">
    <w:abstractNumId w:val="20"/>
  </w:num>
  <w:num w:numId="28">
    <w:abstractNumId w:val="41"/>
  </w:num>
  <w:num w:numId="29">
    <w:abstractNumId w:val="16"/>
  </w:num>
  <w:num w:numId="30">
    <w:abstractNumId w:val="21"/>
  </w:num>
  <w:num w:numId="31">
    <w:abstractNumId w:val="35"/>
  </w:num>
  <w:num w:numId="32">
    <w:abstractNumId w:val="5"/>
  </w:num>
  <w:num w:numId="33">
    <w:abstractNumId w:val="55"/>
  </w:num>
  <w:num w:numId="34">
    <w:abstractNumId w:val="38"/>
  </w:num>
  <w:num w:numId="35">
    <w:abstractNumId w:val="4"/>
  </w:num>
  <w:num w:numId="36">
    <w:abstractNumId w:val="60"/>
  </w:num>
  <w:num w:numId="37">
    <w:abstractNumId w:val="49"/>
  </w:num>
  <w:num w:numId="38">
    <w:abstractNumId w:val="50"/>
  </w:num>
  <w:num w:numId="39">
    <w:abstractNumId w:val="2"/>
  </w:num>
  <w:num w:numId="40">
    <w:abstractNumId w:val="47"/>
  </w:num>
  <w:num w:numId="41">
    <w:abstractNumId w:val="48"/>
  </w:num>
  <w:num w:numId="42">
    <w:abstractNumId w:val="17"/>
  </w:num>
  <w:num w:numId="43">
    <w:abstractNumId w:val="53"/>
  </w:num>
  <w:num w:numId="44">
    <w:abstractNumId w:val="40"/>
  </w:num>
  <w:num w:numId="45">
    <w:abstractNumId w:val="12"/>
  </w:num>
  <w:num w:numId="46">
    <w:abstractNumId w:val="33"/>
  </w:num>
  <w:num w:numId="47">
    <w:abstractNumId w:val="26"/>
  </w:num>
  <w:num w:numId="48">
    <w:abstractNumId w:val="23"/>
  </w:num>
  <w:num w:numId="49">
    <w:abstractNumId w:val="29"/>
  </w:num>
  <w:num w:numId="50">
    <w:abstractNumId w:val="45"/>
  </w:num>
  <w:num w:numId="51">
    <w:abstractNumId w:val="18"/>
  </w:num>
  <w:num w:numId="52">
    <w:abstractNumId w:val="37"/>
  </w:num>
  <w:num w:numId="53">
    <w:abstractNumId w:val="46"/>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9"/>
  </w:num>
  <w:num w:numId="56">
    <w:abstractNumId w:val="22"/>
  </w:num>
  <w:num w:numId="57">
    <w:abstractNumId w:val="58"/>
  </w:num>
  <w:num w:numId="58">
    <w:abstractNumId w:val="51"/>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num>
  <w:num w:numId="61">
    <w:abstractNumId w:val="1"/>
  </w:num>
  <w:num w:numId="62">
    <w:abstractNumId w:val="52"/>
  </w:num>
  <w:num w:numId="63">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1.1 Core terms wave 2 tracked v2 10 01 24(90074371.2).docx"/>
  </w:docVars>
  <w:rsids>
    <w:rsidRoot w:val="004D34BA"/>
    <w:rsid w:val="00003CDE"/>
    <w:rsid w:val="0000543F"/>
    <w:rsid w:val="00021B30"/>
    <w:rsid w:val="00037605"/>
    <w:rsid w:val="00040EDD"/>
    <w:rsid w:val="00052D81"/>
    <w:rsid w:val="000563B5"/>
    <w:rsid w:val="00057FB1"/>
    <w:rsid w:val="000700FA"/>
    <w:rsid w:val="00071F59"/>
    <w:rsid w:val="00075BDC"/>
    <w:rsid w:val="00077B63"/>
    <w:rsid w:val="0008159A"/>
    <w:rsid w:val="00091AAD"/>
    <w:rsid w:val="00092391"/>
    <w:rsid w:val="000A725C"/>
    <w:rsid w:val="000C146E"/>
    <w:rsid w:val="000C1E0B"/>
    <w:rsid w:val="000C32F0"/>
    <w:rsid w:val="000C6BCC"/>
    <w:rsid w:val="000C6DE2"/>
    <w:rsid w:val="000C7975"/>
    <w:rsid w:val="000E1CBA"/>
    <w:rsid w:val="000E5D3D"/>
    <w:rsid w:val="000F1508"/>
    <w:rsid w:val="00106595"/>
    <w:rsid w:val="001065FB"/>
    <w:rsid w:val="00106C61"/>
    <w:rsid w:val="00107B19"/>
    <w:rsid w:val="001112B7"/>
    <w:rsid w:val="00113DE5"/>
    <w:rsid w:val="001156B1"/>
    <w:rsid w:val="00115B36"/>
    <w:rsid w:val="001239C9"/>
    <w:rsid w:val="0012655D"/>
    <w:rsid w:val="00137FF5"/>
    <w:rsid w:val="00143725"/>
    <w:rsid w:val="00145837"/>
    <w:rsid w:val="00145A66"/>
    <w:rsid w:val="001515CD"/>
    <w:rsid w:val="00152512"/>
    <w:rsid w:val="00153EFC"/>
    <w:rsid w:val="00163DD6"/>
    <w:rsid w:val="0016707C"/>
    <w:rsid w:val="00167BE3"/>
    <w:rsid w:val="001876C3"/>
    <w:rsid w:val="00187723"/>
    <w:rsid w:val="001929C1"/>
    <w:rsid w:val="0019450E"/>
    <w:rsid w:val="001962AF"/>
    <w:rsid w:val="00197B3B"/>
    <w:rsid w:val="001A430D"/>
    <w:rsid w:val="001D0441"/>
    <w:rsid w:val="001E08B7"/>
    <w:rsid w:val="001E3C3B"/>
    <w:rsid w:val="001F1D9D"/>
    <w:rsid w:val="001F6B7A"/>
    <w:rsid w:val="00204B40"/>
    <w:rsid w:val="0020646F"/>
    <w:rsid w:val="002125FA"/>
    <w:rsid w:val="00216F77"/>
    <w:rsid w:val="00225283"/>
    <w:rsid w:val="002275BF"/>
    <w:rsid w:val="00235242"/>
    <w:rsid w:val="0025555E"/>
    <w:rsid w:val="00256DDB"/>
    <w:rsid w:val="00260E37"/>
    <w:rsid w:val="00261297"/>
    <w:rsid w:val="00261F14"/>
    <w:rsid w:val="00264226"/>
    <w:rsid w:val="002804E7"/>
    <w:rsid w:val="002977DC"/>
    <w:rsid w:val="002A4684"/>
    <w:rsid w:val="002B3E8B"/>
    <w:rsid w:val="002C2DDD"/>
    <w:rsid w:val="002C7493"/>
    <w:rsid w:val="002D171C"/>
    <w:rsid w:val="002E154F"/>
    <w:rsid w:val="002E4E5A"/>
    <w:rsid w:val="002E63BF"/>
    <w:rsid w:val="002F2E2C"/>
    <w:rsid w:val="002F3A88"/>
    <w:rsid w:val="002F461C"/>
    <w:rsid w:val="00303702"/>
    <w:rsid w:val="00303A13"/>
    <w:rsid w:val="00307891"/>
    <w:rsid w:val="003161F3"/>
    <w:rsid w:val="00317FB5"/>
    <w:rsid w:val="00322A79"/>
    <w:rsid w:val="00323B6F"/>
    <w:rsid w:val="003311EF"/>
    <w:rsid w:val="00333D59"/>
    <w:rsid w:val="00334F78"/>
    <w:rsid w:val="003557BE"/>
    <w:rsid w:val="00364588"/>
    <w:rsid w:val="00385819"/>
    <w:rsid w:val="0039798B"/>
    <w:rsid w:val="003A3C71"/>
    <w:rsid w:val="003A4F5B"/>
    <w:rsid w:val="003A7999"/>
    <w:rsid w:val="003B7763"/>
    <w:rsid w:val="003C179A"/>
    <w:rsid w:val="003C7CC3"/>
    <w:rsid w:val="003D3254"/>
    <w:rsid w:val="003D73A0"/>
    <w:rsid w:val="003E1B46"/>
    <w:rsid w:val="003E63AE"/>
    <w:rsid w:val="003F02B4"/>
    <w:rsid w:val="003F141D"/>
    <w:rsid w:val="003F64B9"/>
    <w:rsid w:val="003F65FF"/>
    <w:rsid w:val="004126EB"/>
    <w:rsid w:val="00413719"/>
    <w:rsid w:val="00420761"/>
    <w:rsid w:val="00432377"/>
    <w:rsid w:val="004341B3"/>
    <w:rsid w:val="00435607"/>
    <w:rsid w:val="0043729A"/>
    <w:rsid w:val="00442EE6"/>
    <w:rsid w:val="004434C0"/>
    <w:rsid w:val="00452ECF"/>
    <w:rsid w:val="00457ABC"/>
    <w:rsid w:val="0046180A"/>
    <w:rsid w:val="00467357"/>
    <w:rsid w:val="00474ABF"/>
    <w:rsid w:val="00483473"/>
    <w:rsid w:val="00486FE9"/>
    <w:rsid w:val="0048728A"/>
    <w:rsid w:val="004915EE"/>
    <w:rsid w:val="004923A6"/>
    <w:rsid w:val="00494168"/>
    <w:rsid w:val="004A0D2E"/>
    <w:rsid w:val="004A3746"/>
    <w:rsid w:val="004A4399"/>
    <w:rsid w:val="004B1116"/>
    <w:rsid w:val="004C19C5"/>
    <w:rsid w:val="004C2439"/>
    <w:rsid w:val="004D34BA"/>
    <w:rsid w:val="004E1CB3"/>
    <w:rsid w:val="004E7BA8"/>
    <w:rsid w:val="004F4FEB"/>
    <w:rsid w:val="004F71F0"/>
    <w:rsid w:val="00503C59"/>
    <w:rsid w:val="00522723"/>
    <w:rsid w:val="005247E3"/>
    <w:rsid w:val="005301C3"/>
    <w:rsid w:val="005325FD"/>
    <w:rsid w:val="0053366C"/>
    <w:rsid w:val="005344B5"/>
    <w:rsid w:val="005348B2"/>
    <w:rsid w:val="00554DF6"/>
    <w:rsid w:val="00563BF6"/>
    <w:rsid w:val="005764A1"/>
    <w:rsid w:val="00580865"/>
    <w:rsid w:val="005812EA"/>
    <w:rsid w:val="0058674B"/>
    <w:rsid w:val="005A7193"/>
    <w:rsid w:val="005B3B1C"/>
    <w:rsid w:val="005B43BD"/>
    <w:rsid w:val="005C0C06"/>
    <w:rsid w:val="005C4115"/>
    <w:rsid w:val="005C5BC0"/>
    <w:rsid w:val="005D1611"/>
    <w:rsid w:val="005D34C5"/>
    <w:rsid w:val="005E725F"/>
    <w:rsid w:val="005F4348"/>
    <w:rsid w:val="005F4892"/>
    <w:rsid w:val="006007D3"/>
    <w:rsid w:val="00602008"/>
    <w:rsid w:val="00602E93"/>
    <w:rsid w:val="00616CF9"/>
    <w:rsid w:val="00620235"/>
    <w:rsid w:val="00620AF0"/>
    <w:rsid w:val="0062121E"/>
    <w:rsid w:val="00631B9C"/>
    <w:rsid w:val="00632A70"/>
    <w:rsid w:val="0063403F"/>
    <w:rsid w:val="0063602B"/>
    <w:rsid w:val="006446F2"/>
    <w:rsid w:val="00644FB3"/>
    <w:rsid w:val="00652AF2"/>
    <w:rsid w:val="00652D90"/>
    <w:rsid w:val="0065326F"/>
    <w:rsid w:val="00663E5B"/>
    <w:rsid w:val="006668F7"/>
    <w:rsid w:val="00670D76"/>
    <w:rsid w:val="0067125B"/>
    <w:rsid w:val="00673600"/>
    <w:rsid w:val="00673B4A"/>
    <w:rsid w:val="006805CD"/>
    <w:rsid w:val="00685921"/>
    <w:rsid w:val="006917BB"/>
    <w:rsid w:val="006A0E60"/>
    <w:rsid w:val="006B2B89"/>
    <w:rsid w:val="006B480F"/>
    <w:rsid w:val="006E2A3D"/>
    <w:rsid w:val="006F46B8"/>
    <w:rsid w:val="0070015B"/>
    <w:rsid w:val="0070102B"/>
    <w:rsid w:val="00701E92"/>
    <w:rsid w:val="00707E7E"/>
    <w:rsid w:val="00715DDB"/>
    <w:rsid w:val="007279A8"/>
    <w:rsid w:val="0073594B"/>
    <w:rsid w:val="007431D9"/>
    <w:rsid w:val="007434A8"/>
    <w:rsid w:val="00750FD4"/>
    <w:rsid w:val="00757BB4"/>
    <w:rsid w:val="00766201"/>
    <w:rsid w:val="00766FF2"/>
    <w:rsid w:val="007742E3"/>
    <w:rsid w:val="00787E60"/>
    <w:rsid w:val="007A37D6"/>
    <w:rsid w:val="007A6245"/>
    <w:rsid w:val="007A6CED"/>
    <w:rsid w:val="007A7909"/>
    <w:rsid w:val="007A7C6A"/>
    <w:rsid w:val="007C267C"/>
    <w:rsid w:val="007C5F8A"/>
    <w:rsid w:val="007C64CC"/>
    <w:rsid w:val="007C70D6"/>
    <w:rsid w:val="007D1BA0"/>
    <w:rsid w:val="007D20A8"/>
    <w:rsid w:val="007D274A"/>
    <w:rsid w:val="007D65E4"/>
    <w:rsid w:val="007E17D7"/>
    <w:rsid w:val="007F01E1"/>
    <w:rsid w:val="007F02A2"/>
    <w:rsid w:val="007F24DD"/>
    <w:rsid w:val="007F5EF4"/>
    <w:rsid w:val="00800BEE"/>
    <w:rsid w:val="00802090"/>
    <w:rsid w:val="008042E8"/>
    <w:rsid w:val="00805204"/>
    <w:rsid w:val="00807167"/>
    <w:rsid w:val="00826087"/>
    <w:rsid w:val="00832F9C"/>
    <w:rsid w:val="008370A0"/>
    <w:rsid w:val="008411B1"/>
    <w:rsid w:val="00860641"/>
    <w:rsid w:val="0087228B"/>
    <w:rsid w:val="008727CD"/>
    <w:rsid w:val="008828C6"/>
    <w:rsid w:val="0088647A"/>
    <w:rsid w:val="00887297"/>
    <w:rsid w:val="00894654"/>
    <w:rsid w:val="00897251"/>
    <w:rsid w:val="008A0600"/>
    <w:rsid w:val="008A125C"/>
    <w:rsid w:val="008A3953"/>
    <w:rsid w:val="008E1571"/>
    <w:rsid w:val="008E49A9"/>
    <w:rsid w:val="008E79A8"/>
    <w:rsid w:val="00916552"/>
    <w:rsid w:val="00922C84"/>
    <w:rsid w:val="0092325F"/>
    <w:rsid w:val="00932353"/>
    <w:rsid w:val="00932F1F"/>
    <w:rsid w:val="00933587"/>
    <w:rsid w:val="009400E8"/>
    <w:rsid w:val="009524A0"/>
    <w:rsid w:val="0095344E"/>
    <w:rsid w:val="00956D87"/>
    <w:rsid w:val="009573B7"/>
    <w:rsid w:val="00962EA1"/>
    <w:rsid w:val="00975433"/>
    <w:rsid w:val="009777DF"/>
    <w:rsid w:val="00993D0A"/>
    <w:rsid w:val="00993F64"/>
    <w:rsid w:val="009A33A8"/>
    <w:rsid w:val="009C5838"/>
    <w:rsid w:val="009D7293"/>
    <w:rsid w:val="009F57FE"/>
    <w:rsid w:val="00A1169A"/>
    <w:rsid w:val="00A16270"/>
    <w:rsid w:val="00A2478C"/>
    <w:rsid w:val="00A34659"/>
    <w:rsid w:val="00A357EE"/>
    <w:rsid w:val="00A3648F"/>
    <w:rsid w:val="00A429C7"/>
    <w:rsid w:val="00A526B0"/>
    <w:rsid w:val="00A552A4"/>
    <w:rsid w:val="00A742F4"/>
    <w:rsid w:val="00A747DF"/>
    <w:rsid w:val="00A7732F"/>
    <w:rsid w:val="00A9212E"/>
    <w:rsid w:val="00A96168"/>
    <w:rsid w:val="00AA054B"/>
    <w:rsid w:val="00AA331E"/>
    <w:rsid w:val="00AA35E4"/>
    <w:rsid w:val="00AA4165"/>
    <w:rsid w:val="00AA6451"/>
    <w:rsid w:val="00AB3AA9"/>
    <w:rsid w:val="00AB5054"/>
    <w:rsid w:val="00AC2796"/>
    <w:rsid w:val="00AC2CAF"/>
    <w:rsid w:val="00AC7D2B"/>
    <w:rsid w:val="00AD17A4"/>
    <w:rsid w:val="00AD2A6E"/>
    <w:rsid w:val="00AD43B9"/>
    <w:rsid w:val="00AE0F00"/>
    <w:rsid w:val="00AF3B69"/>
    <w:rsid w:val="00B0192A"/>
    <w:rsid w:val="00B01E85"/>
    <w:rsid w:val="00B04914"/>
    <w:rsid w:val="00B14AB5"/>
    <w:rsid w:val="00B226AD"/>
    <w:rsid w:val="00B33DF4"/>
    <w:rsid w:val="00B533BB"/>
    <w:rsid w:val="00B53BA6"/>
    <w:rsid w:val="00B670F8"/>
    <w:rsid w:val="00B67D17"/>
    <w:rsid w:val="00B751D1"/>
    <w:rsid w:val="00B755C5"/>
    <w:rsid w:val="00B85E97"/>
    <w:rsid w:val="00B9157E"/>
    <w:rsid w:val="00B91DC4"/>
    <w:rsid w:val="00B9398F"/>
    <w:rsid w:val="00B9589A"/>
    <w:rsid w:val="00BA19F7"/>
    <w:rsid w:val="00BA24D2"/>
    <w:rsid w:val="00BA3DD0"/>
    <w:rsid w:val="00BB193A"/>
    <w:rsid w:val="00BB2B73"/>
    <w:rsid w:val="00BC2B9C"/>
    <w:rsid w:val="00BC6AA4"/>
    <w:rsid w:val="00BD013E"/>
    <w:rsid w:val="00BD181B"/>
    <w:rsid w:val="00BE0303"/>
    <w:rsid w:val="00BE08F7"/>
    <w:rsid w:val="00C02104"/>
    <w:rsid w:val="00C06BDD"/>
    <w:rsid w:val="00C111F1"/>
    <w:rsid w:val="00C1555C"/>
    <w:rsid w:val="00C34314"/>
    <w:rsid w:val="00C526C3"/>
    <w:rsid w:val="00C561A7"/>
    <w:rsid w:val="00C62A45"/>
    <w:rsid w:val="00C62D6D"/>
    <w:rsid w:val="00C63FEE"/>
    <w:rsid w:val="00C701BE"/>
    <w:rsid w:val="00C70CF0"/>
    <w:rsid w:val="00C80613"/>
    <w:rsid w:val="00C82E61"/>
    <w:rsid w:val="00C8589E"/>
    <w:rsid w:val="00C87219"/>
    <w:rsid w:val="00C97207"/>
    <w:rsid w:val="00C972F5"/>
    <w:rsid w:val="00CA0749"/>
    <w:rsid w:val="00CA0CA7"/>
    <w:rsid w:val="00CA73F1"/>
    <w:rsid w:val="00CD04A2"/>
    <w:rsid w:val="00CE351A"/>
    <w:rsid w:val="00CF0CA1"/>
    <w:rsid w:val="00CF4B28"/>
    <w:rsid w:val="00CF51A0"/>
    <w:rsid w:val="00D0288F"/>
    <w:rsid w:val="00D06934"/>
    <w:rsid w:val="00D21A37"/>
    <w:rsid w:val="00D45195"/>
    <w:rsid w:val="00D6189A"/>
    <w:rsid w:val="00D62518"/>
    <w:rsid w:val="00D65214"/>
    <w:rsid w:val="00D65332"/>
    <w:rsid w:val="00D863A5"/>
    <w:rsid w:val="00D939DD"/>
    <w:rsid w:val="00DA213B"/>
    <w:rsid w:val="00DB1DC7"/>
    <w:rsid w:val="00DB669B"/>
    <w:rsid w:val="00DC1230"/>
    <w:rsid w:val="00DC667D"/>
    <w:rsid w:val="00DD1877"/>
    <w:rsid w:val="00DD1CC6"/>
    <w:rsid w:val="00DD369F"/>
    <w:rsid w:val="00DD5714"/>
    <w:rsid w:val="00DE41F2"/>
    <w:rsid w:val="00DF7CE4"/>
    <w:rsid w:val="00E00298"/>
    <w:rsid w:val="00E10849"/>
    <w:rsid w:val="00E16437"/>
    <w:rsid w:val="00E20AEA"/>
    <w:rsid w:val="00E27922"/>
    <w:rsid w:val="00E27C86"/>
    <w:rsid w:val="00E30561"/>
    <w:rsid w:val="00E34046"/>
    <w:rsid w:val="00E46706"/>
    <w:rsid w:val="00E50522"/>
    <w:rsid w:val="00E62536"/>
    <w:rsid w:val="00E83582"/>
    <w:rsid w:val="00E92E84"/>
    <w:rsid w:val="00E94E80"/>
    <w:rsid w:val="00E94F5F"/>
    <w:rsid w:val="00EC366E"/>
    <w:rsid w:val="00EC3F63"/>
    <w:rsid w:val="00EC7304"/>
    <w:rsid w:val="00ED48B0"/>
    <w:rsid w:val="00EE317F"/>
    <w:rsid w:val="00EE6593"/>
    <w:rsid w:val="00EF0278"/>
    <w:rsid w:val="00EF0A6E"/>
    <w:rsid w:val="00EF0E07"/>
    <w:rsid w:val="00F00204"/>
    <w:rsid w:val="00F007BE"/>
    <w:rsid w:val="00F027C9"/>
    <w:rsid w:val="00F0309E"/>
    <w:rsid w:val="00F051AC"/>
    <w:rsid w:val="00F06569"/>
    <w:rsid w:val="00F1235C"/>
    <w:rsid w:val="00F241A0"/>
    <w:rsid w:val="00F2454A"/>
    <w:rsid w:val="00F312D9"/>
    <w:rsid w:val="00F32702"/>
    <w:rsid w:val="00F342FF"/>
    <w:rsid w:val="00F36B02"/>
    <w:rsid w:val="00F402AF"/>
    <w:rsid w:val="00F439A0"/>
    <w:rsid w:val="00F46B5A"/>
    <w:rsid w:val="00F47668"/>
    <w:rsid w:val="00F51341"/>
    <w:rsid w:val="00F84314"/>
    <w:rsid w:val="00F85CB6"/>
    <w:rsid w:val="00F90F20"/>
    <w:rsid w:val="00FA0AF2"/>
    <w:rsid w:val="00FA6A9C"/>
    <w:rsid w:val="00FA782A"/>
    <w:rsid w:val="00FB015B"/>
    <w:rsid w:val="00FB1EA0"/>
    <w:rsid w:val="00FB69D2"/>
    <w:rsid w:val="00FC0FBD"/>
    <w:rsid w:val="00FC6894"/>
    <w:rsid w:val="00FD0EBB"/>
    <w:rsid w:val="00FD6E02"/>
    <w:rsid w:val="00FE70E8"/>
    <w:rsid w:val="00FE7CBC"/>
    <w:rsid w:val="00FF0A36"/>
    <w:rsid w:val="00FF0B11"/>
    <w:rsid w:val="00FF1D6F"/>
    <w:rsid w:val="00FF3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D2B6A"/>
  <w15:docId w15:val="{F8B2E5EE-1FCB-48DE-8493-4CCAE0B2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eastAsia="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eastAsia="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unhideWhenUsed/>
    <w:rsid w:val="003162A4"/>
    <w:rPr>
      <w:sz w:val="16"/>
      <w:szCs w:val="16"/>
    </w:rPr>
  </w:style>
  <w:style w:type="paragraph" w:styleId="CommentText">
    <w:name w:val="annotation text"/>
    <w:basedOn w:val="Normal"/>
    <w:link w:val="CommentTextChar"/>
    <w:uiPriority w:val="99"/>
    <w:unhideWhenUsed/>
    <w:rsid w:val="003162A4"/>
    <w:rPr>
      <w:sz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 w:type="paragraph" w:customStyle="1" w:styleId="GPSL4numberedclause">
    <w:name w:val="GPS L4 numbered clause"/>
    <w:basedOn w:val="Normal"/>
    <w:rsid w:val="00757BB4"/>
    <w:pPr>
      <w:widowControl/>
      <w:tabs>
        <w:tab w:val="left" w:pos="426"/>
      </w:tabs>
      <w:suppressAutoHyphens/>
      <w:autoSpaceDN w:val="0"/>
      <w:spacing w:before="120" w:after="120"/>
      <w:ind w:left="2127" w:hanging="993"/>
      <w:jc w:val="both"/>
      <w:textAlignment w:val="baseline"/>
    </w:pPr>
    <w:rPr>
      <w:rFonts w:eastAsia="Times New Roman"/>
      <w:sz w:val="22"/>
      <w:lang w:eastAsia="zh-CN"/>
    </w:rPr>
  </w:style>
  <w:style w:type="paragraph" w:customStyle="1" w:styleId="GPSL6numbered">
    <w:name w:val="GPS L6 numbered"/>
    <w:basedOn w:val="Normal"/>
    <w:rsid w:val="00757BB4"/>
    <w:pPr>
      <w:widowControl/>
      <w:numPr>
        <w:numId w:val="62"/>
      </w:numPr>
      <w:tabs>
        <w:tab w:val="left" w:pos="1134"/>
        <w:tab w:val="left" w:pos="3402"/>
        <w:tab w:val="left" w:pos="4253"/>
      </w:tabs>
      <w:suppressAutoHyphens/>
      <w:autoSpaceDN w:val="0"/>
      <w:spacing w:before="120" w:after="120"/>
      <w:jc w:val="both"/>
      <w:textAlignment w:val="baseline"/>
    </w:pPr>
    <w:rPr>
      <w:rFonts w:eastAsia="Times New Roman"/>
      <w:sz w:val="22"/>
      <w:lang w:eastAsia="zh-CN"/>
    </w:rPr>
  </w:style>
  <w:style w:type="numbering" w:customStyle="1" w:styleId="LFO1">
    <w:name w:val="LFO1"/>
    <w:basedOn w:val="NoList"/>
    <w:rsid w:val="00757BB4"/>
    <w:pPr>
      <w:numPr>
        <w:numId w:val="53"/>
      </w:numPr>
    </w:pPr>
  </w:style>
  <w:style w:type="paragraph" w:styleId="Revision">
    <w:name w:val="Revision"/>
    <w:hidden/>
    <w:uiPriority w:val="99"/>
    <w:semiHidden/>
    <w:rsid w:val="004F4FEB"/>
    <w:pPr>
      <w:widowControl/>
      <w:spacing w:before="0" w:after="0"/>
      <w:ind w:left="0" w:firstLine="0"/>
    </w:pPr>
  </w:style>
  <w:style w:type="character" w:styleId="Hyperlink">
    <w:name w:val="Hyperlink"/>
    <w:basedOn w:val="DefaultParagraphFont"/>
    <w:uiPriority w:val="99"/>
    <w:unhideWhenUsed/>
    <w:rsid w:val="00483473"/>
    <w:rPr>
      <w:color w:val="0000FF" w:themeColor="hyperlink"/>
      <w:u w:val="single"/>
    </w:rPr>
  </w:style>
  <w:style w:type="paragraph" w:styleId="Footer">
    <w:name w:val="footer"/>
    <w:basedOn w:val="Normal"/>
    <w:link w:val="FooterChar"/>
    <w:uiPriority w:val="99"/>
    <w:semiHidden/>
    <w:unhideWhenUsed/>
    <w:rsid w:val="00BE08F7"/>
    <w:pPr>
      <w:tabs>
        <w:tab w:val="center" w:pos="4513"/>
        <w:tab w:val="right" w:pos="9026"/>
      </w:tabs>
      <w:spacing w:before="0" w:after="0"/>
    </w:pPr>
  </w:style>
  <w:style w:type="character" w:customStyle="1" w:styleId="FooterChar">
    <w:name w:val="Footer Char"/>
    <w:basedOn w:val="DefaultParagraphFont"/>
    <w:link w:val="Footer"/>
    <w:uiPriority w:val="99"/>
    <w:semiHidden/>
    <w:rsid w:val="00BE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5529">
      <w:bodyDiv w:val="1"/>
      <w:marLeft w:val="0"/>
      <w:marRight w:val="0"/>
      <w:marTop w:val="0"/>
      <w:marBottom w:val="0"/>
      <w:divBdr>
        <w:top w:val="none" w:sz="0" w:space="0" w:color="auto"/>
        <w:left w:val="none" w:sz="0" w:space="0" w:color="auto"/>
        <w:bottom w:val="none" w:sz="0" w:space="0" w:color="auto"/>
        <w:right w:val="none" w:sz="0" w:space="0" w:color="auto"/>
      </w:divBdr>
    </w:div>
    <w:div w:id="651642853">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1506554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x6M+QqlvtBYXp96Y4ZyuLaWerFQ==">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</go:docsCustomData>
</go:gDocsCustomXmlDataStorage>
</file>

<file path=customXml/itemProps1.xml><?xml version="1.0" encoding="utf-8"?>
<ds:datastoreItem xmlns:ds="http://schemas.openxmlformats.org/officeDocument/2006/customXml" ds:itemID="{8495E836-BC79-44D5-9FAF-560D1501C5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10488</Words>
  <Characters>59782</Characters>
  <Application>Microsoft Office Word</Application>
  <DocSecurity>0</DocSecurity>
  <PresentationFormat/>
  <Lines>498</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Andrew Thomas</dc:creator>
  <cp:keywords/>
  <dc:description/>
  <cp:lastModifiedBy>Jack Sexton</cp:lastModifiedBy>
  <cp:revision>3</cp:revision>
  <dcterms:created xsi:type="dcterms:W3CDTF">2026-01-27T10:21:00Z</dcterms:created>
  <dcterms:modified xsi:type="dcterms:W3CDTF">2026-01-28T10:24:00Z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90843394-1</vt:lpwstr>
  </property>
</Properties>
</file>