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4 (Commercially Sensitive Information)</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What is the Commercially Sensitive Information?</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pPr>
      <w:r w:rsidDel="00000000" w:rsidR="00000000" w:rsidRPr="00000000">
        <w:rPr>
          <w:rFonts w:ascii="Arial" w:cs="Arial" w:eastAsia="Arial" w:hAnsi="Arial"/>
          <w:color w:val="000000"/>
          <w:sz w:val="24"/>
          <w:szCs w:val="24"/>
          <w:rtl w:val="0"/>
        </w:rPr>
        <w:t xml:space="preserve">In this Schedule the Parties have sought to identify the Supplier's Confidential Information that is genuinely commercially sensitive and the disclosure of which would be the subject of an exemption under the FOIA and the EIRs. </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pPr>
      <w:r w:rsidDel="00000000" w:rsidR="00000000" w:rsidRPr="00000000">
        <w:rPr>
          <w:rFonts w:ascii="Arial" w:cs="Arial" w:eastAsia="Arial" w:hAnsi="Arial"/>
          <w:color w:val="000000"/>
          <w:sz w:val="24"/>
          <w:szCs w:val="24"/>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pPr>
      <w:r w:rsidDel="00000000" w:rsidR="00000000" w:rsidRPr="00000000">
        <w:rPr>
          <w:rFonts w:ascii="Arial" w:cs="Arial" w:eastAsia="Arial" w:hAnsi="Arial"/>
          <w:color w:val="000000"/>
          <w:sz w:val="24"/>
          <w:szCs w:val="24"/>
          <w:rtl w:val="0"/>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N/A</w:t>
            </w:r>
          </w:p>
        </w:tc>
      </w:tr>
    </w:tbl>
    <w:p w:rsidR="00000000" w:rsidDel="00000000" w:rsidP="00000000" w:rsidRDefault="00000000" w:rsidRPr="00000000" w14:paraId="00000008">
      <w:pPr>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09">
      <w:pPr>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tab/>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Joint Schedule 4 (Commercially Sensitive Information)</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Fonts w:ascii="Arial" w:cs="Arial" w:eastAsia="Arial" w:hAnsi="Arial"/>
        <w:color w:val="000000"/>
        <w:sz w:val="20"/>
        <w:szCs w:val="20"/>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Calibri" w:cs="Calibri" w:eastAsia="Calibri" w:hAnsi="Calibri"/>
        <w:b w:val="1"/>
        <w:i w:val="0"/>
        <w:smallCaps w:val="0"/>
        <w:strike w:val="0"/>
        <w:color w:val="000000"/>
        <w:sz w:val="22"/>
        <w:szCs w:val="22"/>
        <w:u w:val="none"/>
        <w:vertAlign w:val="baseline"/>
      </w:rPr>
    </w:lvl>
    <w:lvl w:ilvl="1">
      <w:start w:val="1"/>
      <w:numFmt w:val="decimal"/>
      <w:lvlText w:val="%1.%2"/>
      <w:lvlJc w:val="left"/>
      <w:pPr>
        <w:ind w:left="644" w:hanging="357.99999999999983"/>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ZScy3mQwUTxvT6JNFk900dGpw==">CgMxLjAyCGguZ2pkZ3hzOAByITFqWEQtOGdlMmNsS090WVVrR05xN0ZUeXJfOEF4MEhRXw==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