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71F" w:rsidRPr="0083571F" w:rsidRDefault="0083571F" w:rsidP="0083571F">
      <w:pPr>
        <w:jc w:val="center"/>
        <w:rPr>
          <w:b/>
          <w:bCs/>
          <w:sz w:val="28"/>
          <w:szCs w:val="28"/>
        </w:rPr>
      </w:pPr>
      <w:r w:rsidRPr="0083571F">
        <w:rPr>
          <w:b/>
          <w:bCs/>
          <w:sz w:val="28"/>
          <w:szCs w:val="28"/>
        </w:rPr>
        <w:t>Demographics</w:t>
      </w:r>
    </w:p>
    <w:p w:rsidR="0083571F" w:rsidRDefault="0083571F" w:rsidP="0083571F"/>
    <w:p w:rsidR="0083571F" w:rsidRDefault="0083571F" w:rsidP="0083571F">
      <w:r>
        <w:t xml:space="preserve">Setting up the demographics is the most essential element of getting your SCT/SIT assessment to work for your organisation. When the survey is completed the auto reports can be filtered by demographics, so setting the demographics to fit your organisations structure and how you will manage the action plan for improvements needs early consideration. </w:t>
      </w:r>
    </w:p>
    <w:p w:rsidR="0083571F" w:rsidRDefault="0083571F" w:rsidP="0083571F"/>
    <w:p w:rsidR="0083571F" w:rsidRDefault="0083571F" w:rsidP="0083571F">
      <w:r>
        <w:t xml:space="preserve">As every organisations management structure and business structure are different, there is no one size fits all approach. While the below is a </w:t>
      </w:r>
      <w:r w:rsidR="004C2A3C">
        <w:t>high-level</w:t>
      </w:r>
      <w:r>
        <w:t xml:space="preserve"> overview of key points you should consider when setting up your organisational demographics, TSO </w:t>
      </w:r>
      <w:r w:rsidR="00A76555">
        <w:t>cannot</w:t>
      </w:r>
      <w:r>
        <w:t xml:space="preserve"> provide expert advice</w:t>
      </w:r>
      <w:r w:rsidR="00A76555">
        <w:t>.</w:t>
      </w:r>
      <w:r>
        <w:t xml:space="preserve"> </w:t>
      </w:r>
      <w:r w:rsidR="00A76555">
        <w:t>However,</w:t>
      </w:r>
      <w:r>
        <w:t xml:space="preserve"> HSE has an expert team of consultants that can help with the planning stage for the SCT or SIT assessment. Please let me know </w:t>
      </w:r>
      <w:r w:rsidR="00A76555">
        <w:t>if</w:t>
      </w:r>
      <w:r>
        <w:t xml:space="preserve"> you would like me to arrange a consultancy quote from HSE to support you. </w:t>
      </w:r>
    </w:p>
    <w:p w:rsidR="0083571F" w:rsidRDefault="0083571F" w:rsidP="0083571F"/>
    <w:p w:rsidR="0083571F" w:rsidRDefault="0083571F" w:rsidP="0083571F">
      <w:pPr>
        <w:rPr>
          <w:b/>
          <w:bCs/>
        </w:rPr>
      </w:pPr>
      <w:r>
        <w:rPr>
          <w:b/>
          <w:bCs/>
        </w:rPr>
        <w:t>Key points to consider</w:t>
      </w:r>
    </w:p>
    <w:p w:rsidR="0083571F" w:rsidRDefault="0083571F" w:rsidP="0083571F">
      <w:pPr>
        <w:pStyle w:val="ListParagraph"/>
        <w:numPr>
          <w:ilvl w:val="0"/>
          <w:numId w:val="1"/>
        </w:numPr>
        <w:rPr>
          <w:rFonts w:eastAsia="Times New Roman"/>
        </w:rPr>
      </w:pPr>
      <w:r>
        <w:rPr>
          <w:rFonts w:eastAsia="Times New Roman"/>
        </w:rPr>
        <w:t>Key questions to ask yourself</w:t>
      </w:r>
    </w:p>
    <w:p w:rsidR="0083571F" w:rsidRDefault="0083571F" w:rsidP="0083571F">
      <w:pPr>
        <w:pStyle w:val="ListParagraph"/>
        <w:numPr>
          <w:ilvl w:val="1"/>
          <w:numId w:val="1"/>
        </w:numPr>
        <w:rPr>
          <w:rFonts w:eastAsia="Times New Roman"/>
        </w:rPr>
      </w:pPr>
      <w:r>
        <w:rPr>
          <w:rFonts w:eastAsia="Times New Roman"/>
        </w:rPr>
        <w:t>What is your organisational structure?</w:t>
      </w:r>
    </w:p>
    <w:p w:rsidR="0083571F" w:rsidRDefault="0083571F" w:rsidP="0083571F">
      <w:pPr>
        <w:pStyle w:val="ListParagraph"/>
        <w:numPr>
          <w:ilvl w:val="1"/>
          <w:numId w:val="1"/>
        </w:numPr>
        <w:rPr>
          <w:rFonts w:eastAsia="Times New Roman"/>
        </w:rPr>
      </w:pPr>
      <w:r>
        <w:rPr>
          <w:rFonts w:eastAsia="Times New Roman"/>
        </w:rPr>
        <w:t>What is your management structure and how will this be used to implement an improvement plan?</w:t>
      </w:r>
    </w:p>
    <w:p w:rsidR="0083571F" w:rsidRDefault="0083571F" w:rsidP="0083571F">
      <w:pPr>
        <w:pStyle w:val="ListParagraph"/>
        <w:numPr>
          <w:ilvl w:val="1"/>
          <w:numId w:val="1"/>
        </w:numPr>
        <w:rPr>
          <w:rFonts w:eastAsia="Times New Roman"/>
        </w:rPr>
      </w:pPr>
      <w:r>
        <w:rPr>
          <w:rFonts w:eastAsia="Times New Roman"/>
        </w:rPr>
        <w:t>What is the Health and Safety Management structure and how will this be used to implement an improvement plan?</w:t>
      </w:r>
    </w:p>
    <w:p w:rsidR="0083571F" w:rsidRDefault="0083571F" w:rsidP="0083571F">
      <w:pPr>
        <w:pStyle w:val="ListParagraph"/>
        <w:numPr>
          <w:ilvl w:val="1"/>
          <w:numId w:val="1"/>
        </w:numPr>
        <w:rPr>
          <w:rFonts w:eastAsia="Times New Roman"/>
        </w:rPr>
      </w:pPr>
      <w:r>
        <w:rPr>
          <w:rFonts w:eastAsia="Times New Roman"/>
        </w:rPr>
        <w:t>How will the report(s) be used to improve safety culture / reduce work-based stress?</w:t>
      </w:r>
    </w:p>
    <w:p w:rsidR="00AC49B2" w:rsidRDefault="00CF2741" w:rsidP="0083571F">
      <w:pPr>
        <w:pStyle w:val="ListParagraph"/>
        <w:numPr>
          <w:ilvl w:val="1"/>
          <w:numId w:val="1"/>
        </w:numPr>
        <w:rPr>
          <w:rFonts w:eastAsia="Times New Roman"/>
        </w:rPr>
      </w:pPr>
      <w:r>
        <w:rPr>
          <w:rFonts w:eastAsia="Times New Roman"/>
        </w:rPr>
        <w:t>Size of the employees to be sent the survey.</w:t>
      </w:r>
      <w:bookmarkStart w:id="0" w:name="_GoBack"/>
      <w:bookmarkEnd w:id="0"/>
    </w:p>
    <w:p w:rsidR="0083571F" w:rsidRDefault="0083571F" w:rsidP="0083571F">
      <w:pPr>
        <w:pStyle w:val="ListParagraph"/>
        <w:numPr>
          <w:ilvl w:val="0"/>
          <w:numId w:val="1"/>
        </w:numPr>
        <w:rPr>
          <w:rFonts w:eastAsia="Times New Roman"/>
        </w:rPr>
      </w:pPr>
      <w:r>
        <w:rPr>
          <w:rFonts w:eastAsia="Times New Roman"/>
        </w:rPr>
        <w:t>No demographic</w:t>
      </w:r>
      <w:r w:rsidR="00A76555">
        <w:rPr>
          <w:rFonts w:eastAsia="Times New Roman"/>
        </w:rPr>
        <w:t xml:space="preserve"> filter</w:t>
      </w:r>
      <w:r>
        <w:rPr>
          <w:rFonts w:eastAsia="Times New Roman"/>
        </w:rPr>
        <w:t xml:space="preserve"> </w:t>
      </w:r>
      <w:r w:rsidR="00A76555">
        <w:rPr>
          <w:rFonts w:eastAsia="Times New Roman"/>
        </w:rPr>
        <w:t xml:space="preserve">with </w:t>
      </w:r>
      <w:r>
        <w:rPr>
          <w:rFonts w:eastAsia="Times New Roman"/>
        </w:rPr>
        <w:t xml:space="preserve">less than </w:t>
      </w:r>
      <w:r w:rsidR="00A76555">
        <w:rPr>
          <w:rFonts w:eastAsia="Times New Roman"/>
        </w:rPr>
        <w:t>1</w:t>
      </w:r>
      <w:r>
        <w:rPr>
          <w:rFonts w:eastAsia="Times New Roman"/>
        </w:rPr>
        <w:t>0 workers</w:t>
      </w:r>
      <w:r w:rsidR="00A76555">
        <w:rPr>
          <w:rFonts w:eastAsia="Times New Roman"/>
        </w:rPr>
        <w:t xml:space="preserve"> will allow a report to be created</w:t>
      </w:r>
      <w:r>
        <w:rPr>
          <w:rFonts w:eastAsia="Times New Roman"/>
        </w:rPr>
        <w:t xml:space="preserve">, </w:t>
      </w:r>
      <w:r w:rsidR="00A76555">
        <w:rPr>
          <w:rFonts w:eastAsia="Times New Roman"/>
        </w:rPr>
        <w:t>so</w:t>
      </w:r>
      <w:r>
        <w:rPr>
          <w:rFonts w:eastAsia="Times New Roman"/>
        </w:rPr>
        <w:t xml:space="preserve"> you </w:t>
      </w:r>
      <w:r w:rsidR="00A76555">
        <w:rPr>
          <w:rFonts w:eastAsia="Times New Roman"/>
        </w:rPr>
        <w:t>should consider there to be</w:t>
      </w:r>
      <w:r>
        <w:rPr>
          <w:rFonts w:eastAsia="Times New Roman"/>
        </w:rPr>
        <w:t xml:space="preserve"> at least </w:t>
      </w:r>
      <w:r w:rsidR="00D43345">
        <w:rPr>
          <w:rFonts w:eastAsia="Times New Roman"/>
        </w:rPr>
        <w:t>25</w:t>
      </w:r>
      <w:r>
        <w:rPr>
          <w:rFonts w:eastAsia="Times New Roman"/>
        </w:rPr>
        <w:t xml:space="preserve"> respondents</w:t>
      </w:r>
      <w:r w:rsidR="00A76555">
        <w:rPr>
          <w:rFonts w:eastAsia="Times New Roman"/>
        </w:rPr>
        <w:t xml:space="preserve"> in each demographic</w:t>
      </w:r>
      <w:r>
        <w:rPr>
          <w:rFonts w:eastAsia="Times New Roman"/>
        </w:rPr>
        <w:t xml:space="preserve"> for the </w:t>
      </w:r>
      <w:r w:rsidR="00A76555">
        <w:rPr>
          <w:rFonts w:eastAsia="Times New Roman"/>
        </w:rPr>
        <w:t>data to</w:t>
      </w:r>
      <w:r>
        <w:rPr>
          <w:rFonts w:eastAsia="Times New Roman"/>
        </w:rPr>
        <w:t xml:space="preserve"> be statistically relevant</w:t>
      </w:r>
    </w:p>
    <w:p w:rsidR="0083571F" w:rsidRDefault="0083571F" w:rsidP="0083571F">
      <w:pPr>
        <w:pStyle w:val="ListParagraph"/>
        <w:numPr>
          <w:ilvl w:val="1"/>
          <w:numId w:val="1"/>
        </w:numPr>
        <w:rPr>
          <w:rFonts w:eastAsia="Times New Roman"/>
        </w:rPr>
      </w:pPr>
      <w:r>
        <w:rPr>
          <w:rFonts w:eastAsia="Times New Roman"/>
        </w:rPr>
        <w:t>Where you have two smaller locations / departments, you may want to group smaller locations / departments together, for example:</w:t>
      </w:r>
    </w:p>
    <w:p w:rsidR="0083571F" w:rsidRDefault="0083571F" w:rsidP="0083571F">
      <w:pPr>
        <w:pStyle w:val="ListParagraph"/>
        <w:numPr>
          <w:ilvl w:val="2"/>
          <w:numId w:val="1"/>
        </w:numPr>
        <w:rPr>
          <w:rFonts w:eastAsia="Times New Roman"/>
        </w:rPr>
      </w:pPr>
      <w:r>
        <w:rPr>
          <w:rFonts w:eastAsia="Times New Roman"/>
        </w:rPr>
        <w:t>Location / Department A</w:t>
      </w:r>
    </w:p>
    <w:p w:rsidR="0083571F" w:rsidRDefault="0083571F" w:rsidP="0083571F">
      <w:pPr>
        <w:pStyle w:val="ListParagraph"/>
        <w:numPr>
          <w:ilvl w:val="2"/>
          <w:numId w:val="1"/>
        </w:numPr>
        <w:rPr>
          <w:rFonts w:eastAsia="Times New Roman"/>
        </w:rPr>
      </w:pPr>
      <w:r>
        <w:rPr>
          <w:rFonts w:eastAsia="Times New Roman"/>
        </w:rPr>
        <w:t>Location / Department B</w:t>
      </w:r>
    </w:p>
    <w:p w:rsidR="0083571F" w:rsidRDefault="0083571F" w:rsidP="0083571F">
      <w:pPr>
        <w:pStyle w:val="ListParagraph"/>
        <w:numPr>
          <w:ilvl w:val="2"/>
          <w:numId w:val="1"/>
        </w:numPr>
        <w:rPr>
          <w:rFonts w:eastAsia="Times New Roman"/>
        </w:rPr>
      </w:pPr>
      <w:r>
        <w:rPr>
          <w:rFonts w:eastAsia="Times New Roman"/>
        </w:rPr>
        <w:t>Location / Department C</w:t>
      </w:r>
    </w:p>
    <w:p w:rsidR="0083571F" w:rsidRDefault="0083571F" w:rsidP="0083571F">
      <w:pPr>
        <w:pStyle w:val="ListParagraph"/>
        <w:numPr>
          <w:ilvl w:val="2"/>
          <w:numId w:val="1"/>
        </w:numPr>
        <w:rPr>
          <w:rFonts w:eastAsia="Times New Roman"/>
        </w:rPr>
      </w:pPr>
      <w:r>
        <w:rPr>
          <w:rFonts w:eastAsia="Times New Roman"/>
        </w:rPr>
        <w:t>Location / Department D, E and F</w:t>
      </w:r>
    </w:p>
    <w:p w:rsidR="0083571F" w:rsidRDefault="0083571F" w:rsidP="0083571F"/>
    <w:p w:rsidR="0083571F" w:rsidRDefault="0083571F" w:rsidP="0083571F">
      <w:pPr>
        <w:rPr>
          <w:b/>
          <w:bCs/>
        </w:rPr>
      </w:pPr>
      <w:r>
        <w:rPr>
          <w:b/>
          <w:bCs/>
        </w:rPr>
        <w:t>Example 1: a shipping port</w:t>
      </w:r>
    </w:p>
    <w:p w:rsidR="0083571F" w:rsidRDefault="0083571F" w:rsidP="0083571F">
      <w:pPr>
        <w:pStyle w:val="ListParagraph"/>
        <w:numPr>
          <w:ilvl w:val="0"/>
          <w:numId w:val="2"/>
        </w:numPr>
        <w:rPr>
          <w:rFonts w:eastAsia="Times New Roman"/>
        </w:rPr>
      </w:pPr>
      <w:r>
        <w:rPr>
          <w:rFonts w:eastAsia="Times New Roman"/>
        </w:rPr>
        <w:t xml:space="preserve">A port with multiple terminals in one </w:t>
      </w:r>
      <w:r w:rsidR="00A76555">
        <w:rPr>
          <w:rFonts w:eastAsia="Times New Roman"/>
        </w:rPr>
        <w:t>location</w:t>
      </w:r>
    </w:p>
    <w:p w:rsidR="0083571F" w:rsidRDefault="0083571F" w:rsidP="0083571F">
      <w:pPr>
        <w:pStyle w:val="ListParagraph"/>
        <w:numPr>
          <w:ilvl w:val="0"/>
          <w:numId w:val="2"/>
        </w:numPr>
        <w:rPr>
          <w:rFonts w:eastAsia="Times New Roman"/>
        </w:rPr>
      </w:pPr>
      <w:r>
        <w:rPr>
          <w:rFonts w:eastAsia="Times New Roman"/>
        </w:rPr>
        <w:t xml:space="preserve">Health and Safety is managed by the Terminal Manager as part of their job role, they will be responsible for implementing any improvement plan </w:t>
      </w:r>
      <w:proofErr w:type="gramStart"/>
      <w:r>
        <w:rPr>
          <w:rFonts w:eastAsia="Times New Roman"/>
        </w:rPr>
        <w:t>as a result of</w:t>
      </w:r>
      <w:proofErr w:type="gramEnd"/>
      <w:r>
        <w:rPr>
          <w:rFonts w:eastAsia="Times New Roman"/>
        </w:rPr>
        <w:t xml:space="preserve"> the assessment survey.</w:t>
      </w:r>
    </w:p>
    <w:p w:rsidR="0083571F" w:rsidRDefault="0083571F" w:rsidP="0083571F"/>
    <w:p w:rsidR="0083571F" w:rsidRDefault="0083571F" w:rsidP="0083571F">
      <w:r>
        <w:t>Based on this example…</w:t>
      </w:r>
    </w:p>
    <w:p w:rsidR="0083571F" w:rsidRDefault="0083571F" w:rsidP="0083571F"/>
    <w:p w:rsidR="0083571F" w:rsidRDefault="0083571F" w:rsidP="0083571F">
      <w:r>
        <w:t>The first demographic we would add is “location”</w:t>
      </w:r>
    </w:p>
    <w:p w:rsidR="0083571F" w:rsidRDefault="0083571F" w:rsidP="0083571F">
      <w:pPr>
        <w:pStyle w:val="ListParagraph"/>
        <w:numPr>
          <w:ilvl w:val="0"/>
          <w:numId w:val="3"/>
        </w:numPr>
        <w:rPr>
          <w:rFonts w:eastAsia="Times New Roman"/>
        </w:rPr>
      </w:pPr>
      <w:r>
        <w:rPr>
          <w:rFonts w:eastAsia="Times New Roman"/>
        </w:rPr>
        <w:t>Terminal A</w:t>
      </w:r>
    </w:p>
    <w:p w:rsidR="0083571F" w:rsidRDefault="0083571F" w:rsidP="0083571F">
      <w:pPr>
        <w:pStyle w:val="ListParagraph"/>
        <w:numPr>
          <w:ilvl w:val="0"/>
          <w:numId w:val="3"/>
        </w:numPr>
        <w:rPr>
          <w:rFonts w:eastAsia="Times New Roman"/>
        </w:rPr>
      </w:pPr>
      <w:r>
        <w:rPr>
          <w:rFonts w:eastAsia="Times New Roman"/>
        </w:rPr>
        <w:t>Terminal B</w:t>
      </w:r>
    </w:p>
    <w:p w:rsidR="0083571F" w:rsidRDefault="0083571F" w:rsidP="0083571F">
      <w:pPr>
        <w:pStyle w:val="ListParagraph"/>
        <w:numPr>
          <w:ilvl w:val="0"/>
          <w:numId w:val="3"/>
        </w:numPr>
        <w:rPr>
          <w:rFonts w:eastAsia="Times New Roman"/>
        </w:rPr>
      </w:pPr>
      <w:r>
        <w:rPr>
          <w:rFonts w:eastAsia="Times New Roman"/>
        </w:rPr>
        <w:t>Terminal C</w:t>
      </w:r>
    </w:p>
    <w:p w:rsidR="0083571F" w:rsidRDefault="0083571F" w:rsidP="0083571F">
      <w:pPr>
        <w:pStyle w:val="ListParagraph"/>
        <w:numPr>
          <w:ilvl w:val="0"/>
          <w:numId w:val="3"/>
        </w:numPr>
        <w:rPr>
          <w:rFonts w:eastAsia="Times New Roman"/>
        </w:rPr>
      </w:pPr>
      <w:r>
        <w:rPr>
          <w:rFonts w:eastAsia="Times New Roman"/>
        </w:rPr>
        <w:t>Terminal D</w:t>
      </w:r>
    </w:p>
    <w:p w:rsidR="0083571F" w:rsidRDefault="0083571F" w:rsidP="0083571F">
      <w:pPr>
        <w:pStyle w:val="ListParagraph"/>
        <w:numPr>
          <w:ilvl w:val="0"/>
          <w:numId w:val="3"/>
        </w:numPr>
        <w:rPr>
          <w:rFonts w:eastAsia="Times New Roman"/>
        </w:rPr>
      </w:pPr>
      <w:r>
        <w:rPr>
          <w:rFonts w:eastAsia="Times New Roman"/>
        </w:rPr>
        <w:t>Terminal E</w:t>
      </w:r>
    </w:p>
    <w:p w:rsidR="0083571F" w:rsidRDefault="0083571F" w:rsidP="0083571F">
      <w:pPr>
        <w:pStyle w:val="ListParagraph"/>
        <w:numPr>
          <w:ilvl w:val="0"/>
          <w:numId w:val="3"/>
        </w:numPr>
        <w:rPr>
          <w:rFonts w:eastAsia="Times New Roman"/>
        </w:rPr>
      </w:pPr>
      <w:r>
        <w:rPr>
          <w:rFonts w:eastAsia="Times New Roman"/>
        </w:rPr>
        <w:t>Terminal F</w:t>
      </w:r>
    </w:p>
    <w:p w:rsidR="0083571F" w:rsidRDefault="0083571F" w:rsidP="0083571F">
      <w:pPr>
        <w:pStyle w:val="ListParagraph"/>
        <w:numPr>
          <w:ilvl w:val="0"/>
          <w:numId w:val="3"/>
        </w:numPr>
        <w:rPr>
          <w:rFonts w:eastAsia="Times New Roman"/>
        </w:rPr>
      </w:pPr>
      <w:r>
        <w:rPr>
          <w:rFonts w:eastAsia="Times New Roman"/>
        </w:rPr>
        <w:t>Terminal G</w:t>
      </w:r>
    </w:p>
    <w:p w:rsidR="0083571F" w:rsidRDefault="0083571F" w:rsidP="0083571F">
      <w:r>
        <w:t xml:space="preserve">This will allow comparisons of results for each terminal to identify areas for improvement, </w:t>
      </w:r>
      <w:r w:rsidR="00A76555">
        <w:t>as well as</w:t>
      </w:r>
      <w:r>
        <w:t xml:space="preserve"> enable the filtering of the reports to provide an individual report to each Terminal Manager. </w:t>
      </w:r>
    </w:p>
    <w:p w:rsidR="0083571F" w:rsidRDefault="0083571F" w:rsidP="0083571F"/>
    <w:p w:rsidR="0083571F" w:rsidRDefault="0083571F" w:rsidP="0083571F">
      <w:r>
        <w:t>This organisation also used the “role” and “tenure” demographics.</w:t>
      </w:r>
    </w:p>
    <w:p w:rsidR="0083571F" w:rsidRDefault="0083571F" w:rsidP="0083571F"/>
    <w:p w:rsidR="0083571F" w:rsidRDefault="0083571F" w:rsidP="0083571F">
      <w:pPr>
        <w:rPr>
          <w:b/>
          <w:bCs/>
        </w:rPr>
      </w:pPr>
      <w:r>
        <w:rPr>
          <w:b/>
          <w:bCs/>
        </w:rPr>
        <w:t>Example 2: a national tyre fitting company</w:t>
      </w:r>
    </w:p>
    <w:p w:rsidR="0083571F" w:rsidRDefault="0083571F" w:rsidP="0083571F">
      <w:pPr>
        <w:pStyle w:val="ListParagraph"/>
        <w:numPr>
          <w:ilvl w:val="0"/>
          <w:numId w:val="4"/>
        </w:numPr>
        <w:rPr>
          <w:rFonts w:eastAsia="Times New Roman"/>
        </w:rPr>
      </w:pPr>
      <w:r>
        <w:rPr>
          <w:rFonts w:eastAsia="Times New Roman"/>
        </w:rPr>
        <w:t>They have over 200 locations across the UK, each location with 5 to 10 workers</w:t>
      </w:r>
    </w:p>
    <w:p w:rsidR="0083571F" w:rsidRDefault="0083571F" w:rsidP="0083571F">
      <w:pPr>
        <w:pStyle w:val="ListParagraph"/>
        <w:numPr>
          <w:ilvl w:val="0"/>
          <w:numId w:val="4"/>
        </w:numPr>
        <w:rPr>
          <w:rFonts w:eastAsia="Times New Roman"/>
        </w:rPr>
      </w:pPr>
      <w:r>
        <w:rPr>
          <w:rFonts w:eastAsia="Times New Roman"/>
        </w:rPr>
        <w:t>Health and Safety is managed by Regional Managers as part of their job role</w:t>
      </w:r>
    </w:p>
    <w:p w:rsidR="0083571F" w:rsidRDefault="0083571F" w:rsidP="0083571F"/>
    <w:p w:rsidR="0083571F" w:rsidRDefault="0083571F" w:rsidP="0083571F">
      <w:r>
        <w:t>The first demographic would be “role”</w:t>
      </w:r>
    </w:p>
    <w:p w:rsidR="0083571F" w:rsidRDefault="0083571F" w:rsidP="0083571F">
      <w:pPr>
        <w:pStyle w:val="ListParagraph"/>
        <w:numPr>
          <w:ilvl w:val="0"/>
          <w:numId w:val="5"/>
        </w:numPr>
        <w:rPr>
          <w:rFonts w:eastAsia="Times New Roman"/>
        </w:rPr>
      </w:pPr>
      <w:r>
        <w:rPr>
          <w:rFonts w:eastAsia="Times New Roman"/>
        </w:rPr>
        <w:t>Director</w:t>
      </w:r>
    </w:p>
    <w:p w:rsidR="0083571F" w:rsidRDefault="0083571F" w:rsidP="0083571F">
      <w:pPr>
        <w:pStyle w:val="ListParagraph"/>
        <w:numPr>
          <w:ilvl w:val="0"/>
          <w:numId w:val="5"/>
        </w:numPr>
        <w:rPr>
          <w:rFonts w:eastAsia="Times New Roman"/>
        </w:rPr>
      </w:pPr>
      <w:r>
        <w:rPr>
          <w:rFonts w:eastAsia="Times New Roman"/>
        </w:rPr>
        <w:t>Regional Manager</w:t>
      </w:r>
    </w:p>
    <w:p w:rsidR="0083571F" w:rsidRDefault="0083571F" w:rsidP="0083571F">
      <w:pPr>
        <w:pStyle w:val="ListParagraph"/>
        <w:numPr>
          <w:ilvl w:val="0"/>
          <w:numId w:val="5"/>
        </w:numPr>
        <w:rPr>
          <w:rFonts w:eastAsia="Times New Roman"/>
        </w:rPr>
      </w:pPr>
      <w:r>
        <w:rPr>
          <w:rFonts w:eastAsia="Times New Roman"/>
        </w:rPr>
        <w:t>Head Office</w:t>
      </w:r>
    </w:p>
    <w:p w:rsidR="0083571F" w:rsidRDefault="0083571F" w:rsidP="0083571F">
      <w:pPr>
        <w:pStyle w:val="ListParagraph"/>
        <w:numPr>
          <w:ilvl w:val="0"/>
          <w:numId w:val="5"/>
        </w:numPr>
        <w:rPr>
          <w:rFonts w:eastAsia="Times New Roman"/>
        </w:rPr>
      </w:pPr>
      <w:r>
        <w:rPr>
          <w:rFonts w:eastAsia="Times New Roman"/>
        </w:rPr>
        <w:t>Branch Manager</w:t>
      </w:r>
    </w:p>
    <w:p w:rsidR="0083571F" w:rsidRDefault="0083571F" w:rsidP="0083571F">
      <w:pPr>
        <w:pStyle w:val="ListParagraph"/>
        <w:numPr>
          <w:ilvl w:val="0"/>
          <w:numId w:val="5"/>
        </w:numPr>
        <w:rPr>
          <w:rFonts w:eastAsia="Times New Roman"/>
        </w:rPr>
      </w:pPr>
      <w:r>
        <w:rPr>
          <w:rFonts w:eastAsia="Times New Roman"/>
        </w:rPr>
        <w:t>Tyre Fitter</w:t>
      </w:r>
    </w:p>
    <w:p w:rsidR="0083571F" w:rsidRDefault="0083571F" w:rsidP="0083571F">
      <w:r>
        <w:t>This will enable the report to highlight the results by job role.</w:t>
      </w:r>
    </w:p>
    <w:p w:rsidR="0083571F" w:rsidRDefault="0083571F" w:rsidP="0083571F"/>
    <w:p w:rsidR="0083571F" w:rsidRDefault="0083571F" w:rsidP="0083571F">
      <w:r>
        <w:t>The second demographic would be “region” based on the regions of their management structure</w:t>
      </w:r>
    </w:p>
    <w:p w:rsidR="0083571F" w:rsidRDefault="0083571F" w:rsidP="0083571F">
      <w:pPr>
        <w:pStyle w:val="ListParagraph"/>
        <w:numPr>
          <w:ilvl w:val="0"/>
          <w:numId w:val="6"/>
        </w:numPr>
        <w:rPr>
          <w:rFonts w:eastAsia="Times New Roman"/>
        </w:rPr>
      </w:pPr>
      <w:r>
        <w:rPr>
          <w:rFonts w:eastAsia="Times New Roman"/>
        </w:rPr>
        <w:t>East Anglia</w:t>
      </w:r>
    </w:p>
    <w:p w:rsidR="0083571F" w:rsidRDefault="0083571F" w:rsidP="0083571F">
      <w:pPr>
        <w:pStyle w:val="ListParagraph"/>
        <w:numPr>
          <w:ilvl w:val="0"/>
          <w:numId w:val="6"/>
        </w:numPr>
        <w:rPr>
          <w:rFonts w:eastAsia="Times New Roman"/>
        </w:rPr>
      </w:pPr>
      <w:r>
        <w:rPr>
          <w:rFonts w:eastAsia="Times New Roman"/>
        </w:rPr>
        <w:t>London</w:t>
      </w:r>
    </w:p>
    <w:p w:rsidR="0083571F" w:rsidRDefault="0083571F" w:rsidP="0083571F">
      <w:pPr>
        <w:pStyle w:val="ListParagraph"/>
        <w:numPr>
          <w:ilvl w:val="0"/>
          <w:numId w:val="6"/>
        </w:numPr>
        <w:rPr>
          <w:rFonts w:eastAsia="Times New Roman"/>
        </w:rPr>
      </w:pPr>
      <w:r>
        <w:rPr>
          <w:rFonts w:eastAsia="Times New Roman"/>
        </w:rPr>
        <w:t>South East</w:t>
      </w:r>
    </w:p>
    <w:p w:rsidR="0083571F" w:rsidRDefault="0083571F" w:rsidP="0083571F">
      <w:pPr>
        <w:pStyle w:val="ListParagraph"/>
        <w:numPr>
          <w:ilvl w:val="0"/>
          <w:numId w:val="6"/>
        </w:numPr>
        <w:rPr>
          <w:rFonts w:eastAsia="Times New Roman"/>
        </w:rPr>
      </w:pPr>
      <w:r>
        <w:rPr>
          <w:rFonts w:eastAsia="Times New Roman"/>
        </w:rPr>
        <w:t>South West</w:t>
      </w:r>
    </w:p>
    <w:p w:rsidR="0083571F" w:rsidRDefault="0083571F" w:rsidP="0083571F">
      <w:pPr>
        <w:pStyle w:val="ListParagraph"/>
        <w:numPr>
          <w:ilvl w:val="0"/>
          <w:numId w:val="6"/>
        </w:numPr>
        <w:rPr>
          <w:rFonts w:eastAsia="Times New Roman"/>
        </w:rPr>
      </w:pPr>
      <w:r>
        <w:rPr>
          <w:rFonts w:eastAsia="Times New Roman"/>
        </w:rPr>
        <w:t>Midlands</w:t>
      </w:r>
    </w:p>
    <w:p w:rsidR="0083571F" w:rsidRDefault="0083571F" w:rsidP="0083571F">
      <w:pPr>
        <w:pStyle w:val="ListParagraph"/>
        <w:numPr>
          <w:ilvl w:val="0"/>
          <w:numId w:val="6"/>
        </w:numPr>
        <w:rPr>
          <w:rFonts w:eastAsia="Times New Roman"/>
        </w:rPr>
      </w:pPr>
      <w:r>
        <w:rPr>
          <w:rFonts w:eastAsia="Times New Roman"/>
        </w:rPr>
        <w:t>North East</w:t>
      </w:r>
    </w:p>
    <w:p w:rsidR="0083571F" w:rsidRDefault="0083571F" w:rsidP="0083571F">
      <w:pPr>
        <w:pStyle w:val="ListParagraph"/>
        <w:numPr>
          <w:ilvl w:val="0"/>
          <w:numId w:val="6"/>
        </w:numPr>
        <w:rPr>
          <w:rFonts w:eastAsia="Times New Roman"/>
        </w:rPr>
      </w:pPr>
      <w:r>
        <w:rPr>
          <w:rFonts w:eastAsia="Times New Roman"/>
        </w:rPr>
        <w:t>North West</w:t>
      </w:r>
    </w:p>
    <w:p w:rsidR="0083571F" w:rsidRDefault="0083571F" w:rsidP="0083571F">
      <w:pPr>
        <w:pStyle w:val="ListParagraph"/>
        <w:numPr>
          <w:ilvl w:val="0"/>
          <w:numId w:val="6"/>
        </w:numPr>
        <w:rPr>
          <w:rFonts w:eastAsia="Times New Roman"/>
        </w:rPr>
      </w:pPr>
      <w:r>
        <w:rPr>
          <w:rFonts w:eastAsia="Times New Roman"/>
        </w:rPr>
        <w:t>Scotland</w:t>
      </w:r>
    </w:p>
    <w:p w:rsidR="0083571F" w:rsidRDefault="0083571F" w:rsidP="0083571F">
      <w:pPr>
        <w:pStyle w:val="ListParagraph"/>
        <w:numPr>
          <w:ilvl w:val="0"/>
          <w:numId w:val="6"/>
        </w:numPr>
        <w:rPr>
          <w:rFonts w:eastAsia="Times New Roman"/>
        </w:rPr>
      </w:pPr>
      <w:r>
        <w:rPr>
          <w:rFonts w:eastAsia="Times New Roman"/>
        </w:rPr>
        <w:t>Wales</w:t>
      </w:r>
    </w:p>
    <w:p w:rsidR="0083571F" w:rsidRDefault="0083571F" w:rsidP="0083571F">
      <w:r>
        <w:t>This enabled a report to be generated for each Regional Manager while also allowing the comparison of the results by region.</w:t>
      </w:r>
    </w:p>
    <w:p w:rsidR="0083571F" w:rsidRDefault="0083571F" w:rsidP="0083571F"/>
    <w:p w:rsidR="0083571F" w:rsidRDefault="0083571F" w:rsidP="0083571F">
      <w:r>
        <w:t>This organisation also used the “tenure” demographic for further analysis.</w:t>
      </w:r>
    </w:p>
    <w:p w:rsidR="0083571F" w:rsidRDefault="0083571F" w:rsidP="0083571F"/>
    <w:p w:rsidR="0083571F" w:rsidRDefault="0083571F" w:rsidP="0083571F">
      <w:pPr>
        <w:rPr>
          <w:b/>
          <w:bCs/>
        </w:rPr>
      </w:pPr>
      <w:r>
        <w:rPr>
          <w:b/>
          <w:bCs/>
        </w:rPr>
        <w:t>Example 3: Williams Lea Tag:</w:t>
      </w:r>
    </w:p>
    <w:p w:rsidR="0083571F" w:rsidRDefault="0083571F" w:rsidP="0083571F">
      <w:pPr>
        <w:pStyle w:val="ListParagraph"/>
        <w:numPr>
          <w:ilvl w:val="0"/>
          <w:numId w:val="7"/>
        </w:numPr>
        <w:rPr>
          <w:rFonts w:eastAsia="Times New Roman"/>
        </w:rPr>
      </w:pPr>
      <w:r>
        <w:rPr>
          <w:rFonts w:eastAsia="Times New Roman"/>
        </w:rPr>
        <w:t xml:space="preserve">TSO is part of the Williams Lea Tag Group, a </w:t>
      </w:r>
      <w:r w:rsidR="00A82400">
        <w:rPr>
          <w:rFonts w:eastAsia="Times New Roman"/>
        </w:rPr>
        <w:t>global organisation</w:t>
      </w:r>
      <w:r>
        <w:rPr>
          <w:rFonts w:eastAsia="Times New Roman"/>
        </w:rPr>
        <w:t xml:space="preserve"> made up of multiple businesses and multiple sites.</w:t>
      </w:r>
    </w:p>
    <w:p w:rsidR="0083571F" w:rsidRDefault="0083571F" w:rsidP="0083571F">
      <w:pPr>
        <w:pStyle w:val="ListParagraph"/>
        <w:numPr>
          <w:ilvl w:val="0"/>
          <w:numId w:val="7"/>
        </w:numPr>
        <w:rPr>
          <w:rFonts w:eastAsia="Times New Roman"/>
        </w:rPr>
      </w:pPr>
      <w:r>
        <w:rPr>
          <w:rFonts w:eastAsia="Times New Roman"/>
        </w:rPr>
        <w:t>Health and Safety in managed locally at each site</w:t>
      </w:r>
    </w:p>
    <w:p w:rsidR="0083571F" w:rsidRDefault="0083571F" w:rsidP="0083571F">
      <w:pPr>
        <w:pStyle w:val="ListParagraph"/>
        <w:numPr>
          <w:ilvl w:val="0"/>
          <w:numId w:val="7"/>
        </w:numPr>
        <w:rPr>
          <w:rFonts w:eastAsia="Times New Roman"/>
        </w:rPr>
      </w:pPr>
      <w:r>
        <w:rPr>
          <w:rFonts w:eastAsia="Times New Roman"/>
        </w:rPr>
        <w:t>We have a global CEO and a MD for Marketing Services (TAG) and an MD for Commination Services (Williams Lea)</w:t>
      </w:r>
    </w:p>
    <w:p w:rsidR="0083571F" w:rsidRDefault="0083571F" w:rsidP="0083571F">
      <w:pPr>
        <w:pStyle w:val="ListParagraph"/>
        <w:numPr>
          <w:ilvl w:val="0"/>
          <w:numId w:val="7"/>
        </w:numPr>
        <w:rPr>
          <w:rFonts w:eastAsia="Times New Roman"/>
        </w:rPr>
      </w:pPr>
      <w:r>
        <w:rPr>
          <w:rFonts w:eastAsia="Times New Roman"/>
        </w:rPr>
        <w:t>We are initially rolling out the assessment survey across the UK, with a view to then do the same for the USA and India, so the below is based on a UK Survey</w:t>
      </w:r>
    </w:p>
    <w:p w:rsidR="0083571F" w:rsidRDefault="0083571F" w:rsidP="0083571F"/>
    <w:p w:rsidR="0083571F" w:rsidRDefault="0083571F" w:rsidP="0083571F">
      <w:r>
        <w:t>Based on this example…</w:t>
      </w:r>
    </w:p>
    <w:p w:rsidR="0083571F" w:rsidRDefault="0083571F" w:rsidP="0083571F"/>
    <w:p w:rsidR="0083571F" w:rsidRDefault="0083571F" w:rsidP="0083571F">
      <w:r>
        <w:t>The first demographic would be “role”</w:t>
      </w:r>
    </w:p>
    <w:p w:rsidR="0083571F" w:rsidRDefault="0083571F" w:rsidP="0083571F">
      <w:pPr>
        <w:pStyle w:val="ListParagraph"/>
        <w:numPr>
          <w:ilvl w:val="0"/>
          <w:numId w:val="8"/>
        </w:numPr>
        <w:rPr>
          <w:rFonts w:eastAsia="Times New Roman"/>
        </w:rPr>
      </w:pPr>
      <w:r>
        <w:rPr>
          <w:rFonts w:eastAsia="Times New Roman"/>
        </w:rPr>
        <w:t>Board Director</w:t>
      </w:r>
    </w:p>
    <w:p w:rsidR="0083571F" w:rsidRDefault="00A82400" w:rsidP="0083571F">
      <w:pPr>
        <w:pStyle w:val="ListParagraph"/>
        <w:numPr>
          <w:ilvl w:val="0"/>
          <w:numId w:val="8"/>
        </w:numPr>
        <w:rPr>
          <w:rFonts w:eastAsia="Times New Roman"/>
        </w:rPr>
      </w:pPr>
      <w:r>
        <w:rPr>
          <w:rFonts w:eastAsia="Times New Roman"/>
        </w:rPr>
        <w:t>Non-Board</w:t>
      </w:r>
      <w:r w:rsidR="0083571F">
        <w:rPr>
          <w:rFonts w:eastAsia="Times New Roman"/>
        </w:rPr>
        <w:t xml:space="preserve"> Director</w:t>
      </w:r>
    </w:p>
    <w:p w:rsidR="0083571F" w:rsidRDefault="0083571F" w:rsidP="0083571F">
      <w:pPr>
        <w:pStyle w:val="ListParagraph"/>
        <w:numPr>
          <w:ilvl w:val="0"/>
          <w:numId w:val="8"/>
        </w:numPr>
        <w:rPr>
          <w:rFonts w:eastAsia="Times New Roman"/>
        </w:rPr>
      </w:pPr>
      <w:r>
        <w:rPr>
          <w:rFonts w:eastAsia="Times New Roman"/>
        </w:rPr>
        <w:t>Department Manager</w:t>
      </w:r>
    </w:p>
    <w:p w:rsidR="0083571F" w:rsidRDefault="0083571F" w:rsidP="0083571F">
      <w:pPr>
        <w:pStyle w:val="ListParagraph"/>
        <w:numPr>
          <w:ilvl w:val="0"/>
          <w:numId w:val="8"/>
        </w:numPr>
        <w:rPr>
          <w:rFonts w:eastAsia="Times New Roman"/>
        </w:rPr>
      </w:pPr>
      <w:r>
        <w:rPr>
          <w:rFonts w:eastAsia="Times New Roman"/>
        </w:rPr>
        <w:t>Team Leader</w:t>
      </w:r>
    </w:p>
    <w:p w:rsidR="0083571F" w:rsidRDefault="0083571F" w:rsidP="0083571F">
      <w:pPr>
        <w:pStyle w:val="ListParagraph"/>
        <w:numPr>
          <w:ilvl w:val="0"/>
          <w:numId w:val="8"/>
        </w:numPr>
        <w:rPr>
          <w:rFonts w:eastAsia="Times New Roman"/>
        </w:rPr>
      </w:pPr>
      <w:r>
        <w:rPr>
          <w:rFonts w:eastAsia="Times New Roman"/>
        </w:rPr>
        <w:t>Worker</w:t>
      </w:r>
    </w:p>
    <w:p w:rsidR="0083571F" w:rsidRDefault="0083571F" w:rsidP="0083571F">
      <w:r>
        <w:t xml:space="preserve">This would be useful to identify if the result </w:t>
      </w:r>
      <w:r w:rsidR="00A82400">
        <w:t>varies</w:t>
      </w:r>
      <w:r>
        <w:t xml:space="preserve"> depending on the level within an </w:t>
      </w:r>
      <w:r w:rsidR="00A35771">
        <w:t>organisation</w:t>
      </w:r>
      <w:r>
        <w:t xml:space="preserve">. Many </w:t>
      </w:r>
      <w:r>
        <w:t>businesses</w:t>
      </w:r>
      <w:r>
        <w:t xml:space="preserve"> have a disconnect between what the directors believe are the issues compared to the workers, with Directors often having a more positive outlook. </w:t>
      </w:r>
    </w:p>
    <w:p w:rsidR="0083571F" w:rsidRDefault="0083571F" w:rsidP="0083571F"/>
    <w:p w:rsidR="0083571F" w:rsidRDefault="0083571F" w:rsidP="0083571F">
      <w:r>
        <w:lastRenderedPageBreak/>
        <w:t>The second demographic would be “which section of the business”</w:t>
      </w:r>
    </w:p>
    <w:p w:rsidR="0083571F" w:rsidRDefault="0083571F" w:rsidP="0083571F">
      <w:pPr>
        <w:pStyle w:val="ListParagraph"/>
        <w:numPr>
          <w:ilvl w:val="0"/>
          <w:numId w:val="8"/>
        </w:numPr>
        <w:rPr>
          <w:rFonts w:eastAsia="Times New Roman"/>
        </w:rPr>
      </w:pPr>
      <w:r>
        <w:rPr>
          <w:rFonts w:eastAsia="Times New Roman"/>
        </w:rPr>
        <w:t>Marketing Services (Tag)</w:t>
      </w:r>
    </w:p>
    <w:p w:rsidR="0083571F" w:rsidRDefault="0083571F" w:rsidP="0083571F">
      <w:pPr>
        <w:pStyle w:val="ListParagraph"/>
        <w:numPr>
          <w:ilvl w:val="0"/>
          <w:numId w:val="8"/>
        </w:numPr>
        <w:rPr>
          <w:rFonts w:eastAsia="Times New Roman"/>
        </w:rPr>
      </w:pPr>
      <w:r>
        <w:rPr>
          <w:rFonts w:eastAsia="Times New Roman"/>
        </w:rPr>
        <w:t>Communication Services (Williams Lea)</w:t>
      </w:r>
    </w:p>
    <w:p w:rsidR="0083571F" w:rsidRDefault="0083571F" w:rsidP="0083571F">
      <w:r>
        <w:t>This will enable the report to highlight the differences in safety culture / work-related stress within each section of the business and a report for each Managing Director.</w:t>
      </w:r>
    </w:p>
    <w:p w:rsidR="0083571F" w:rsidRDefault="0083571F" w:rsidP="0083571F"/>
    <w:p w:rsidR="0083571F" w:rsidRDefault="0083571F" w:rsidP="0083571F">
      <w:r>
        <w:t>The third demographic would be “location”</w:t>
      </w:r>
    </w:p>
    <w:p w:rsidR="0083571F" w:rsidRDefault="0083571F" w:rsidP="0083571F">
      <w:pPr>
        <w:pStyle w:val="ListParagraph"/>
        <w:numPr>
          <w:ilvl w:val="0"/>
          <w:numId w:val="6"/>
        </w:numPr>
        <w:rPr>
          <w:rFonts w:eastAsia="Times New Roman"/>
        </w:rPr>
      </w:pPr>
      <w:r>
        <w:rPr>
          <w:rFonts w:eastAsia="Times New Roman"/>
        </w:rPr>
        <w:t>Norwich (Central Avenue)</w:t>
      </w:r>
    </w:p>
    <w:p w:rsidR="0083571F" w:rsidRDefault="0083571F" w:rsidP="0083571F">
      <w:pPr>
        <w:pStyle w:val="ListParagraph"/>
        <w:numPr>
          <w:ilvl w:val="0"/>
          <w:numId w:val="6"/>
        </w:numPr>
        <w:rPr>
          <w:rFonts w:eastAsia="Times New Roman"/>
        </w:rPr>
      </w:pPr>
      <w:r>
        <w:rPr>
          <w:rFonts w:eastAsia="Times New Roman"/>
        </w:rPr>
        <w:t>London (Wells Street)</w:t>
      </w:r>
    </w:p>
    <w:p w:rsidR="0083571F" w:rsidRDefault="0083571F" w:rsidP="0083571F">
      <w:pPr>
        <w:pStyle w:val="ListParagraph"/>
        <w:numPr>
          <w:ilvl w:val="0"/>
          <w:numId w:val="6"/>
        </w:numPr>
        <w:rPr>
          <w:rFonts w:eastAsia="Times New Roman"/>
        </w:rPr>
      </w:pPr>
      <w:r>
        <w:rPr>
          <w:rFonts w:eastAsia="Times New Roman"/>
        </w:rPr>
        <w:t>London (Mandela Way)</w:t>
      </w:r>
    </w:p>
    <w:p w:rsidR="0083571F" w:rsidRDefault="0083571F" w:rsidP="0083571F">
      <w:pPr>
        <w:pStyle w:val="ListParagraph"/>
        <w:numPr>
          <w:ilvl w:val="0"/>
          <w:numId w:val="6"/>
        </w:numPr>
        <w:rPr>
          <w:rFonts w:eastAsia="Times New Roman"/>
        </w:rPr>
      </w:pPr>
      <w:r>
        <w:rPr>
          <w:rFonts w:eastAsia="Times New Roman"/>
        </w:rPr>
        <w:t>London (Soho)</w:t>
      </w:r>
    </w:p>
    <w:p w:rsidR="0083571F" w:rsidRDefault="0083571F" w:rsidP="0083571F">
      <w:pPr>
        <w:pStyle w:val="ListParagraph"/>
        <w:numPr>
          <w:ilvl w:val="0"/>
          <w:numId w:val="6"/>
        </w:numPr>
        <w:rPr>
          <w:rFonts w:eastAsia="Times New Roman"/>
        </w:rPr>
      </w:pPr>
      <w:r>
        <w:rPr>
          <w:rFonts w:eastAsia="Times New Roman"/>
        </w:rPr>
        <w:t>Luton (Capability Green)</w:t>
      </w:r>
    </w:p>
    <w:p w:rsidR="0083571F" w:rsidRDefault="0083571F" w:rsidP="0083571F">
      <w:pPr>
        <w:pStyle w:val="ListParagraph"/>
        <w:numPr>
          <w:ilvl w:val="0"/>
          <w:numId w:val="6"/>
        </w:numPr>
        <w:rPr>
          <w:rFonts w:eastAsia="Times New Roman"/>
        </w:rPr>
      </w:pPr>
      <w:r>
        <w:rPr>
          <w:rFonts w:eastAsia="Times New Roman"/>
        </w:rPr>
        <w:t>Wymondham (Abby View)</w:t>
      </w:r>
    </w:p>
    <w:p w:rsidR="0083571F" w:rsidRDefault="0083571F" w:rsidP="0083571F">
      <w:pPr>
        <w:pStyle w:val="ListParagraph"/>
        <w:numPr>
          <w:ilvl w:val="0"/>
          <w:numId w:val="6"/>
        </w:numPr>
        <w:rPr>
          <w:rFonts w:eastAsia="Times New Roman"/>
        </w:rPr>
      </w:pPr>
      <w:r>
        <w:rPr>
          <w:rFonts w:eastAsia="Times New Roman"/>
        </w:rPr>
        <w:t xml:space="preserve">Client site or Home Worker (we have a number of small </w:t>
      </w:r>
      <w:proofErr w:type="gramStart"/>
      <w:r>
        <w:rPr>
          <w:rFonts w:eastAsia="Times New Roman"/>
        </w:rPr>
        <w:t>teams</w:t>
      </w:r>
      <w:proofErr w:type="gramEnd"/>
      <w:r>
        <w:rPr>
          <w:rFonts w:eastAsia="Times New Roman"/>
        </w:rPr>
        <w:t xml:space="preserve"> operation on client sites, as the numbers of workers at each site is small we have decided to group these together)</w:t>
      </w:r>
    </w:p>
    <w:p w:rsidR="0083571F" w:rsidRDefault="0083571F" w:rsidP="0083571F">
      <w:r>
        <w:t xml:space="preserve">This will enable reports to be generated for each manager responsible for health and safety at each location to develop an improvement action </w:t>
      </w:r>
      <w:proofErr w:type="gramStart"/>
      <w:r>
        <w:t>plan, and</w:t>
      </w:r>
      <w:proofErr w:type="gramEnd"/>
      <w:r>
        <w:t xml:space="preserve"> enable the comparison of reports to identify any priority location that requires improvements. You may identify one location has a low score in comparison to the rest of the business and this would be a focus area for improvements. </w:t>
      </w:r>
    </w:p>
    <w:p w:rsidR="0083571F" w:rsidRDefault="0083571F" w:rsidP="0083571F"/>
    <w:p w:rsidR="0083571F" w:rsidRDefault="0083571F" w:rsidP="0083571F">
      <w:r>
        <w:t>The fourth demographic would be “work type”</w:t>
      </w:r>
    </w:p>
    <w:p w:rsidR="0083571F" w:rsidRDefault="0083571F" w:rsidP="0083571F">
      <w:pPr>
        <w:pStyle w:val="ListParagraph"/>
        <w:numPr>
          <w:ilvl w:val="0"/>
          <w:numId w:val="9"/>
        </w:numPr>
        <w:rPr>
          <w:rFonts w:eastAsia="Times New Roman"/>
        </w:rPr>
      </w:pPr>
      <w:r>
        <w:rPr>
          <w:rFonts w:eastAsia="Times New Roman"/>
        </w:rPr>
        <w:t>Office</w:t>
      </w:r>
    </w:p>
    <w:p w:rsidR="0083571F" w:rsidRDefault="0083571F" w:rsidP="0083571F">
      <w:pPr>
        <w:pStyle w:val="ListParagraph"/>
        <w:numPr>
          <w:ilvl w:val="0"/>
          <w:numId w:val="9"/>
        </w:numPr>
        <w:rPr>
          <w:rFonts w:eastAsia="Times New Roman"/>
        </w:rPr>
      </w:pPr>
      <w:r>
        <w:rPr>
          <w:rFonts w:eastAsia="Times New Roman"/>
        </w:rPr>
        <w:t>Warehouse</w:t>
      </w:r>
    </w:p>
    <w:p w:rsidR="0083571F" w:rsidRDefault="0083571F" w:rsidP="0083571F">
      <w:pPr>
        <w:pStyle w:val="ListParagraph"/>
        <w:numPr>
          <w:ilvl w:val="0"/>
          <w:numId w:val="9"/>
        </w:numPr>
        <w:rPr>
          <w:rFonts w:eastAsia="Times New Roman"/>
        </w:rPr>
      </w:pPr>
      <w:r>
        <w:rPr>
          <w:rFonts w:eastAsia="Times New Roman"/>
        </w:rPr>
        <w:t>Receipts and Dispatch</w:t>
      </w:r>
    </w:p>
    <w:p w:rsidR="0083571F" w:rsidRDefault="0083571F" w:rsidP="0083571F">
      <w:pPr>
        <w:pStyle w:val="ListParagraph"/>
        <w:numPr>
          <w:ilvl w:val="0"/>
          <w:numId w:val="9"/>
        </w:numPr>
        <w:rPr>
          <w:rFonts w:eastAsia="Times New Roman"/>
        </w:rPr>
      </w:pPr>
      <w:r>
        <w:rPr>
          <w:rFonts w:eastAsia="Times New Roman"/>
        </w:rPr>
        <w:t>Document Scanning</w:t>
      </w:r>
    </w:p>
    <w:p w:rsidR="0083571F" w:rsidRDefault="0083571F" w:rsidP="0083571F">
      <w:pPr>
        <w:pStyle w:val="ListParagraph"/>
        <w:numPr>
          <w:ilvl w:val="0"/>
          <w:numId w:val="9"/>
        </w:numPr>
        <w:rPr>
          <w:rFonts w:eastAsia="Times New Roman"/>
        </w:rPr>
      </w:pPr>
      <w:r>
        <w:rPr>
          <w:rFonts w:eastAsia="Times New Roman"/>
        </w:rPr>
        <w:t xml:space="preserve">Production </w:t>
      </w:r>
    </w:p>
    <w:p w:rsidR="0083571F" w:rsidRDefault="0083571F" w:rsidP="0083571F">
      <w:pPr>
        <w:pStyle w:val="ListParagraph"/>
        <w:numPr>
          <w:ilvl w:val="0"/>
          <w:numId w:val="9"/>
        </w:numPr>
        <w:rPr>
          <w:rFonts w:eastAsia="Times New Roman"/>
        </w:rPr>
      </w:pPr>
      <w:r>
        <w:rPr>
          <w:rFonts w:eastAsia="Times New Roman"/>
        </w:rPr>
        <w:t>Other (a catch all for any smaller specialist teams)</w:t>
      </w:r>
    </w:p>
    <w:p w:rsidR="0083571F" w:rsidRDefault="0083571F" w:rsidP="0083571F">
      <w:r>
        <w:t xml:space="preserve">As Williams Lea Tag is a diverse business we have </w:t>
      </w:r>
      <w:proofErr w:type="gramStart"/>
      <w:r>
        <w:t>a number of</w:t>
      </w:r>
      <w:proofErr w:type="gramEnd"/>
      <w:r>
        <w:t xml:space="preserve"> different functions, adding an activity demographic will help to identify risk factors in each activity to help prioritise improvements. </w:t>
      </w:r>
    </w:p>
    <w:p w:rsidR="0083571F" w:rsidRDefault="0083571F" w:rsidP="0083571F"/>
    <w:p w:rsidR="0083571F" w:rsidRDefault="0083571F" w:rsidP="0083571F">
      <w:r>
        <w:t>This organisation also used the “tenure” demographic for further analysis.</w:t>
      </w:r>
    </w:p>
    <w:p w:rsidR="0083571F" w:rsidRDefault="0083571F" w:rsidP="0083571F"/>
    <w:p w:rsidR="0083571F" w:rsidRDefault="0083571F" w:rsidP="0083571F">
      <w:pPr>
        <w:rPr>
          <w:b/>
          <w:bCs/>
        </w:rPr>
      </w:pPr>
      <w:r>
        <w:rPr>
          <w:b/>
          <w:bCs/>
        </w:rPr>
        <w:t>H</w:t>
      </w:r>
      <w:r>
        <w:rPr>
          <w:b/>
          <w:bCs/>
        </w:rPr>
        <w:t xml:space="preserve">elp </w:t>
      </w:r>
      <w:proofErr w:type="gramStart"/>
      <w:r>
        <w:rPr>
          <w:b/>
          <w:bCs/>
        </w:rPr>
        <w:t>guide</w:t>
      </w:r>
      <w:proofErr w:type="gramEnd"/>
    </w:p>
    <w:p w:rsidR="0083571F" w:rsidRDefault="0083571F" w:rsidP="0083571F">
      <w:pPr>
        <w:rPr>
          <w:b/>
          <w:bCs/>
        </w:rPr>
      </w:pPr>
    </w:p>
    <w:p w:rsidR="0083571F" w:rsidRDefault="0083571F" w:rsidP="0083571F">
      <w:r>
        <w:rPr>
          <w:b/>
          <w:bCs/>
        </w:rPr>
        <w:t>Build</w:t>
      </w:r>
      <w:r w:rsidRPr="0083571F">
        <w:t xml:space="preserve"> </w:t>
      </w:r>
      <w:r>
        <w:t xml:space="preserve">A </w:t>
      </w:r>
      <w:r>
        <w:t>page of supporting guide to building your survey</w:t>
      </w:r>
    </w:p>
    <w:p w:rsidR="0083571F" w:rsidRDefault="0083571F" w:rsidP="0083571F">
      <w:pPr>
        <w:rPr>
          <w:b/>
          <w:bCs/>
        </w:rPr>
      </w:pPr>
      <w:hyperlink r:id="rId5" w:history="1">
        <w:r>
          <w:rPr>
            <w:rStyle w:val="Hyperlink"/>
          </w:rPr>
          <w:t>https://sds.hsl.gov.uk/toolkit/help/sct/Help%20document_Build.pdf</w:t>
        </w:r>
      </w:hyperlink>
    </w:p>
    <w:p w:rsidR="0083571F" w:rsidRDefault="0083571F" w:rsidP="0083571F"/>
    <w:p w:rsidR="0083571F" w:rsidRDefault="0083571F" w:rsidP="0083571F">
      <w:r>
        <w:rPr>
          <w:b/>
          <w:bCs/>
        </w:rPr>
        <w:t xml:space="preserve">Video </w:t>
      </w:r>
      <w:r>
        <w:t>A video walk though is available here to take you through this process step by step</w:t>
      </w:r>
    </w:p>
    <w:p w:rsidR="0083571F" w:rsidRDefault="0083571F" w:rsidP="0083571F">
      <w:hyperlink r:id="rId6" w:history="1">
        <w:r>
          <w:rPr>
            <w:rStyle w:val="Hyperlink"/>
          </w:rPr>
          <w:t>https://www.youtube.com/watch?edufilter=NULL&amp;v=aw-H5N6oPJg</w:t>
        </w:r>
      </w:hyperlink>
    </w:p>
    <w:p w:rsidR="0083571F" w:rsidRDefault="0083571F" w:rsidP="0083571F"/>
    <w:p w:rsidR="0083571F" w:rsidRDefault="0083571F" w:rsidP="0083571F">
      <w:pPr>
        <w:rPr>
          <w:b/>
          <w:bCs/>
        </w:rPr>
      </w:pPr>
      <w:r>
        <w:rPr>
          <w:b/>
          <w:bCs/>
        </w:rPr>
        <w:t>Consultancy service</w:t>
      </w:r>
    </w:p>
    <w:p w:rsidR="0083571F" w:rsidRDefault="0083571F" w:rsidP="0083571F">
      <w:r>
        <w:t xml:space="preserve">If you need more assistance, HSE has a team of expert consultancy that can assist you, please let me know and I can get a quote for you. </w:t>
      </w:r>
    </w:p>
    <w:p w:rsidR="0083571F" w:rsidRDefault="0083571F"/>
    <w:sectPr w:rsidR="00835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2937"/>
    <w:multiLevelType w:val="hybridMultilevel"/>
    <w:tmpl w:val="A2AC53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4657011"/>
    <w:multiLevelType w:val="hybridMultilevel"/>
    <w:tmpl w:val="C72ED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8E4876"/>
    <w:multiLevelType w:val="hybridMultilevel"/>
    <w:tmpl w:val="3C3644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F66A74"/>
    <w:multiLevelType w:val="hybridMultilevel"/>
    <w:tmpl w:val="5B80BF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77787A"/>
    <w:multiLevelType w:val="hybridMultilevel"/>
    <w:tmpl w:val="5B5C4D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5860BBE"/>
    <w:multiLevelType w:val="hybridMultilevel"/>
    <w:tmpl w:val="30C08D9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8165258"/>
    <w:multiLevelType w:val="hybridMultilevel"/>
    <w:tmpl w:val="6CEADC6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B335619"/>
    <w:multiLevelType w:val="hybridMultilevel"/>
    <w:tmpl w:val="7E28672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0373A2"/>
    <w:multiLevelType w:val="hybridMultilevel"/>
    <w:tmpl w:val="D0A03CE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1F"/>
    <w:rsid w:val="001D6853"/>
    <w:rsid w:val="004C2A3C"/>
    <w:rsid w:val="0083571F"/>
    <w:rsid w:val="008411DB"/>
    <w:rsid w:val="00A35771"/>
    <w:rsid w:val="00A76555"/>
    <w:rsid w:val="00A82400"/>
    <w:rsid w:val="00AC49B2"/>
    <w:rsid w:val="00CF2741"/>
    <w:rsid w:val="00D43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2825"/>
  <w15:chartTrackingRefBased/>
  <w15:docId w15:val="{42491ECA-77E2-4D31-A191-9DBB26CC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71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571F"/>
    <w:rPr>
      <w:color w:val="0563C1"/>
      <w:u w:val="single"/>
    </w:rPr>
  </w:style>
  <w:style w:type="paragraph" w:styleId="ListParagraph">
    <w:name w:val="List Paragraph"/>
    <w:basedOn w:val="Normal"/>
    <w:uiPriority w:val="34"/>
    <w:qFormat/>
    <w:rsid w:val="0083571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edufilter=NULL&amp;v=aw-H5N6oPJg" TargetMode="External"/><Relationship Id="rId11" Type="http://schemas.openxmlformats.org/officeDocument/2006/relationships/customXml" Target="../customXml/item3.xml"/><Relationship Id="rId5" Type="http://schemas.openxmlformats.org/officeDocument/2006/relationships/hyperlink" Target="https://sds.hsl.gov.uk/toolkit/help/sct/Help%20document_Build.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128F469ACA14295138EC44EDCFDF8" ma:contentTypeVersion="18" ma:contentTypeDescription="Create a new document." ma:contentTypeScope="" ma:versionID="ead65cd9c551074716441282e25f7fba">
  <xsd:schema xmlns:xsd="http://www.w3.org/2001/XMLSchema" xmlns:xs="http://www.w3.org/2001/XMLSchema" xmlns:p="http://schemas.microsoft.com/office/2006/metadata/properties" xmlns:ns2="338c8f15-a8fa-471b-8311-d8772c827ca2" xmlns:ns3="38d7da99-f171-4d49-8c7e-7dabed78804b" targetNamespace="http://schemas.microsoft.com/office/2006/metadata/properties" ma:root="true" ma:fieldsID="17378f9afcc7c81759fa73f240fd70aa" ns2:_="" ns3:_="">
    <xsd:import namespace="338c8f15-a8fa-471b-8311-d8772c827ca2"/>
    <xsd:import namespace="38d7da99-f171-4d49-8c7e-7dabed7880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c8f15-a8fa-471b-8311-d8772c827ca2"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a8f8a74-51f9-4745-94f2-a7f12e0829f6}" ma:internalName="TaxCatchAll" ma:showField="CatchAllData" ma:web="338c8f15-a8fa-471b-8311-d8772c827c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7da99-f171-4d49-8c7e-7dabed7880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3df334-b41e-458d-953d-0983a8b3cc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8c8f15-a8fa-471b-8311-d8772c827ca2" xsi:nil="true"/>
    <lcf76f155ced4ddcb4097134ff3c332f xmlns="38d7da99-f171-4d49-8c7e-7dabed7880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1501F-51B2-48B9-B379-406FABA4915F}"/>
</file>

<file path=customXml/itemProps2.xml><?xml version="1.0" encoding="utf-8"?>
<ds:datastoreItem xmlns:ds="http://schemas.openxmlformats.org/officeDocument/2006/customXml" ds:itemID="{6A6C40DD-3A51-43F5-A505-4184D49F0520}"/>
</file>

<file path=customXml/itemProps3.xml><?xml version="1.0" encoding="utf-8"?>
<ds:datastoreItem xmlns:ds="http://schemas.openxmlformats.org/officeDocument/2006/customXml" ds:itemID="{C2BCD441-EE93-481E-9C89-2F25C1E3CBAF}"/>
</file>

<file path=docProps/app.xml><?xml version="1.0" encoding="utf-8"?>
<Properties xmlns="http://schemas.openxmlformats.org/officeDocument/2006/extended-properties" xmlns:vt="http://schemas.openxmlformats.org/officeDocument/2006/docPropsVTypes">
  <Template>Normal</Template>
  <TotalTime>201</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Stocks (WLT GB)</dc:creator>
  <cp:keywords/>
  <dc:description/>
  <cp:lastModifiedBy>Hollie Stocks (WLT GB)</cp:lastModifiedBy>
  <cp:revision>2</cp:revision>
  <dcterms:created xsi:type="dcterms:W3CDTF">2019-08-13T11:21:00Z</dcterms:created>
  <dcterms:modified xsi:type="dcterms:W3CDTF">2019-08-13T14:42:00Z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0x0101009D2128F469ACA14295138EC44EDCFDF8</vt:lpwstr>
  </property>
  <property fmtid="{D5CDD505-2E9C-101B-9397-08002B2CF9AE}" pid="3" name="Order">
    <vt:r8>84000</vt:r8>
  </property>
  <property fmtid="{D5CDD505-2E9C-101B-9397-08002B2CF9AE}" pid="4" name="_ExtendedDescription">
    <vt:lpwstr/>
  </property>
  <property fmtid="{D5CDD505-2E9C-101B-9397-08002B2CF9AE}" pid="5" name="MediaServiceImageTags">
    <vt:lpwstr/>
  </property>
</Properties>
</file>