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1432616"/>
    <w:bookmarkEnd w:id="0"/>
    <w:p w14:paraId="60481514" w14:textId="79490AB6" w:rsidR="003270DA" w:rsidRPr="007F3090" w:rsidRDefault="005024ED" w:rsidP="007F3090">
      <w:pPr>
        <w:pStyle w:val="BodyText"/>
        <w:spacing w:before="149"/>
        <w:jc w:val="right"/>
        <w:rPr>
          <w:rFonts w:ascii="Times New Roman"/>
          <w:sz w:val="20"/>
        </w:rPr>
      </w:pPr>
      <w:r>
        <w:rPr>
          <w:noProof/>
        </w:rPr>
        <mc:AlternateContent>
          <mc:Choice Requires="wpg">
            <w:drawing>
              <wp:anchor distT="0" distB="0" distL="114300" distR="114300" simplePos="0" relativeHeight="487617024" behindDoc="0" locked="0" layoutInCell="1" allowOverlap="1" wp14:anchorId="022CDAC3" wp14:editId="16FB1723">
                <wp:simplePos x="0" y="0"/>
                <wp:positionH relativeFrom="column">
                  <wp:posOffset>384943</wp:posOffset>
                </wp:positionH>
                <wp:positionV relativeFrom="paragraph">
                  <wp:posOffset>9084206</wp:posOffset>
                </wp:positionV>
                <wp:extent cx="6496088" cy="1029970"/>
                <wp:effectExtent l="0" t="0" r="0" b="0"/>
                <wp:wrapNone/>
                <wp:docPr id="1184915228" name="Group 8" descr="mappa, humberside police, probaton service, prison service logos"/>
                <wp:cNvGraphicFramePr/>
                <a:graphic xmlns:a="http://schemas.openxmlformats.org/drawingml/2006/main">
                  <a:graphicData uri="http://schemas.microsoft.com/office/word/2010/wordprocessingGroup">
                    <wpg:wgp>
                      <wpg:cNvGrpSpPr/>
                      <wpg:grpSpPr>
                        <a:xfrm>
                          <a:off x="0" y="0"/>
                          <a:ext cx="6496088" cy="1029970"/>
                          <a:chOff x="0" y="0"/>
                          <a:chExt cx="6496088" cy="1029970"/>
                        </a:xfrm>
                      </wpg:grpSpPr>
                      <pic:pic xmlns:pic="http://schemas.openxmlformats.org/drawingml/2006/picture">
                        <pic:nvPicPr>
                          <pic:cNvPr id="28" name="Image 28">
                            <a:extLst>
                              <a:ext uri="{C183D7F6-B498-43B3-948B-1728B52AA6E4}">
                                <adec:decorative xmlns:adec="http://schemas.microsoft.com/office/drawing/2017/decorative" val="1"/>
                              </a:ext>
                            </a:extLst>
                          </pic:cNvPr>
                          <pic:cNvPicPr>
                            <a:picLocks/>
                          </pic:cNvPicPr>
                        </pic:nvPicPr>
                        <pic:blipFill>
                          <a:blip r:embed="rId11" cstate="email">
                            <a:extLst>
                              <a:ext uri="{28A0092B-C50C-407E-A947-70E740481C1C}">
                                <a14:useLocalDpi xmlns:a14="http://schemas.microsoft.com/office/drawing/2010/main"/>
                              </a:ext>
                            </a:extLst>
                          </a:blip>
                          <a:stretch>
                            <a:fillRect/>
                          </a:stretch>
                        </pic:blipFill>
                        <pic:spPr>
                          <a:xfrm>
                            <a:off x="3889612" y="300250"/>
                            <a:ext cx="1077595" cy="715645"/>
                          </a:xfrm>
                          <a:prstGeom prst="rect">
                            <a:avLst/>
                          </a:prstGeom>
                        </pic:spPr>
                      </pic:pic>
                      <pic:pic xmlns:pic="http://schemas.openxmlformats.org/drawingml/2006/picture">
                        <pic:nvPicPr>
                          <pic:cNvPr id="784762250" name="Picture 1" descr="A police badge with a crown&#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661313" y="0"/>
                            <a:ext cx="899795" cy="1029970"/>
                          </a:xfrm>
                          <a:prstGeom prst="rect">
                            <a:avLst/>
                          </a:prstGeom>
                        </pic:spPr>
                      </pic:pic>
                      <pic:pic xmlns:pic="http://schemas.openxmlformats.org/drawingml/2006/picture">
                        <pic:nvPicPr>
                          <pic:cNvPr id="1027896783" name="Picture 6" descr="MAPPA logo"/>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81886"/>
                            <a:ext cx="2325370" cy="856615"/>
                          </a:xfrm>
                          <a:prstGeom prst="rect">
                            <a:avLst/>
                          </a:prstGeom>
                          <a:noFill/>
                          <a:ln>
                            <a:noFill/>
                          </a:ln>
                        </pic:spPr>
                      </pic:pic>
                      <pic:pic xmlns:pic="http://schemas.openxmlformats.org/drawingml/2006/picture">
                        <pic:nvPicPr>
                          <pic:cNvPr id="964499487" name="Picture 7"/>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5377218" y="81886"/>
                            <a:ext cx="1118870" cy="877570"/>
                          </a:xfrm>
                          <a:prstGeom prst="rect">
                            <a:avLst/>
                          </a:prstGeom>
                          <a:noFill/>
                        </pic:spPr>
                      </pic:pic>
                    </wpg:wgp>
                  </a:graphicData>
                </a:graphic>
              </wp:anchor>
            </w:drawing>
          </mc:Choice>
          <mc:Fallback>
            <w:pict>
              <v:group w14:anchorId="41A09B53" id="Group 8" o:spid="_x0000_s1026" alt="mappa, humberside police, probaton service, prison service logos" style="position:absolute;margin-left:30.3pt;margin-top:715.3pt;width:511.5pt;height:81.1pt;z-index:487617024" coordsize="64960,102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alt="&quot;&quot;" style="position:absolute;left:38896;top:3002;width:10776;height:7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">
                  <v:imagedata r:id="rId15" o:title=""/>
                  <o:lock v:ext="edit" aspectratio="f"/>
                </v:shape>
                <v:shape id="Picture 1" o:spid="_x0000_s1028" type="#_x0000_t75" alt="A police badge with a crown&#10;&#10;AI-generated content may be incorrect." style="position:absolute;left:26613;width:8998;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">
                  <v:imagedata r:id="rId16" o:title="A police badge with a crown&#10;&#10;AI-generated content may be incorrect"/>
                </v:shape>
                <v:shape id="Picture 6" o:spid="_x0000_s1029" type="#_x0000_t75" alt="MAPPA logo" style="position:absolute;top:818;width:23253;height:8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">
                  <v:imagedata r:id="rId17" o:title="MAPPA logo"/>
                </v:shape>
                <v:shape id="Picture 7" o:spid="_x0000_s1030" type="#_x0000_t75" style="position:absolute;left:53772;top:818;width:11188;height:8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">
                  <v:imagedata r:id="rId18" o:title=""/>
                </v:shape>
              </v:group>
            </w:pict>
          </mc:Fallback>
        </mc:AlternateContent>
      </w:r>
      <w:r w:rsidR="0025551F">
        <w:rPr>
          <w:noProof/>
        </w:rPr>
        <w:drawing>
          <wp:anchor distT="0" distB="0" distL="114300" distR="114300" simplePos="0" relativeHeight="487614976" behindDoc="0" locked="0" layoutInCell="1" allowOverlap="1" wp14:anchorId="35B24F9E" wp14:editId="4CE20C34">
            <wp:simplePos x="0" y="0"/>
            <wp:positionH relativeFrom="column">
              <wp:posOffset>139282</wp:posOffset>
            </wp:positionH>
            <wp:positionV relativeFrom="paragraph">
              <wp:posOffset>131274</wp:posOffset>
            </wp:positionV>
            <wp:extent cx="1296537" cy="1561736"/>
            <wp:effectExtent l="0" t="0" r="0" b="635"/>
            <wp:wrapNone/>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9" cstate="email">
                      <a:extLst>
                        <a:ext uri="{28A0092B-C50C-407E-A947-70E740481C1C}">
                          <a14:useLocalDpi xmlns:a14="http://schemas.microsoft.com/office/drawing/2010/main"/>
                        </a:ext>
                      </a:extLst>
                    </a:blip>
                    <a:stretch>
                      <a:fillRect/>
                    </a:stretch>
                  </pic:blipFill>
                  <pic:spPr>
                    <a:xfrm>
                      <a:off x="0" y="0"/>
                      <a:ext cx="1303127" cy="1569673"/>
                    </a:xfrm>
                    <a:prstGeom prst="rect">
                      <a:avLst/>
                    </a:prstGeom>
                  </pic:spPr>
                </pic:pic>
              </a:graphicData>
            </a:graphic>
            <wp14:sizeRelH relativeFrom="page">
              <wp14:pctWidth>0</wp14:pctWidth>
            </wp14:sizeRelH>
            <wp14:sizeRelV relativeFrom="page">
              <wp14:pctHeight>0</wp14:pctHeight>
            </wp14:sizeRelV>
          </wp:anchor>
        </w:drawing>
      </w:r>
      <w:r w:rsidR="00FE6BD2">
        <w:rPr>
          <w:noProof/>
        </w:rPr>
        <mc:AlternateContent>
          <mc:Choice Requires="wps">
            <w:drawing>
              <wp:anchor distT="0" distB="0" distL="0" distR="0" simplePos="0" relativeHeight="15720960" behindDoc="0" locked="0" layoutInCell="1" allowOverlap="1" wp14:anchorId="6CA0936F" wp14:editId="57F99CC5">
                <wp:simplePos x="0" y="0"/>
                <wp:positionH relativeFrom="page">
                  <wp:posOffset>1723931</wp:posOffset>
                </wp:positionH>
                <wp:positionV relativeFrom="page">
                  <wp:posOffset>9574981</wp:posOffset>
                </wp:positionV>
                <wp:extent cx="509254" cy="844058"/>
                <wp:effectExtent l="0" t="0" r="0" b="0"/>
                <wp:wrapNone/>
                <wp:docPr id="8" name="Text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640000" flipH="1">
                          <a:off x="0" y="0"/>
                          <a:ext cx="509254" cy="844058"/>
                        </a:xfrm>
                        <a:prstGeom prst="rect">
                          <a:avLst/>
                        </a:prstGeom>
                      </wps:spPr>
                      <wps:txbx>
                        <w:txbxContent>
                          <w:p w14:paraId="4411C044" w14:textId="77777777" w:rsidR="003270DA" w:rsidRDefault="00383CEB">
                            <w:pPr>
                              <w:spacing w:line="89" w:lineRule="exact"/>
                              <w:rPr>
                                <w:rFonts w:ascii="Tahoma"/>
                                <w:b/>
                                <w:sz w:val="9"/>
                              </w:rPr>
                            </w:pPr>
                            <w:r>
                              <w:rPr>
                                <w:rFonts w:ascii="Tahoma"/>
                                <w:b/>
                                <w:color w:val="FFFFFF"/>
                                <w:spacing w:val="-10"/>
                                <w:w w:val="105"/>
                                <w:sz w:val="9"/>
                              </w:rPr>
                              <w: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CA0936F" id="_x0000_t202" coordsize="21600,21600" o:spt="202" path="m,l,21600r21600,l21600,xe">
                <v:stroke joinstyle="miter"/>
                <v:path gradientshapeok="t" o:connecttype="rect"/>
              </v:shapetype>
              <v:shape id="Textbox 8" o:spid="_x0000_s1026" type="#_x0000_t202" alt="&quot;&quot;" style="position:absolute;left:0;text-align:left;margin-left:135.75pt;margin-top:753.95pt;width:40.1pt;height:66.45pt;rotation:-44;flip:x;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" filled="f" stroked="f">
                <v:textbox inset="0,0,0,0">
                  <w:txbxContent>
                    <w:p w14:paraId="4411C044" w14:textId="77777777" w:rsidR="003270DA" w:rsidRDefault="00383CEB">
                      <w:pPr>
                        <w:spacing w:line="89" w:lineRule="exact"/>
                        <w:rPr>
                          <w:rFonts w:ascii="Tahoma"/>
                          <w:b/>
                          <w:sz w:val="9"/>
                        </w:rPr>
                      </w:pPr>
                      <w:r>
                        <w:rPr>
                          <w:rFonts w:ascii="Tahoma"/>
                          <w:b/>
                          <w:color w:val="FFFFFF"/>
                          <w:spacing w:val="-10"/>
                          <w:w w:val="105"/>
                          <w:sz w:val="9"/>
                        </w:rPr>
                        <w:t>E</w:t>
                      </w:r>
                    </w:p>
                  </w:txbxContent>
                </v:textbox>
                <w10:wrap anchorx="page" anchory="page"/>
              </v:shape>
            </w:pict>
          </mc:Fallback>
        </mc:AlternateContent>
      </w:r>
      <w:r w:rsidR="0025551F" w:rsidRPr="006D140E">
        <w:rPr>
          <w:noProof/>
          <w:sz w:val="20"/>
        </w:rPr>
        <w:drawing>
          <wp:inline distT="0" distB="0" distL="0" distR="0" wp14:anchorId="3DA1DDEE" wp14:editId="5C72D990">
            <wp:extent cx="7184208" cy="8891931"/>
            <wp:effectExtent l="0" t="0" r="0" b="4445"/>
            <wp:docPr id="2026708242" name="Picture 1" descr="A collage of local landmarks Humber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08242" name="Picture 1" descr="A collage of local landmarks Humberside"/>
                    <pic:cNvPicPr/>
                  </pic:nvPicPr>
                  <pic:blipFill>
                    <a:blip r:embed="rId20"/>
                    <a:stretch>
                      <a:fillRect/>
                    </a:stretch>
                  </pic:blipFill>
                  <pic:spPr>
                    <a:xfrm>
                      <a:off x="0" y="0"/>
                      <a:ext cx="7213296" cy="8927933"/>
                    </a:xfrm>
                    <a:prstGeom prst="rect">
                      <a:avLst/>
                    </a:prstGeom>
                  </pic:spPr>
                </pic:pic>
              </a:graphicData>
            </a:graphic>
          </wp:inline>
        </w:drawing>
      </w:r>
      <w:r w:rsidR="00383CEB">
        <w:rPr>
          <w:noProof/>
        </w:rPr>
        <mc:AlternateContent>
          <mc:Choice Requires="wps">
            <w:drawing>
              <wp:anchor distT="0" distB="0" distL="0" distR="0" simplePos="0" relativeHeight="15719424" behindDoc="0" locked="0" layoutInCell="1" allowOverlap="1" wp14:anchorId="6B830BA9" wp14:editId="6A9D8406">
                <wp:simplePos x="0" y="0"/>
                <wp:positionH relativeFrom="page">
                  <wp:posOffset>2345130</wp:posOffset>
                </wp:positionH>
                <wp:positionV relativeFrom="page">
                  <wp:posOffset>9828622</wp:posOffset>
                </wp:positionV>
                <wp:extent cx="43180" cy="57150"/>
                <wp:effectExtent l="0" t="0" r="0" b="0"/>
                <wp:wrapNone/>
                <wp:docPr id="5" name="Text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43180" cy="57150"/>
                        </a:xfrm>
                        <a:prstGeom prst="rect">
                          <a:avLst/>
                        </a:prstGeom>
                      </wps:spPr>
                      <wps:txbx>
                        <w:txbxContent>
                          <w:p w14:paraId="61D95F7C" w14:textId="77777777" w:rsidR="003270DA" w:rsidRDefault="00383CEB">
                            <w:pPr>
                              <w:spacing w:line="89" w:lineRule="exact"/>
                              <w:rPr>
                                <w:rFonts w:ascii="Tahoma"/>
                                <w:b/>
                                <w:sz w:val="9"/>
                              </w:rPr>
                            </w:pPr>
                            <w:r>
                              <w:rPr>
                                <w:rFonts w:ascii="Tahoma"/>
                                <w:b/>
                                <w:color w:val="FFFFFF"/>
                                <w:spacing w:val="-12"/>
                                <w:sz w:val="9"/>
                              </w:rPr>
                              <w:t>H</w:t>
                            </w:r>
                          </w:p>
                        </w:txbxContent>
                      </wps:txbx>
                      <wps:bodyPr wrap="square" lIns="0" tIns="0" rIns="0" bIns="0" rtlCol="0">
                        <a:noAutofit/>
                      </wps:bodyPr>
                    </wps:wsp>
                  </a:graphicData>
                </a:graphic>
              </wp:anchor>
            </w:drawing>
          </mc:Choice>
          <mc:Fallback>
            <w:pict>
              <v:shape w14:anchorId="6B830BA9" id="Textbox 5" o:spid="_x0000_s1027" type="#_x0000_t202" alt="&quot;&quot;" style="position:absolute;left:0;text-align:left;margin-left:184.65pt;margin-top:773.9pt;width:3.4pt;height:4.5pt;rotation:11;z-index:1571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" filled="f" stroked="f">
                <v:textbox inset="0,0,0,0">
                  <w:txbxContent>
                    <w:p w14:paraId="61D95F7C" w14:textId="77777777" w:rsidR="003270DA" w:rsidRDefault="00383CEB">
                      <w:pPr>
                        <w:spacing w:line="89" w:lineRule="exact"/>
                        <w:rPr>
                          <w:rFonts w:ascii="Tahoma"/>
                          <w:b/>
                          <w:sz w:val="9"/>
                        </w:rPr>
                      </w:pPr>
                      <w:r>
                        <w:rPr>
                          <w:rFonts w:ascii="Tahoma"/>
                          <w:b/>
                          <w:color w:val="FFFFFF"/>
                          <w:spacing w:val="-12"/>
                          <w:sz w:val="9"/>
                        </w:rPr>
                        <w:t>H</w:t>
                      </w:r>
                    </w:p>
                  </w:txbxContent>
                </v:textbox>
                <w10:wrap anchorx="page" anchory="page"/>
              </v:shape>
            </w:pict>
          </mc:Fallback>
        </mc:AlternateContent>
      </w:r>
      <w:r w:rsidR="00383CEB">
        <w:rPr>
          <w:noProof/>
        </w:rPr>
        <mc:AlternateContent>
          <mc:Choice Requires="wps">
            <w:drawing>
              <wp:anchor distT="0" distB="0" distL="0" distR="0" simplePos="0" relativeHeight="15719936" behindDoc="0" locked="0" layoutInCell="1" allowOverlap="1" wp14:anchorId="026AF71D" wp14:editId="37DEB777">
                <wp:simplePos x="0" y="0"/>
                <wp:positionH relativeFrom="page">
                  <wp:posOffset>2385824</wp:posOffset>
                </wp:positionH>
                <wp:positionV relativeFrom="page">
                  <wp:posOffset>9837647</wp:posOffset>
                </wp:positionV>
                <wp:extent cx="19050" cy="57150"/>
                <wp:effectExtent l="0" t="0" r="0" b="0"/>
                <wp:wrapNone/>
                <wp:docPr id="6" name="Text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20000">
                          <a:off x="0" y="0"/>
                          <a:ext cx="19050" cy="57150"/>
                        </a:xfrm>
                        <a:prstGeom prst="rect">
                          <a:avLst/>
                        </a:prstGeom>
                      </wps:spPr>
                      <wps:txbx>
                        <w:txbxContent>
                          <w:p w14:paraId="525D04E0" w14:textId="77777777" w:rsidR="003270DA" w:rsidRDefault="00383CEB">
                            <w:pPr>
                              <w:spacing w:line="89" w:lineRule="exact"/>
                              <w:rPr>
                                <w:rFonts w:ascii="Tahoma"/>
                                <w:b/>
                                <w:sz w:val="9"/>
                              </w:rPr>
                            </w:pPr>
                            <w:r>
                              <w:rPr>
                                <w:rFonts w:ascii="Tahoma"/>
                                <w:b/>
                                <w:color w:val="FFFFFF"/>
                                <w:spacing w:val="-10"/>
                                <w:w w:val="65"/>
                                <w:sz w:val="9"/>
                              </w:rPr>
                              <w:t>I</w:t>
                            </w:r>
                          </w:p>
                        </w:txbxContent>
                      </wps:txbx>
                      <wps:bodyPr wrap="square" lIns="0" tIns="0" rIns="0" bIns="0" rtlCol="0">
                        <a:noAutofit/>
                      </wps:bodyPr>
                    </wps:wsp>
                  </a:graphicData>
                </a:graphic>
              </wp:anchor>
            </w:drawing>
          </mc:Choice>
          <mc:Fallback>
            <w:pict>
              <v:shape w14:anchorId="026AF71D" id="Textbox 6" o:spid="_x0000_s1028" type="#_x0000_t202" alt="&quot;&quot;" style="position:absolute;left:0;text-align:left;margin-left:187.85pt;margin-top:774.6pt;width:1.5pt;height:4.5pt;rotation:22;z-index:1571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" filled="f" stroked="f">
                <v:textbox inset="0,0,0,0">
                  <w:txbxContent>
                    <w:p w14:paraId="525D04E0" w14:textId="77777777" w:rsidR="003270DA" w:rsidRDefault="00383CEB">
                      <w:pPr>
                        <w:spacing w:line="89" w:lineRule="exact"/>
                        <w:rPr>
                          <w:rFonts w:ascii="Tahoma"/>
                          <w:b/>
                          <w:sz w:val="9"/>
                        </w:rPr>
                      </w:pPr>
                      <w:r>
                        <w:rPr>
                          <w:rFonts w:ascii="Tahoma"/>
                          <w:b/>
                          <w:color w:val="FFFFFF"/>
                          <w:spacing w:val="-10"/>
                          <w:w w:val="65"/>
                          <w:sz w:val="9"/>
                        </w:rPr>
                        <w:t>I</w:t>
                      </w:r>
                    </w:p>
                  </w:txbxContent>
                </v:textbox>
                <w10:wrap anchorx="page" anchory="page"/>
              </v:shape>
            </w:pict>
          </mc:Fallback>
        </mc:AlternateContent>
      </w:r>
      <w:r w:rsidR="00383CEB">
        <w:rPr>
          <w:noProof/>
        </w:rPr>
        <mc:AlternateContent>
          <mc:Choice Requires="wps">
            <w:drawing>
              <wp:anchor distT="0" distB="0" distL="0" distR="0" simplePos="0" relativeHeight="15720448" behindDoc="0" locked="0" layoutInCell="1" allowOverlap="1" wp14:anchorId="207FE2B4" wp14:editId="76312F89">
                <wp:simplePos x="0" y="0"/>
                <wp:positionH relativeFrom="page">
                  <wp:posOffset>2399722</wp:posOffset>
                </wp:positionH>
                <wp:positionV relativeFrom="page">
                  <wp:posOffset>9850592</wp:posOffset>
                </wp:positionV>
                <wp:extent cx="41275" cy="57150"/>
                <wp:effectExtent l="0" t="0" r="0" b="0"/>
                <wp:wrapNone/>
                <wp:docPr id="7" name="Text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
                          <a:off x="0" y="0"/>
                          <a:ext cx="41275" cy="57150"/>
                        </a:xfrm>
                        <a:prstGeom prst="rect">
                          <a:avLst/>
                        </a:prstGeom>
                      </wps:spPr>
                      <wps:txbx>
                        <w:txbxContent>
                          <w:p w14:paraId="30F59C7B" w14:textId="77777777" w:rsidR="003270DA" w:rsidRDefault="00383CEB">
                            <w:pPr>
                              <w:spacing w:line="89" w:lineRule="exact"/>
                              <w:rPr>
                                <w:rFonts w:ascii="Tahoma"/>
                                <w:b/>
                                <w:sz w:val="9"/>
                              </w:rPr>
                            </w:pPr>
                            <w:r>
                              <w:rPr>
                                <w:rFonts w:ascii="Tahoma"/>
                                <w:b/>
                                <w:color w:val="FFFFFF"/>
                                <w:spacing w:val="-12"/>
                                <w:sz w:val="9"/>
                              </w:rPr>
                              <w:t>R</w:t>
                            </w:r>
                          </w:p>
                        </w:txbxContent>
                      </wps:txbx>
                      <wps:bodyPr wrap="square" lIns="0" tIns="0" rIns="0" bIns="0" rtlCol="0">
                        <a:noAutofit/>
                      </wps:bodyPr>
                    </wps:wsp>
                  </a:graphicData>
                </a:graphic>
              </wp:anchor>
            </w:drawing>
          </mc:Choice>
          <mc:Fallback>
            <w:pict>
              <v:shape w14:anchorId="207FE2B4" id="Textbox 7" o:spid="_x0000_s1029" type="#_x0000_t202" alt="&quot;&quot;" style="position:absolute;left:0;text-align:left;margin-left:188.95pt;margin-top:775.65pt;width:3.25pt;height:4.5pt;rotation:31;z-index:1572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" filled="f" stroked="f">
                <v:textbox inset="0,0,0,0">
                  <w:txbxContent>
                    <w:p w14:paraId="30F59C7B" w14:textId="77777777" w:rsidR="003270DA" w:rsidRDefault="00383CEB">
                      <w:pPr>
                        <w:spacing w:line="89" w:lineRule="exact"/>
                        <w:rPr>
                          <w:rFonts w:ascii="Tahoma"/>
                          <w:b/>
                          <w:sz w:val="9"/>
                        </w:rPr>
                      </w:pPr>
                      <w:r>
                        <w:rPr>
                          <w:rFonts w:ascii="Tahoma"/>
                          <w:b/>
                          <w:color w:val="FFFFFF"/>
                          <w:spacing w:val="-12"/>
                          <w:sz w:val="9"/>
                        </w:rPr>
                        <w:t>R</w:t>
                      </w:r>
                    </w:p>
                  </w:txbxContent>
                </v:textbox>
                <w10:wrap anchorx="page" anchory="page"/>
              </v:shape>
            </w:pict>
          </mc:Fallback>
        </mc:AlternateContent>
      </w:r>
      <w:r w:rsidR="00383CEB">
        <w:rPr>
          <w:noProof/>
        </w:rPr>
        <mc:AlternateContent>
          <mc:Choice Requires="wps">
            <w:drawing>
              <wp:anchor distT="0" distB="0" distL="0" distR="0" simplePos="0" relativeHeight="15721472" behindDoc="0" locked="0" layoutInCell="1" allowOverlap="1" wp14:anchorId="5AFEFAA8" wp14:editId="1E00111A">
                <wp:simplePos x="0" y="0"/>
                <wp:positionH relativeFrom="page">
                  <wp:posOffset>2464649</wp:posOffset>
                </wp:positionH>
                <wp:positionV relativeFrom="page">
                  <wp:posOffset>9921952</wp:posOffset>
                </wp:positionV>
                <wp:extent cx="38100" cy="57150"/>
                <wp:effectExtent l="0" t="0" r="0" b="0"/>
                <wp:wrapNone/>
                <wp:docPr id="9" name="Text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38100" cy="57150"/>
                        </a:xfrm>
                        <a:prstGeom prst="rect">
                          <a:avLst/>
                        </a:prstGeom>
                      </wps:spPr>
                      <wps:txbx>
                        <w:txbxContent>
                          <w:p w14:paraId="286D2209" w14:textId="77777777" w:rsidR="003270DA" w:rsidRDefault="00383CEB">
                            <w:pPr>
                              <w:spacing w:line="89" w:lineRule="exact"/>
                              <w:rPr>
                                <w:rFonts w:ascii="Tahoma"/>
                                <w:b/>
                                <w:sz w:val="9"/>
                              </w:rPr>
                            </w:pPr>
                            <w:r>
                              <w:rPr>
                                <w:rFonts w:ascii="Tahoma"/>
                                <w:b/>
                                <w:color w:val="FFFFFF"/>
                                <w:spacing w:val="-10"/>
                                <w:sz w:val="9"/>
                              </w:rPr>
                              <w:t>P</w:t>
                            </w:r>
                          </w:p>
                        </w:txbxContent>
                      </wps:txbx>
                      <wps:bodyPr wrap="square" lIns="0" tIns="0" rIns="0" bIns="0" rtlCol="0">
                        <a:noAutofit/>
                      </wps:bodyPr>
                    </wps:wsp>
                  </a:graphicData>
                </a:graphic>
              </wp:anchor>
            </w:drawing>
          </mc:Choice>
          <mc:Fallback>
            <w:pict>
              <v:shape w14:anchorId="5AFEFAA8" id="Textbox 9" o:spid="_x0000_s1030" type="#_x0000_t202" alt="&quot;&quot;" style="position:absolute;left:0;text-align:left;margin-left:194.05pt;margin-top:781.25pt;width:3pt;height:4.5pt;rotation:64;z-index:1572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" filled="f" stroked="f">
                <v:textbox inset="0,0,0,0">
                  <w:txbxContent>
                    <w:p w14:paraId="286D2209" w14:textId="77777777" w:rsidR="003270DA" w:rsidRDefault="00383CEB">
                      <w:pPr>
                        <w:spacing w:line="89" w:lineRule="exact"/>
                        <w:rPr>
                          <w:rFonts w:ascii="Tahoma"/>
                          <w:b/>
                          <w:sz w:val="9"/>
                        </w:rPr>
                      </w:pPr>
                      <w:r>
                        <w:rPr>
                          <w:rFonts w:ascii="Tahoma"/>
                          <w:b/>
                          <w:color w:val="FFFFFF"/>
                          <w:spacing w:val="-10"/>
                          <w:sz w:val="9"/>
                        </w:rPr>
                        <w:t>P</w:t>
                      </w:r>
                    </w:p>
                  </w:txbxContent>
                </v:textbox>
                <w10:wrap anchorx="page" anchory="page"/>
              </v:shape>
            </w:pict>
          </mc:Fallback>
        </mc:AlternateContent>
      </w:r>
      <w:r w:rsidR="00383CEB">
        <w:rPr>
          <w:noProof/>
        </w:rPr>
        <mc:AlternateContent>
          <mc:Choice Requires="wps">
            <w:drawing>
              <wp:anchor distT="0" distB="0" distL="0" distR="0" simplePos="0" relativeHeight="15721984" behindDoc="0" locked="0" layoutInCell="1" allowOverlap="1" wp14:anchorId="54504D0D" wp14:editId="039CDCA1">
                <wp:simplePos x="0" y="0"/>
                <wp:positionH relativeFrom="page">
                  <wp:posOffset>2473019</wp:posOffset>
                </wp:positionH>
                <wp:positionV relativeFrom="page">
                  <wp:posOffset>9958446</wp:posOffset>
                </wp:positionV>
                <wp:extent cx="45720" cy="57150"/>
                <wp:effectExtent l="0" t="0" r="0" b="0"/>
                <wp:wrapNone/>
                <wp:docPr id="10" name="Text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45720" cy="57150"/>
                        </a:xfrm>
                        <a:prstGeom prst="rect">
                          <a:avLst/>
                        </a:prstGeom>
                      </wps:spPr>
                      <wps:txbx>
                        <w:txbxContent>
                          <w:p w14:paraId="3592DF81" w14:textId="2C1CEDAE" w:rsidR="003270DA" w:rsidRDefault="003270DA">
                            <w:pPr>
                              <w:spacing w:line="89" w:lineRule="exact"/>
                              <w:rPr>
                                <w:rFonts w:ascii="Tahoma"/>
                                <w:b/>
                                <w:sz w:val="9"/>
                              </w:rPr>
                            </w:pPr>
                          </w:p>
                        </w:txbxContent>
                      </wps:txbx>
                      <wps:bodyPr wrap="square" lIns="0" tIns="0" rIns="0" bIns="0" rtlCol="0">
                        <a:noAutofit/>
                      </wps:bodyPr>
                    </wps:wsp>
                  </a:graphicData>
                </a:graphic>
              </wp:anchor>
            </w:drawing>
          </mc:Choice>
          <mc:Fallback>
            <w:pict>
              <v:shape w14:anchorId="54504D0D" id="Textbox 10" o:spid="_x0000_s1031" type="#_x0000_t202" alt="&quot;&quot;" style="position:absolute;left:0;text-align:left;margin-left:194.75pt;margin-top:784.15pt;width:3.6pt;height:4.5pt;rotation:78;z-index:1572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" filled="f" stroked="f">
                <v:textbox inset="0,0,0,0">
                  <w:txbxContent>
                    <w:p w14:paraId="3592DF81" w14:textId="2C1CEDAE" w:rsidR="003270DA" w:rsidRDefault="003270DA">
                      <w:pPr>
                        <w:spacing w:line="89" w:lineRule="exact"/>
                        <w:rPr>
                          <w:rFonts w:ascii="Tahoma"/>
                          <w:b/>
                          <w:sz w:val="9"/>
                        </w:rPr>
                      </w:pPr>
                    </w:p>
                  </w:txbxContent>
                </v:textbox>
                <w10:wrap anchorx="page" anchory="page"/>
              </v:shape>
            </w:pict>
          </mc:Fallback>
        </mc:AlternateContent>
      </w:r>
      <w:r w:rsidR="00383CEB">
        <w:rPr>
          <w:noProof/>
        </w:rPr>
        <mc:AlternateContent>
          <mc:Choice Requires="wps">
            <w:drawing>
              <wp:anchor distT="0" distB="0" distL="0" distR="0" simplePos="0" relativeHeight="15722496" behindDoc="0" locked="0" layoutInCell="1" allowOverlap="1" wp14:anchorId="146D42ED" wp14:editId="33C8B939">
                <wp:simplePos x="0" y="0"/>
                <wp:positionH relativeFrom="page">
                  <wp:posOffset>2455660</wp:posOffset>
                </wp:positionH>
                <wp:positionV relativeFrom="page">
                  <wp:posOffset>9993174</wp:posOffset>
                </wp:positionV>
                <wp:extent cx="93345" cy="58419"/>
                <wp:effectExtent l="0" t="0" r="0" b="0"/>
                <wp:wrapNone/>
                <wp:docPr id="11" name="Text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58419"/>
                        </a:xfrm>
                        <a:prstGeom prst="rect">
                          <a:avLst/>
                        </a:prstGeom>
                      </wps:spPr>
                      <wps:txbx>
                        <w:txbxContent>
                          <w:p w14:paraId="1B5EA68D" w14:textId="77777777" w:rsidR="003270DA" w:rsidRDefault="00383CEB">
                            <w:pPr>
                              <w:spacing w:before="15"/>
                              <w:ind w:left="20"/>
                              <w:rPr>
                                <w:rFonts w:ascii="Tahoma"/>
                                <w:b/>
                                <w:sz w:val="9"/>
                              </w:rPr>
                            </w:pPr>
                            <w:r>
                              <w:rPr>
                                <w:rFonts w:ascii="Tahoma"/>
                                <w:b/>
                                <w:color w:val="FFFFFF"/>
                                <w:spacing w:val="-10"/>
                                <w:sz w:val="9"/>
                              </w:rPr>
                              <w:t>L</w:t>
                            </w:r>
                          </w:p>
                        </w:txbxContent>
                      </wps:txbx>
                      <wps:bodyPr vert="vert" wrap="square" lIns="0" tIns="0" rIns="0" bIns="0" rtlCol="0">
                        <a:noAutofit/>
                      </wps:bodyPr>
                    </wps:wsp>
                  </a:graphicData>
                </a:graphic>
              </wp:anchor>
            </w:drawing>
          </mc:Choice>
          <mc:Fallback>
            <w:pict>
              <v:shape w14:anchorId="146D42ED" id="Textbox 11" o:spid="_x0000_s1032" type="#_x0000_t202" alt="&quot;&quot;" style="position:absolute;left:0;text-align:left;margin-left:193.35pt;margin-top:786.85pt;width:7.35pt;height:4.6pt;z-index:1572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" filled="f" stroked="f">
                <v:textbox style="layout-flow:vertical" inset="0,0,0,0">
                  <w:txbxContent>
                    <w:p w14:paraId="1B5EA68D" w14:textId="77777777" w:rsidR="003270DA" w:rsidRDefault="00383CEB">
                      <w:pPr>
                        <w:spacing w:before="15"/>
                        <w:ind w:left="20"/>
                        <w:rPr>
                          <w:rFonts w:ascii="Tahoma"/>
                          <w:b/>
                          <w:sz w:val="9"/>
                        </w:rPr>
                      </w:pPr>
                      <w:r>
                        <w:rPr>
                          <w:rFonts w:ascii="Tahoma"/>
                          <w:b/>
                          <w:color w:val="FFFFFF"/>
                          <w:spacing w:val="-10"/>
                          <w:sz w:val="9"/>
                        </w:rPr>
                        <w:t>L</w:t>
                      </w:r>
                    </w:p>
                  </w:txbxContent>
                </v:textbox>
                <w10:wrap anchorx="page" anchory="page"/>
              </v:shape>
            </w:pict>
          </mc:Fallback>
        </mc:AlternateContent>
      </w:r>
      <w:r w:rsidR="00383CEB">
        <w:rPr>
          <w:noProof/>
        </w:rPr>
        <mc:AlternateContent>
          <mc:Choice Requires="wps">
            <w:drawing>
              <wp:anchor distT="0" distB="0" distL="0" distR="0" simplePos="0" relativeHeight="15723008" behindDoc="0" locked="0" layoutInCell="1" allowOverlap="1" wp14:anchorId="1536E75F" wp14:editId="3676840B">
                <wp:simplePos x="0" y="0"/>
                <wp:positionH relativeFrom="page">
                  <wp:posOffset>2488553</wp:posOffset>
                </wp:positionH>
                <wp:positionV relativeFrom="page">
                  <wp:posOffset>10019908</wp:posOffset>
                </wp:positionV>
                <wp:extent cx="18415" cy="57150"/>
                <wp:effectExtent l="0" t="0" r="0" b="0"/>
                <wp:wrapNone/>
                <wp:docPr id="12" name="Text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880000">
                          <a:off x="0" y="0"/>
                          <a:ext cx="18415" cy="57150"/>
                        </a:xfrm>
                        <a:prstGeom prst="rect">
                          <a:avLst/>
                        </a:prstGeom>
                      </wps:spPr>
                      <wps:txbx>
                        <w:txbxContent>
                          <w:p w14:paraId="33E4BD68" w14:textId="77777777" w:rsidR="003270DA" w:rsidRDefault="00383CEB">
                            <w:pPr>
                              <w:spacing w:line="89" w:lineRule="exact"/>
                              <w:rPr>
                                <w:rFonts w:ascii="Tahoma"/>
                                <w:b/>
                                <w:sz w:val="9"/>
                              </w:rPr>
                            </w:pPr>
                            <w:r>
                              <w:rPr>
                                <w:rFonts w:ascii="Tahoma"/>
                                <w:b/>
                                <w:color w:val="FFFFFF"/>
                                <w:spacing w:val="-10"/>
                                <w:w w:val="65"/>
                                <w:sz w:val="9"/>
                              </w:rPr>
                              <w:t>I</w:t>
                            </w:r>
                          </w:p>
                        </w:txbxContent>
                      </wps:txbx>
                      <wps:bodyPr wrap="square" lIns="0" tIns="0" rIns="0" bIns="0" rtlCol="0">
                        <a:noAutofit/>
                      </wps:bodyPr>
                    </wps:wsp>
                  </a:graphicData>
                </a:graphic>
              </wp:anchor>
            </w:drawing>
          </mc:Choice>
          <mc:Fallback>
            <w:pict>
              <v:shape w14:anchorId="1536E75F" id="Textbox 12" o:spid="_x0000_s1033" type="#_x0000_t202" alt="&quot;&quot;" style="position:absolute;left:0;text-align:left;margin-left:195.95pt;margin-top:788.95pt;width:1.45pt;height:4.5pt;rotation:98;z-index:1572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" filled="f" stroked="f">
                <v:textbox inset="0,0,0,0">
                  <w:txbxContent>
                    <w:p w14:paraId="33E4BD68" w14:textId="77777777" w:rsidR="003270DA" w:rsidRDefault="00383CEB">
                      <w:pPr>
                        <w:spacing w:line="89" w:lineRule="exact"/>
                        <w:rPr>
                          <w:rFonts w:ascii="Tahoma"/>
                          <w:b/>
                          <w:sz w:val="9"/>
                        </w:rPr>
                      </w:pPr>
                      <w:r>
                        <w:rPr>
                          <w:rFonts w:ascii="Tahoma"/>
                          <w:b/>
                          <w:color w:val="FFFFFF"/>
                          <w:spacing w:val="-10"/>
                          <w:w w:val="65"/>
                          <w:sz w:val="9"/>
                        </w:rPr>
                        <w:t>I</w:t>
                      </w:r>
                    </w:p>
                  </w:txbxContent>
                </v:textbox>
                <w10:wrap anchorx="page" anchory="page"/>
              </v:shape>
            </w:pict>
          </mc:Fallback>
        </mc:AlternateContent>
      </w:r>
      <w:r w:rsidR="00383CEB">
        <w:rPr>
          <w:noProof/>
        </w:rPr>
        <mc:AlternateContent>
          <mc:Choice Requires="wps">
            <w:drawing>
              <wp:anchor distT="0" distB="0" distL="0" distR="0" simplePos="0" relativeHeight="15723520" behindDoc="0" locked="0" layoutInCell="1" allowOverlap="1" wp14:anchorId="7D77E971" wp14:editId="7BB466A5">
                <wp:simplePos x="0" y="0"/>
                <wp:positionH relativeFrom="page">
                  <wp:posOffset>2470394</wp:posOffset>
                </wp:positionH>
                <wp:positionV relativeFrom="page">
                  <wp:posOffset>10045865</wp:posOffset>
                </wp:positionV>
                <wp:extent cx="42545" cy="57150"/>
                <wp:effectExtent l="0" t="0" r="0" b="0"/>
                <wp:wrapNone/>
                <wp:docPr id="13" name="Text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420000">
                          <a:off x="0" y="0"/>
                          <a:ext cx="42545" cy="57150"/>
                        </a:xfrm>
                        <a:prstGeom prst="rect">
                          <a:avLst/>
                        </a:prstGeom>
                      </wps:spPr>
                      <wps:txbx>
                        <w:txbxContent>
                          <w:p w14:paraId="4D95E320" w14:textId="77777777" w:rsidR="003270DA" w:rsidRDefault="00383CEB">
                            <w:pPr>
                              <w:spacing w:line="89" w:lineRule="exact"/>
                              <w:rPr>
                                <w:rFonts w:ascii="Tahoma"/>
                                <w:b/>
                                <w:sz w:val="9"/>
                              </w:rPr>
                            </w:pPr>
                            <w:r>
                              <w:rPr>
                                <w:rFonts w:ascii="Tahoma"/>
                                <w:b/>
                                <w:color w:val="FFFFFF"/>
                                <w:spacing w:val="-10"/>
                                <w:w w:val="110"/>
                                <w:sz w:val="9"/>
                              </w:rPr>
                              <w:t>C</w:t>
                            </w:r>
                          </w:p>
                        </w:txbxContent>
                      </wps:txbx>
                      <wps:bodyPr wrap="square" lIns="0" tIns="0" rIns="0" bIns="0" rtlCol="0">
                        <a:noAutofit/>
                      </wps:bodyPr>
                    </wps:wsp>
                  </a:graphicData>
                </a:graphic>
              </wp:anchor>
            </w:drawing>
          </mc:Choice>
          <mc:Fallback>
            <w:pict>
              <v:shape w14:anchorId="7D77E971" id="Textbox 13" o:spid="_x0000_s1034" type="#_x0000_t202" alt="&quot;&quot;" style="position:absolute;left:0;text-align:left;margin-left:194.5pt;margin-top:791pt;width:3.35pt;height:4.5pt;rotation:107;z-index:1572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" filled="f" stroked="f">
                <v:textbox inset="0,0,0,0">
                  <w:txbxContent>
                    <w:p w14:paraId="4D95E320" w14:textId="77777777" w:rsidR="003270DA" w:rsidRDefault="00383CEB">
                      <w:pPr>
                        <w:spacing w:line="89" w:lineRule="exact"/>
                        <w:rPr>
                          <w:rFonts w:ascii="Tahoma"/>
                          <w:b/>
                          <w:sz w:val="9"/>
                        </w:rPr>
                      </w:pPr>
                      <w:r>
                        <w:rPr>
                          <w:rFonts w:ascii="Tahoma"/>
                          <w:b/>
                          <w:color w:val="FFFFFF"/>
                          <w:spacing w:val="-10"/>
                          <w:w w:val="110"/>
                          <w:sz w:val="9"/>
                        </w:rPr>
                        <w:t>C</w:t>
                      </w:r>
                    </w:p>
                  </w:txbxContent>
                </v:textbox>
                <w10:wrap anchorx="page" anchory="page"/>
              </v:shape>
            </w:pict>
          </mc:Fallback>
        </mc:AlternateContent>
      </w:r>
      <w:r w:rsidR="00383CEB">
        <w:rPr>
          <w:noProof/>
        </w:rPr>
        <mc:AlternateContent>
          <mc:Choice Requires="wps">
            <w:drawing>
              <wp:anchor distT="0" distB="0" distL="0" distR="0" simplePos="0" relativeHeight="15724032" behindDoc="0" locked="0" layoutInCell="1" allowOverlap="1" wp14:anchorId="450BF0D9" wp14:editId="52D2C12D">
                <wp:simplePos x="0" y="0"/>
                <wp:positionH relativeFrom="page">
                  <wp:posOffset>2457304</wp:posOffset>
                </wp:positionH>
                <wp:positionV relativeFrom="page">
                  <wp:posOffset>10080678</wp:posOffset>
                </wp:positionV>
                <wp:extent cx="37465" cy="57150"/>
                <wp:effectExtent l="0" t="0" r="0" b="0"/>
                <wp:wrapNone/>
                <wp:docPr id="14" name="Text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60000">
                          <a:off x="0" y="0"/>
                          <a:ext cx="37465" cy="57150"/>
                        </a:xfrm>
                        <a:prstGeom prst="rect">
                          <a:avLst/>
                        </a:prstGeom>
                      </wps:spPr>
                      <wps:txbx>
                        <w:txbxContent>
                          <w:p w14:paraId="7DA825C8" w14:textId="77777777" w:rsidR="003270DA" w:rsidRDefault="00383CEB">
                            <w:pPr>
                              <w:spacing w:line="89" w:lineRule="exact"/>
                              <w:rPr>
                                <w:rFonts w:ascii="Tahoma"/>
                                <w:b/>
                                <w:sz w:val="9"/>
                              </w:rPr>
                            </w:pPr>
                            <w:r>
                              <w:rPr>
                                <w:rFonts w:ascii="Tahoma"/>
                                <w:b/>
                                <w:color w:val="FFFFFF"/>
                                <w:spacing w:val="-10"/>
                                <w:w w:val="105"/>
                                <w:sz w:val="9"/>
                              </w:rPr>
                              <w:t>E</w:t>
                            </w:r>
                          </w:p>
                        </w:txbxContent>
                      </wps:txbx>
                      <wps:bodyPr wrap="square" lIns="0" tIns="0" rIns="0" bIns="0" rtlCol="0">
                        <a:noAutofit/>
                      </wps:bodyPr>
                    </wps:wsp>
                  </a:graphicData>
                </a:graphic>
              </wp:anchor>
            </w:drawing>
          </mc:Choice>
          <mc:Fallback>
            <w:pict>
              <v:shape w14:anchorId="450BF0D9" id="Textbox 14" o:spid="_x0000_s1035" type="#_x0000_t202" alt="&quot;&quot;" style="position:absolute;left:0;text-align:left;margin-left:193.5pt;margin-top:793.75pt;width:2.95pt;height:4.5pt;rotation:121;z-index:1572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" filled="f" stroked="f">
                <v:textbox inset="0,0,0,0">
                  <w:txbxContent>
                    <w:p w14:paraId="7DA825C8" w14:textId="77777777" w:rsidR="003270DA" w:rsidRDefault="00383CEB">
                      <w:pPr>
                        <w:spacing w:line="89" w:lineRule="exact"/>
                        <w:rPr>
                          <w:rFonts w:ascii="Tahoma"/>
                          <w:b/>
                          <w:sz w:val="9"/>
                        </w:rPr>
                      </w:pPr>
                      <w:r>
                        <w:rPr>
                          <w:rFonts w:ascii="Tahoma"/>
                          <w:b/>
                          <w:color w:val="FFFFFF"/>
                          <w:spacing w:val="-10"/>
                          <w:w w:val="105"/>
                          <w:sz w:val="9"/>
                        </w:rPr>
                        <w:t>E</w:t>
                      </w:r>
                    </w:p>
                  </w:txbxContent>
                </v:textbox>
                <w10:wrap anchorx="page" anchory="page"/>
              </v:shape>
            </w:pict>
          </mc:Fallback>
        </mc:AlternateContent>
      </w:r>
      <w:r w:rsidR="00383CEB">
        <w:rPr>
          <w:noProof/>
        </w:rPr>
        <mc:AlternateContent>
          <mc:Choice Requires="wps">
            <w:drawing>
              <wp:anchor distT="0" distB="0" distL="0" distR="0" simplePos="0" relativeHeight="15724544" behindDoc="0" locked="0" layoutInCell="1" allowOverlap="1" wp14:anchorId="4B36C466" wp14:editId="7A49B14A">
                <wp:simplePos x="0" y="0"/>
                <wp:positionH relativeFrom="page">
                  <wp:posOffset>2163410</wp:posOffset>
                </wp:positionH>
                <wp:positionV relativeFrom="page">
                  <wp:posOffset>10081971</wp:posOffset>
                </wp:positionV>
                <wp:extent cx="42545" cy="57150"/>
                <wp:effectExtent l="0" t="0" r="0" b="0"/>
                <wp:wrapNone/>
                <wp:docPr id="15" name="Text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340000">
                          <a:off x="0" y="0"/>
                          <a:ext cx="42545" cy="57150"/>
                        </a:xfrm>
                        <a:prstGeom prst="rect">
                          <a:avLst/>
                        </a:prstGeom>
                      </wps:spPr>
                      <wps:txbx>
                        <w:txbxContent>
                          <w:p w14:paraId="400D0465" w14:textId="77777777" w:rsidR="003270DA" w:rsidRDefault="00383CEB">
                            <w:pPr>
                              <w:spacing w:line="89" w:lineRule="exact"/>
                              <w:rPr>
                                <w:rFonts w:ascii="Tahoma"/>
                                <w:b/>
                                <w:sz w:val="9"/>
                              </w:rPr>
                            </w:pPr>
                            <w:r>
                              <w:rPr>
                                <w:rFonts w:ascii="Tahoma"/>
                                <w:b/>
                                <w:color w:val="FFFFFF"/>
                                <w:spacing w:val="-14"/>
                                <w:sz w:val="9"/>
                              </w:rPr>
                              <w:t>N</w:t>
                            </w:r>
                          </w:p>
                        </w:txbxContent>
                      </wps:txbx>
                      <wps:bodyPr wrap="square" lIns="0" tIns="0" rIns="0" bIns="0" rtlCol="0">
                        <a:noAutofit/>
                      </wps:bodyPr>
                    </wps:wsp>
                  </a:graphicData>
                </a:graphic>
              </wp:anchor>
            </w:drawing>
          </mc:Choice>
          <mc:Fallback>
            <w:pict>
              <v:shape w14:anchorId="4B36C466" id="Textbox 15" o:spid="_x0000_s1036" type="#_x0000_t202" alt="&quot;&quot;" style="position:absolute;left:0;text-align:left;margin-left:170.35pt;margin-top:793.85pt;width:3.35pt;height:4.5pt;rotation:-121;z-index:1572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" filled="f" stroked="f">
                <v:textbox inset="0,0,0,0">
                  <w:txbxContent>
                    <w:p w14:paraId="400D0465" w14:textId="77777777" w:rsidR="003270DA" w:rsidRDefault="00383CEB">
                      <w:pPr>
                        <w:spacing w:line="89" w:lineRule="exact"/>
                        <w:rPr>
                          <w:rFonts w:ascii="Tahoma"/>
                          <w:b/>
                          <w:sz w:val="9"/>
                        </w:rPr>
                      </w:pPr>
                      <w:r>
                        <w:rPr>
                          <w:rFonts w:ascii="Tahoma"/>
                          <w:b/>
                          <w:color w:val="FFFFFF"/>
                          <w:spacing w:val="-14"/>
                          <w:sz w:val="9"/>
                        </w:rPr>
                        <w:t>N</w:t>
                      </w:r>
                    </w:p>
                  </w:txbxContent>
                </v:textbox>
                <w10:wrap anchorx="page" anchory="page"/>
              </v:shape>
            </w:pict>
          </mc:Fallback>
        </mc:AlternateContent>
      </w:r>
      <w:r w:rsidR="00383CEB">
        <w:rPr>
          <w:noProof/>
        </w:rPr>
        <mc:AlternateContent>
          <mc:Choice Requires="wps">
            <w:drawing>
              <wp:anchor distT="0" distB="0" distL="0" distR="0" simplePos="0" relativeHeight="15725056" behindDoc="0" locked="0" layoutInCell="1" allowOverlap="1" wp14:anchorId="5CD941D3" wp14:editId="78234AD5">
                <wp:simplePos x="0" y="0"/>
                <wp:positionH relativeFrom="page">
                  <wp:posOffset>2145290</wp:posOffset>
                </wp:positionH>
                <wp:positionV relativeFrom="page">
                  <wp:posOffset>10044450</wp:posOffset>
                </wp:positionV>
                <wp:extent cx="45085" cy="57150"/>
                <wp:effectExtent l="0" t="0" r="0" b="0"/>
                <wp:wrapNone/>
                <wp:docPr id="16" name="Text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180000">
                          <a:off x="0" y="0"/>
                          <a:ext cx="45085" cy="57150"/>
                        </a:xfrm>
                        <a:prstGeom prst="rect">
                          <a:avLst/>
                        </a:prstGeom>
                      </wps:spPr>
                      <wps:txbx>
                        <w:txbxContent>
                          <w:p w14:paraId="7F1EF4B8" w14:textId="77777777" w:rsidR="003270DA" w:rsidRDefault="00383CEB">
                            <w:pPr>
                              <w:spacing w:line="89" w:lineRule="exact"/>
                              <w:rPr>
                                <w:rFonts w:ascii="Tahoma"/>
                                <w:b/>
                                <w:sz w:val="9"/>
                              </w:rPr>
                            </w:pPr>
                            <w:r>
                              <w:rPr>
                                <w:rFonts w:ascii="Tahoma"/>
                                <w:b/>
                                <w:color w:val="FFFFFF"/>
                                <w:spacing w:val="-10"/>
                                <w:sz w:val="9"/>
                              </w:rPr>
                              <w:t>O</w:t>
                            </w:r>
                          </w:p>
                        </w:txbxContent>
                      </wps:txbx>
                      <wps:bodyPr wrap="square" lIns="0" tIns="0" rIns="0" bIns="0" rtlCol="0">
                        <a:noAutofit/>
                      </wps:bodyPr>
                    </wps:wsp>
                  </a:graphicData>
                </a:graphic>
              </wp:anchor>
            </w:drawing>
          </mc:Choice>
          <mc:Fallback>
            <w:pict>
              <v:shape w14:anchorId="5CD941D3" id="Textbox 16" o:spid="_x0000_s1037" type="#_x0000_t202" alt="&quot;&quot;" style="position:absolute;left:0;text-align:left;margin-left:168.9pt;margin-top:790.9pt;width:3.55pt;height:4.5pt;rotation:-107;z-index:1572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" filled="f" stroked="f">
                <v:textbox inset="0,0,0,0">
                  <w:txbxContent>
                    <w:p w14:paraId="7F1EF4B8" w14:textId="77777777" w:rsidR="003270DA" w:rsidRDefault="00383CEB">
                      <w:pPr>
                        <w:spacing w:line="89" w:lineRule="exact"/>
                        <w:rPr>
                          <w:rFonts w:ascii="Tahoma"/>
                          <w:b/>
                          <w:sz w:val="9"/>
                        </w:rPr>
                      </w:pPr>
                      <w:r>
                        <w:rPr>
                          <w:rFonts w:ascii="Tahoma"/>
                          <w:b/>
                          <w:color w:val="FFFFFF"/>
                          <w:spacing w:val="-10"/>
                          <w:sz w:val="9"/>
                        </w:rPr>
                        <w:t>O</w:t>
                      </w:r>
                    </w:p>
                  </w:txbxContent>
                </v:textbox>
                <w10:wrap anchorx="page" anchory="page"/>
              </v:shape>
            </w:pict>
          </mc:Fallback>
        </mc:AlternateContent>
      </w:r>
      <w:r w:rsidR="00383CEB">
        <w:rPr>
          <w:noProof/>
        </w:rPr>
        <mc:AlternateContent>
          <mc:Choice Requires="wps">
            <w:drawing>
              <wp:anchor distT="0" distB="0" distL="0" distR="0" simplePos="0" relativeHeight="15725568" behindDoc="0" locked="0" layoutInCell="1" allowOverlap="1" wp14:anchorId="5FD906BC" wp14:editId="7CFABD65">
                <wp:simplePos x="0" y="0"/>
                <wp:positionH relativeFrom="page">
                  <wp:posOffset>2139691</wp:posOffset>
                </wp:positionH>
                <wp:positionV relativeFrom="page">
                  <wp:posOffset>10004906</wp:posOffset>
                </wp:positionV>
                <wp:extent cx="41910" cy="57150"/>
                <wp:effectExtent l="0" t="0" r="0" b="0"/>
                <wp:wrapNone/>
                <wp:docPr id="17" name="Text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080000">
                          <a:off x="0" y="0"/>
                          <a:ext cx="41910" cy="57150"/>
                        </a:xfrm>
                        <a:prstGeom prst="rect">
                          <a:avLst/>
                        </a:prstGeom>
                      </wps:spPr>
                      <wps:txbx>
                        <w:txbxContent>
                          <w:p w14:paraId="346E74C4" w14:textId="77777777" w:rsidR="003270DA" w:rsidRDefault="00383CEB">
                            <w:pPr>
                              <w:spacing w:line="89" w:lineRule="exact"/>
                              <w:rPr>
                                <w:rFonts w:ascii="Tahoma"/>
                                <w:b/>
                                <w:sz w:val="9"/>
                              </w:rPr>
                            </w:pPr>
                            <w:r>
                              <w:rPr>
                                <w:rFonts w:ascii="Tahoma"/>
                                <w:b/>
                                <w:color w:val="FFFFFF"/>
                                <w:spacing w:val="-10"/>
                                <w:sz w:val="9"/>
                              </w:rPr>
                              <w:t>R</w:t>
                            </w:r>
                          </w:p>
                        </w:txbxContent>
                      </wps:txbx>
                      <wps:bodyPr wrap="square" lIns="0" tIns="0" rIns="0" bIns="0" rtlCol="0">
                        <a:noAutofit/>
                      </wps:bodyPr>
                    </wps:wsp>
                  </a:graphicData>
                </a:graphic>
              </wp:anchor>
            </w:drawing>
          </mc:Choice>
          <mc:Fallback>
            <w:pict>
              <v:shape w14:anchorId="5FD906BC" id="Textbox 17" o:spid="_x0000_s1038" type="#_x0000_t202" alt="&quot;&quot;" style="position:absolute;left:0;text-align:left;margin-left:168.5pt;margin-top:787.8pt;width:3.3pt;height:4.5pt;rotation:-92;z-index:1572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" filled="f" stroked="f">
                <v:textbox inset="0,0,0,0">
                  <w:txbxContent>
                    <w:p w14:paraId="346E74C4" w14:textId="77777777" w:rsidR="003270DA" w:rsidRDefault="00383CEB">
                      <w:pPr>
                        <w:spacing w:line="89" w:lineRule="exact"/>
                        <w:rPr>
                          <w:rFonts w:ascii="Tahoma"/>
                          <w:b/>
                          <w:sz w:val="9"/>
                        </w:rPr>
                      </w:pPr>
                      <w:r>
                        <w:rPr>
                          <w:rFonts w:ascii="Tahoma"/>
                          <w:b/>
                          <w:color w:val="FFFFFF"/>
                          <w:spacing w:val="-10"/>
                          <w:sz w:val="9"/>
                        </w:rPr>
                        <w:t>R</w:t>
                      </w:r>
                    </w:p>
                  </w:txbxContent>
                </v:textbox>
                <w10:wrap anchorx="page" anchory="page"/>
              </v:shape>
            </w:pict>
          </mc:Fallback>
        </mc:AlternateContent>
      </w:r>
      <w:r w:rsidR="00383CEB">
        <w:rPr>
          <w:noProof/>
        </w:rPr>
        <mc:AlternateContent>
          <mc:Choice Requires="wps">
            <w:drawing>
              <wp:anchor distT="0" distB="0" distL="0" distR="0" simplePos="0" relativeHeight="15726080" behindDoc="0" locked="0" layoutInCell="1" allowOverlap="1" wp14:anchorId="08264C8F" wp14:editId="3A40BAD0">
                <wp:simplePos x="0" y="0"/>
                <wp:positionH relativeFrom="page">
                  <wp:posOffset>2144659</wp:posOffset>
                </wp:positionH>
                <wp:positionV relativeFrom="page">
                  <wp:posOffset>9970765</wp:posOffset>
                </wp:positionV>
                <wp:extent cx="34290" cy="57150"/>
                <wp:effectExtent l="0" t="0" r="0" b="0"/>
                <wp:wrapNone/>
                <wp:docPr id="18" name="Text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740000">
                          <a:off x="0" y="0"/>
                          <a:ext cx="34290" cy="57150"/>
                        </a:xfrm>
                        <a:prstGeom prst="rect">
                          <a:avLst/>
                        </a:prstGeom>
                      </wps:spPr>
                      <wps:txbx>
                        <w:txbxContent>
                          <w:p w14:paraId="7D050586" w14:textId="77777777" w:rsidR="003270DA" w:rsidRDefault="00383CEB">
                            <w:pPr>
                              <w:spacing w:line="89" w:lineRule="exact"/>
                              <w:rPr>
                                <w:rFonts w:ascii="Tahoma"/>
                                <w:b/>
                                <w:sz w:val="9"/>
                              </w:rPr>
                            </w:pPr>
                            <w:r>
                              <w:rPr>
                                <w:rFonts w:ascii="Tahoma"/>
                                <w:b/>
                                <w:color w:val="FFFFFF"/>
                                <w:spacing w:val="-13"/>
                                <w:sz w:val="9"/>
                              </w:rPr>
                              <w:t>T</w:t>
                            </w:r>
                          </w:p>
                        </w:txbxContent>
                      </wps:txbx>
                      <wps:bodyPr wrap="square" lIns="0" tIns="0" rIns="0" bIns="0" rtlCol="0">
                        <a:noAutofit/>
                      </wps:bodyPr>
                    </wps:wsp>
                  </a:graphicData>
                </a:graphic>
              </wp:anchor>
            </w:drawing>
          </mc:Choice>
          <mc:Fallback>
            <w:pict>
              <v:shape w14:anchorId="08264C8F" id="Textbox 18" o:spid="_x0000_s1039" type="#_x0000_t202" alt="&quot;&quot;" style="position:absolute;left:0;text-align:left;margin-left:168.85pt;margin-top:785.1pt;width:2.7pt;height:4.5pt;rotation:-81;z-index:1572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" filled="f" stroked="f">
                <v:textbox inset="0,0,0,0">
                  <w:txbxContent>
                    <w:p w14:paraId="7D050586" w14:textId="77777777" w:rsidR="003270DA" w:rsidRDefault="00383CEB">
                      <w:pPr>
                        <w:spacing w:line="89" w:lineRule="exact"/>
                        <w:rPr>
                          <w:rFonts w:ascii="Tahoma"/>
                          <w:b/>
                          <w:sz w:val="9"/>
                        </w:rPr>
                      </w:pPr>
                      <w:r>
                        <w:rPr>
                          <w:rFonts w:ascii="Tahoma"/>
                          <w:b/>
                          <w:color w:val="FFFFFF"/>
                          <w:spacing w:val="-13"/>
                          <w:sz w:val="9"/>
                        </w:rPr>
                        <w:t>T</w:t>
                      </w:r>
                    </w:p>
                  </w:txbxContent>
                </v:textbox>
                <w10:wrap anchorx="page" anchory="page"/>
              </v:shape>
            </w:pict>
          </mc:Fallback>
        </mc:AlternateContent>
      </w:r>
      <w:r w:rsidR="00383CEB">
        <w:rPr>
          <w:noProof/>
        </w:rPr>
        <mc:AlternateContent>
          <mc:Choice Requires="wps">
            <w:drawing>
              <wp:anchor distT="0" distB="0" distL="0" distR="0" simplePos="0" relativeHeight="15726592" behindDoc="0" locked="0" layoutInCell="1" allowOverlap="1" wp14:anchorId="670716BC" wp14:editId="604B7F6C">
                <wp:simplePos x="0" y="0"/>
                <wp:positionH relativeFrom="page">
                  <wp:posOffset>2148915</wp:posOffset>
                </wp:positionH>
                <wp:positionV relativeFrom="page">
                  <wp:posOffset>9936119</wp:posOffset>
                </wp:positionV>
                <wp:extent cx="43180" cy="57150"/>
                <wp:effectExtent l="0" t="0" r="0" b="0"/>
                <wp:wrapNone/>
                <wp:docPr id="19" name="Text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460000">
                          <a:off x="0" y="0"/>
                          <a:ext cx="43180" cy="57150"/>
                        </a:xfrm>
                        <a:prstGeom prst="rect">
                          <a:avLst/>
                        </a:prstGeom>
                      </wps:spPr>
                      <wps:txbx>
                        <w:txbxContent>
                          <w:p w14:paraId="75855B06" w14:textId="77777777" w:rsidR="003270DA" w:rsidRDefault="00383CEB">
                            <w:pPr>
                              <w:spacing w:line="89" w:lineRule="exact"/>
                              <w:rPr>
                                <w:rFonts w:ascii="Tahoma"/>
                                <w:b/>
                                <w:sz w:val="9"/>
                              </w:rPr>
                            </w:pPr>
                            <w:r>
                              <w:rPr>
                                <w:rFonts w:ascii="Tahoma"/>
                                <w:b/>
                                <w:color w:val="FFFFFF"/>
                                <w:spacing w:val="-12"/>
                                <w:sz w:val="9"/>
                              </w:rPr>
                              <w:t>H</w:t>
                            </w:r>
                          </w:p>
                        </w:txbxContent>
                      </wps:txbx>
                      <wps:bodyPr wrap="square" lIns="0" tIns="0" rIns="0" bIns="0" rtlCol="0">
                        <a:noAutofit/>
                      </wps:bodyPr>
                    </wps:wsp>
                  </a:graphicData>
                </a:graphic>
              </wp:anchor>
            </w:drawing>
          </mc:Choice>
          <mc:Fallback>
            <w:pict>
              <v:shape w14:anchorId="670716BC" id="Textbox 19" o:spid="_x0000_s1040" type="#_x0000_t202" alt="&quot;&quot;" style="position:absolute;left:0;text-align:left;margin-left:169.2pt;margin-top:782.35pt;width:3.4pt;height:4.5pt;rotation:-69;z-index:1572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" filled="f" stroked="f">
                <v:textbox inset="0,0,0,0">
                  <w:txbxContent>
                    <w:p w14:paraId="75855B06" w14:textId="77777777" w:rsidR="003270DA" w:rsidRDefault="00383CEB">
                      <w:pPr>
                        <w:spacing w:line="89" w:lineRule="exact"/>
                        <w:rPr>
                          <w:rFonts w:ascii="Tahoma"/>
                          <w:b/>
                          <w:sz w:val="9"/>
                        </w:rPr>
                      </w:pPr>
                      <w:r>
                        <w:rPr>
                          <w:rFonts w:ascii="Tahoma"/>
                          <w:b/>
                          <w:color w:val="FFFFFF"/>
                          <w:spacing w:val="-12"/>
                          <w:sz w:val="9"/>
                        </w:rPr>
                        <w:t>H</w:t>
                      </w:r>
                    </w:p>
                  </w:txbxContent>
                </v:textbox>
                <w10:wrap anchorx="page" anchory="page"/>
              </v:shape>
            </w:pict>
          </mc:Fallback>
        </mc:AlternateContent>
      </w:r>
      <w:r w:rsidR="00383CEB">
        <w:rPr>
          <w:noProof/>
        </w:rPr>
        <mc:AlternateContent>
          <mc:Choice Requires="wps">
            <w:drawing>
              <wp:anchor distT="0" distB="0" distL="0" distR="0" simplePos="0" relativeHeight="15727104" behindDoc="0" locked="0" layoutInCell="1" allowOverlap="1" wp14:anchorId="1BBC6C98" wp14:editId="4B644579">
                <wp:simplePos x="0" y="0"/>
                <wp:positionH relativeFrom="page">
                  <wp:posOffset>2175500</wp:posOffset>
                </wp:positionH>
                <wp:positionV relativeFrom="page">
                  <wp:posOffset>9893385</wp:posOffset>
                </wp:positionV>
                <wp:extent cx="35560" cy="57150"/>
                <wp:effectExtent l="0" t="0" r="0" b="0"/>
                <wp:wrapNone/>
                <wp:docPr id="20" name="Textbox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20000">
                          <a:off x="0" y="0"/>
                          <a:ext cx="35560" cy="57150"/>
                        </a:xfrm>
                        <a:prstGeom prst="rect">
                          <a:avLst/>
                        </a:prstGeom>
                      </wps:spPr>
                      <wps:txbx>
                        <w:txbxContent>
                          <w:p w14:paraId="1D01B001" w14:textId="77777777" w:rsidR="003270DA" w:rsidRDefault="00383CEB">
                            <w:pPr>
                              <w:spacing w:line="89" w:lineRule="exact"/>
                              <w:rPr>
                                <w:rFonts w:ascii="Tahoma"/>
                                <w:b/>
                                <w:sz w:val="9"/>
                              </w:rPr>
                            </w:pPr>
                            <w:r>
                              <w:rPr>
                                <w:rFonts w:ascii="Tahoma"/>
                                <w:b/>
                                <w:color w:val="FFFFFF"/>
                                <w:spacing w:val="-10"/>
                                <w:w w:val="90"/>
                                <w:sz w:val="9"/>
                              </w:rPr>
                              <w:t>Y</w:t>
                            </w:r>
                          </w:p>
                        </w:txbxContent>
                      </wps:txbx>
                      <wps:bodyPr wrap="square" lIns="0" tIns="0" rIns="0" bIns="0" rtlCol="0">
                        <a:noAutofit/>
                      </wps:bodyPr>
                    </wps:wsp>
                  </a:graphicData>
                </a:graphic>
              </wp:anchor>
            </w:drawing>
          </mc:Choice>
          <mc:Fallback>
            <w:pict>
              <v:shape w14:anchorId="1BBC6C98" id="Textbox 20" o:spid="_x0000_s1041" type="#_x0000_t202" alt="&quot;&quot;" style="position:absolute;left:0;text-align:left;margin-left:171.3pt;margin-top:779pt;width:2.8pt;height:4.5pt;rotation:-53;z-index:1572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" filled="f" stroked="f">
                <v:textbox inset="0,0,0,0">
                  <w:txbxContent>
                    <w:p w14:paraId="1D01B001" w14:textId="77777777" w:rsidR="003270DA" w:rsidRDefault="00383CEB">
                      <w:pPr>
                        <w:spacing w:line="89" w:lineRule="exact"/>
                        <w:rPr>
                          <w:rFonts w:ascii="Tahoma"/>
                          <w:b/>
                          <w:sz w:val="9"/>
                        </w:rPr>
                      </w:pPr>
                      <w:r>
                        <w:rPr>
                          <w:rFonts w:ascii="Tahoma"/>
                          <w:b/>
                          <w:color w:val="FFFFFF"/>
                          <w:spacing w:val="-10"/>
                          <w:w w:val="90"/>
                          <w:sz w:val="9"/>
                        </w:rPr>
                        <w:t>Y</w:t>
                      </w:r>
                    </w:p>
                  </w:txbxContent>
                </v:textbox>
                <w10:wrap anchorx="page" anchory="page"/>
              </v:shape>
            </w:pict>
          </mc:Fallback>
        </mc:AlternateContent>
      </w:r>
      <w:r w:rsidR="00383CEB">
        <w:rPr>
          <w:noProof/>
        </w:rPr>
        <mc:AlternateContent>
          <mc:Choice Requires="wps">
            <w:drawing>
              <wp:anchor distT="0" distB="0" distL="0" distR="0" simplePos="0" relativeHeight="15727616" behindDoc="0" locked="0" layoutInCell="1" allowOverlap="1" wp14:anchorId="331B4D98" wp14:editId="60CA1ABB">
                <wp:simplePos x="0" y="0"/>
                <wp:positionH relativeFrom="page">
                  <wp:posOffset>2193460</wp:posOffset>
                </wp:positionH>
                <wp:positionV relativeFrom="page">
                  <wp:posOffset>9868314</wp:posOffset>
                </wp:positionV>
                <wp:extent cx="45085" cy="57150"/>
                <wp:effectExtent l="0" t="0" r="0" b="0"/>
                <wp:wrapNone/>
                <wp:docPr id="21" name="Text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80000">
                          <a:off x="0" y="0"/>
                          <a:ext cx="45085" cy="57150"/>
                        </a:xfrm>
                        <a:prstGeom prst="rect">
                          <a:avLst/>
                        </a:prstGeom>
                      </wps:spPr>
                      <wps:txbx>
                        <w:txbxContent>
                          <w:p w14:paraId="2FF18502" w14:textId="77777777" w:rsidR="003270DA" w:rsidRDefault="00383CEB">
                            <w:pPr>
                              <w:spacing w:line="89" w:lineRule="exact"/>
                              <w:rPr>
                                <w:rFonts w:ascii="Tahoma"/>
                                <w:b/>
                                <w:sz w:val="9"/>
                              </w:rPr>
                            </w:pPr>
                            <w:r>
                              <w:rPr>
                                <w:rFonts w:ascii="Tahoma"/>
                                <w:b/>
                                <w:color w:val="FFFFFF"/>
                                <w:spacing w:val="-10"/>
                                <w:sz w:val="9"/>
                              </w:rPr>
                              <w:t>O</w:t>
                            </w:r>
                          </w:p>
                        </w:txbxContent>
                      </wps:txbx>
                      <wps:bodyPr wrap="square" lIns="0" tIns="0" rIns="0" bIns="0" rtlCol="0">
                        <a:noAutofit/>
                      </wps:bodyPr>
                    </wps:wsp>
                  </a:graphicData>
                </a:graphic>
              </wp:anchor>
            </w:drawing>
          </mc:Choice>
          <mc:Fallback>
            <w:pict>
              <v:shape w14:anchorId="331B4D98" id="Textbox 21" o:spid="_x0000_s1042" type="#_x0000_t202" alt="&quot;&quot;" style="position:absolute;left:0;text-align:left;margin-left:172.7pt;margin-top:777.05pt;width:3.55pt;height:4.5pt;rotation:-42;z-index:1572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" filled="f" stroked="f">
                <v:textbox inset="0,0,0,0">
                  <w:txbxContent>
                    <w:p w14:paraId="2FF18502" w14:textId="77777777" w:rsidR="003270DA" w:rsidRDefault="00383CEB">
                      <w:pPr>
                        <w:spacing w:line="89" w:lineRule="exact"/>
                        <w:rPr>
                          <w:rFonts w:ascii="Tahoma"/>
                          <w:b/>
                          <w:sz w:val="9"/>
                        </w:rPr>
                      </w:pPr>
                      <w:r>
                        <w:rPr>
                          <w:rFonts w:ascii="Tahoma"/>
                          <w:b/>
                          <w:color w:val="FFFFFF"/>
                          <w:spacing w:val="-10"/>
                          <w:sz w:val="9"/>
                        </w:rPr>
                        <w:t>O</w:t>
                      </w:r>
                    </w:p>
                  </w:txbxContent>
                </v:textbox>
                <w10:wrap anchorx="page" anchory="page"/>
              </v:shape>
            </w:pict>
          </mc:Fallback>
        </mc:AlternateContent>
      </w:r>
      <w:r w:rsidR="00383CEB">
        <w:rPr>
          <w:noProof/>
        </w:rPr>
        <mc:AlternateContent>
          <mc:Choice Requires="wps">
            <w:drawing>
              <wp:anchor distT="0" distB="0" distL="0" distR="0" simplePos="0" relativeHeight="15728128" behindDoc="0" locked="0" layoutInCell="1" allowOverlap="1" wp14:anchorId="7AB39430" wp14:editId="447067BA">
                <wp:simplePos x="0" y="0"/>
                <wp:positionH relativeFrom="page">
                  <wp:posOffset>2229695</wp:posOffset>
                </wp:positionH>
                <wp:positionV relativeFrom="page">
                  <wp:posOffset>9844330</wp:posOffset>
                </wp:positionV>
                <wp:extent cx="41275" cy="57150"/>
                <wp:effectExtent l="0" t="0" r="0" b="0"/>
                <wp:wrapNone/>
                <wp:docPr id="22" name="Textbox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41275" cy="57150"/>
                        </a:xfrm>
                        <a:prstGeom prst="rect">
                          <a:avLst/>
                        </a:prstGeom>
                      </wps:spPr>
                      <wps:txbx>
                        <w:txbxContent>
                          <w:p w14:paraId="0D4C564C" w14:textId="77777777" w:rsidR="003270DA" w:rsidRDefault="00383CEB">
                            <w:pPr>
                              <w:spacing w:line="89" w:lineRule="exact"/>
                              <w:rPr>
                                <w:rFonts w:ascii="Tahoma"/>
                                <w:b/>
                                <w:sz w:val="9"/>
                              </w:rPr>
                            </w:pPr>
                            <w:r>
                              <w:rPr>
                                <w:rFonts w:ascii="Tahoma"/>
                                <w:b/>
                                <w:color w:val="FFFFFF"/>
                                <w:spacing w:val="-12"/>
                                <w:sz w:val="9"/>
                              </w:rPr>
                              <w:t>R</w:t>
                            </w:r>
                          </w:p>
                        </w:txbxContent>
                      </wps:txbx>
                      <wps:bodyPr wrap="square" lIns="0" tIns="0" rIns="0" bIns="0" rtlCol="0">
                        <a:noAutofit/>
                      </wps:bodyPr>
                    </wps:wsp>
                  </a:graphicData>
                </a:graphic>
              </wp:anchor>
            </w:drawing>
          </mc:Choice>
          <mc:Fallback>
            <w:pict>
              <v:shape w14:anchorId="7AB39430" id="Textbox 22" o:spid="_x0000_s1043" type="#_x0000_t202" alt="&quot;&quot;" style="position:absolute;left:0;text-align:left;margin-left:175.55pt;margin-top:775.15pt;width:3.25pt;height:4.5pt;rotation:-28;z-index:1572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" filled="f" stroked="f">
                <v:textbox inset="0,0,0,0">
                  <w:txbxContent>
                    <w:p w14:paraId="0D4C564C" w14:textId="77777777" w:rsidR="003270DA" w:rsidRDefault="00383CEB">
                      <w:pPr>
                        <w:spacing w:line="89" w:lineRule="exact"/>
                        <w:rPr>
                          <w:rFonts w:ascii="Tahoma"/>
                          <w:b/>
                          <w:sz w:val="9"/>
                        </w:rPr>
                      </w:pPr>
                      <w:r>
                        <w:rPr>
                          <w:rFonts w:ascii="Tahoma"/>
                          <w:b/>
                          <w:color w:val="FFFFFF"/>
                          <w:spacing w:val="-12"/>
                          <w:sz w:val="9"/>
                        </w:rPr>
                        <w:t>R</w:t>
                      </w:r>
                    </w:p>
                  </w:txbxContent>
                </v:textbox>
                <w10:wrap anchorx="page" anchory="page"/>
              </v:shape>
            </w:pict>
          </mc:Fallback>
        </mc:AlternateContent>
      </w:r>
      <w:r w:rsidR="00383CEB">
        <w:rPr>
          <w:noProof/>
        </w:rPr>
        <mc:AlternateContent>
          <mc:Choice Requires="wps">
            <w:drawing>
              <wp:anchor distT="0" distB="0" distL="0" distR="0" simplePos="0" relativeHeight="15728640" behindDoc="0" locked="0" layoutInCell="1" allowOverlap="1" wp14:anchorId="48FB9B34" wp14:editId="274824B6">
                <wp:simplePos x="0" y="0"/>
                <wp:positionH relativeFrom="page">
                  <wp:posOffset>2266876</wp:posOffset>
                </wp:positionH>
                <wp:positionV relativeFrom="page">
                  <wp:posOffset>9830020</wp:posOffset>
                </wp:positionV>
                <wp:extent cx="40640" cy="57150"/>
                <wp:effectExtent l="0" t="0" r="0" b="0"/>
                <wp:wrapNone/>
                <wp:docPr id="23" name="Textbox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40640" cy="57150"/>
                        </a:xfrm>
                        <a:prstGeom prst="rect">
                          <a:avLst/>
                        </a:prstGeom>
                      </wps:spPr>
                      <wps:txbx>
                        <w:txbxContent>
                          <w:p w14:paraId="7C8E1FD3" w14:textId="77777777" w:rsidR="003270DA" w:rsidRDefault="00383CEB">
                            <w:pPr>
                              <w:spacing w:line="89" w:lineRule="exact"/>
                              <w:rPr>
                                <w:rFonts w:ascii="Tahoma"/>
                                <w:b/>
                                <w:sz w:val="9"/>
                              </w:rPr>
                            </w:pPr>
                            <w:r>
                              <w:rPr>
                                <w:rFonts w:ascii="Tahoma"/>
                                <w:b/>
                                <w:color w:val="FFFFFF"/>
                                <w:spacing w:val="-10"/>
                                <w:sz w:val="9"/>
                              </w:rPr>
                              <w:t>K</w:t>
                            </w:r>
                          </w:p>
                        </w:txbxContent>
                      </wps:txbx>
                      <wps:bodyPr wrap="square" lIns="0" tIns="0" rIns="0" bIns="0" rtlCol="0">
                        <a:noAutofit/>
                      </wps:bodyPr>
                    </wps:wsp>
                  </a:graphicData>
                </a:graphic>
              </wp:anchor>
            </w:drawing>
          </mc:Choice>
          <mc:Fallback>
            <w:pict>
              <v:shape w14:anchorId="48FB9B34" id="Textbox 23" o:spid="_x0000_s1044" type="#_x0000_t202" alt="&quot;&quot;" style="position:absolute;left:0;text-align:left;margin-left:178.5pt;margin-top:774pt;width:3.2pt;height:4.5pt;rotation:-14;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" filled="f" stroked="f">
                <v:textbox inset="0,0,0,0">
                  <w:txbxContent>
                    <w:p w14:paraId="7C8E1FD3" w14:textId="77777777" w:rsidR="003270DA" w:rsidRDefault="00383CEB">
                      <w:pPr>
                        <w:spacing w:line="89" w:lineRule="exact"/>
                        <w:rPr>
                          <w:rFonts w:ascii="Tahoma"/>
                          <w:b/>
                          <w:sz w:val="9"/>
                        </w:rPr>
                      </w:pPr>
                      <w:r>
                        <w:rPr>
                          <w:rFonts w:ascii="Tahoma"/>
                          <w:b/>
                          <w:color w:val="FFFFFF"/>
                          <w:spacing w:val="-10"/>
                          <w:sz w:val="9"/>
                        </w:rPr>
                        <w:t>K</w:t>
                      </w:r>
                    </w:p>
                  </w:txbxContent>
                </v:textbox>
                <w10:wrap anchorx="page" anchory="page"/>
              </v:shape>
            </w:pict>
          </mc:Fallback>
        </mc:AlternateContent>
      </w:r>
    </w:p>
    <w:p w14:paraId="485D86EB" w14:textId="77777777" w:rsidR="003270DA" w:rsidRDefault="003270DA">
      <w:pPr>
        <w:rPr>
          <w:sz w:val="20"/>
        </w:rPr>
        <w:sectPr w:rsidR="003270DA" w:rsidSect="006D140E">
          <w:footerReference w:type="default" r:id="rId21"/>
          <w:type w:val="continuous"/>
          <w:pgSz w:w="11910" w:h="16840"/>
          <w:pgMar w:top="567" w:right="238" w:bottom="340" w:left="232" w:header="0" w:footer="142" w:gutter="0"/>
          <w:pgNumType w:start="1"/>
          <w:cols w:space="720"/>
        </w:sectPr>
      </w:pPr>
    </w:p>
    <w:p w14:paraId="04FB79AA" w14:textId="77777777" w:rsidR="00F65873" w:rsidRPr="00F65873" w:rsidRDefault="00F65873" w:rsidP="006C4DAE">
      <w:pPr>
        <w:pStyle w:val="TOC1"/>
        <w:tabs>
          <w:tab w:val="right" w:pos="10490"/>
        </w:tabs>
        <w:spacing w:before="235"/>
        <w:ind w:left="846"/>
        <w:rPr>
          <w:color w:val="002060"/>
          <w:sz w:val="72"/>
          <w:szCs w:val="72"/>
        </w:rPr>
      </w:pPr>
      <w:r w:rsidRPr="00F65873">
        <w:rPr>
          <w:color w:val="002060"/>
          <w:sz w:val="72"/>
          <w:szCs w:val="72"/>
        </w:rPr>
        <w:lastRenderedPageBreak/>
        <w:t>Contents</w:t>
      </w:r>
    </w:p>
    <w:p w14:paraId="2EDFF26E" w14:textId="562A86BC" w:rsidR="00BD15E3" w:rsidRPr="00B4539D" w:rsidRDefault="00BD15E3" w:rsidP="00230707">
      <w:pPr>
        <w:pStyle w:val="TOC1"/>
        <w:tabs>
          <w:tab w:val="right" w:pos="10915"/>
        </w:tabs>
        <w:spacing w:before="235"/>
        <w:ind w:left="846" w:right="853"/>
        <w:rPr>
          <w:sz w:val="36"/>
          <w:szCs w:val="36"/>
        </w:rPr>
      </w:pPr>
      <w:r w:rsidRPr="00B4539D">
        <w:rPr>
          <w:sz w:val="36"/>
          <w:szCs w:val="36"/>
        </w:rPr>
        <w:t>Foreword</w:t>
      </w:r>
      <w:r w:rsidRPr="00B4539D">
        <w:rPr>
          <w:sz w:val="36"/>
          <w:szCs w:val="36"/>
        </w:rPr>
        <w:tab/>
      </w:r>
      <w:r w:rsidR="005054ED" w:rsidRPr="00B4539D">
        <w:rPr>
          <w:sz w:val="36"/>
          <w:szCs w:val="36"/>
        </w:rPr>
        <w:t>1</w:t>
      </w:r>
    </w:p>
    <w:p w14:paraId="60643FF3" w14:textId="387FB4A9" w:rsidR="00BD15E3" w:rsidRPr="00B4539D" w:rsidRDefault="00BD15E3" w:rsidP="00230707">
      <w:pPr>
        <w:pStyle w:val="TOC1"/>
        <w:tabs>
          <w:tab w:val="right" w:pos="10915"/>
        </w:tabs>
        <w:spacing w:before="235"/>
        <w:ind w:left="846"/>
        <w:rPr>
          <w:sz w:val="36"/>
          <w:szCs w:val="36"/>
        </w:rPr>
      </w:pPr>
      <w:r w:rsidRPr="00B4539D">
        <w:rPr>
          <w:sz w:val="36"/>
          <w:szCs w:val="36"/>
        </w:rPr>
        <w:t>What is MAPPA?</w:t>
      </w:r>
      <w:r w:rsidRPr="00B4539D">
        <w:rPr>
          <w:sz w:val="36"/>
          <w:szCs w:val="36"/>
        </w:rPr>
        <w:tab/>
      </w:r>
      <w:r w:rsidR="005054ED" w:rsidRPr="00B4539D">
        <w:rPr>
          <w:sz w:val="36"/>
          <w:szCs w:val="36"/>
        </w:rPr>
        <w:t>2</w:t>
      </w:r>
    </w:p>
    <w:p w14:paraId="00F62CE4" w14:textId="1642937C" w:rsidR="00BD15E3" w:rsidRPr="00B4539D" w:rsidRDefault="00BD15E3" w:rsidP="00230707">
      <w:pPr>
        <w:pStyle w:val="TOC1"/>
        <w:tabs>
          <w:tab w:val="right" w:pos="10915"/>
        </w:tabs>
        <w:spacing w:before="235"/>
        <w:ind w:left="846"/>
        <w:rPr>
          <w:sz w:val="36"/>
          <w:szCs w:val="36"/>
        </w:rPr>
      </w:pPr>
      <w:r w:rsidRPr="00B4539D">
        <w:rPr>
          <w:sz w:val="36"/>
          <w:szCs w:val="36"/>
        </w:rPr>
        <w:t>MAPPA Statistics</w:t>
      </w:r>
      <w:r w:rsidRPr="00B4539D">
        <w:rPr>
          <w:sz w:val="36"/>
          <w:szCs w:val="36"/>
        </w:rPr>
        <w:tab/>
      </w:r>
      <w:r w:rsidR="005054ED" w:rsidRPr="00B4539D">
        <w:rPr>
          <w:sz w:val="36"/>
          <w:szCs w:val="36"/>
        </w:rPr>
        <w:t>4</w:t>
      </w:r>
    </w:p>
    <w:p w14:paraId="7F24D19C" w14:textId="5BF274AA" w:rsidR="00BD15E3" w:rsidRPr="00B4539D" w:rsidRDefault="00BD15E3" w:rsidP="00230707">
      <w:pPr>
        <w:pStyle w:val="TOC1"/>
        <w:tabs>
          <w:tab w:val="right" w:pos="10915"/>
        </w:tabs>
        <w:spacing w:before="235"/>
        <w:ind w:left="846"/>
        <w:rPr>
          <w:sz w:val="36"/>
          <w:szCs w:val="36"/>
        </w:rPr>
      </w:pPr>
      <w:r w:rsidRPr="00B4539D">
        <w:rPr>
          <w:sz w:val="36"/>
          <w:szCs w:val="36"/>
        </w:rPr>
        <w:t>Explanation commentary on statistical tables</w:t>
      </w:r>
      <w:r w:rsidRPr="00B4539D">
        <w:rPr>
          <w:sz w:val="36"/>
          <w:szCs w:val="36"/>
        </w:rPr>
        <w:tab/>
      </w:r>
      <w:r w:rsidR="006C4DAE" w:rsidRPr="00B4539D">
        <w:rPr>
          <w:sz w:val="36"/>
          <w:szCs w:val="36"/>
        </w:rPr>
        <w:t>6</w:t>
      </w:r>
    </w:p>
    <w:p w14:paraId="203A4DC8" w14:textId="77C6BC35" w:rsidR="0070152E" w:rsidRDefault="006C4DAE" w:rsidP="00230707">
      <w:pPr>
        <w:pStyle w:val="TOC1"/>
        <w:tabs>
          <w:tab w:val="right" w:pos="10915"/>
        </w:tabs>
        <w:spacing w:before="235"/>
        <w:ind w:left="846"/>
        <w:rPr>
          <w:sz w:val="36"/>
          <w:szCs w:val="36"/>
        </w:rPr>
      </w:pPr>
      <w:r w:rsidRPr="00B4539D">
        <w:rPr>
          <w:sz w:val="36"/>
          <w:szCs w:val="36"/>
        </w:rPr>
        <w:t>HMP Hull: Supporting Complex Population</w:t>
      </w:r>
      <w:r w:rsidR="0070152E">
        <w:rPr>
          <w:sz w:val="36"/>
          <w:szCs w:val="36"/>
        </w:rPr>
        <w:t xml:space="preserve"> </w:t>
      </w:r>
      <w:r w:rsidRPr="00B4539D">
        <w:rPr>
          <w:sz w:val="36"/>
          <w:szCs w:val="36"/>
        </w:rPr>
        <w:t xml:space="preserve">Management </w:t>
      </w:r>
    </w:p>
    <w:p w14:paraId="428A4303" w14:textId="2ED799F6" w:rsidR="00BD15E3" w:rsidRPr="00B4539D" w:rsidRDefault="006C4DAE" w:rsidP="00230707">
      <w:pPr>
        <w:pStyle w:val="TOC1"/>
        <w:tabs>
          <w:tab w:val="right" w:pos="10915"/>
        </w:tabs>
        <w:spacing w:before="235"/>
        <w:ind w:left="846"/>
        <w:rPr>
          <w:sz w:val="36"/>
          <w:szCs w:val="36"/>
        </w:rPr>
      </w:pPr>
      <w:r w:rsidRPr="00B4539D">
        <w:rPr>
          <w:sz w:val="36"/>
          <w:szCs w:val="36"/>
        </w:rPr>
        <w:t>and MAPPA Delivery</w:t>
      </w:r>
      <w:r w:rsidR="00BD15E3" w:rsidRPr="00B4539D">
        <w:rPr>
          <w:sz w:val="36"/>
          <w:szCs w:val="36"/>
        </w:rPr>
        <w:tab/>
      </w:r>
      <w:r w:rsidR="00BF5923" w:rsidRPr="00B4539D">
        <w:rPr>
          <w:sz w:val="36"/>
          <w:szCs w:val="36"/>
        </w:rPr>
        <w:t>9</w:t>
      </w:r>
    </w:p>
    <w:p w14:paraId="4D399A56" w14:textId="703942DB" w:rsidR="00BD15E3" w:rsidRPr="00B4539D" w:rsidRDefault="00BF5923" w:rsidP="00230707">
      <w:pPr>
        <w:pStyle w:val="TOC1"/>
        <w:tabs>
          <w:tab w:val="right" w:pos="10915"/>
        </w:tabs>
        <w:spacing w:before="235"/>
        <w:ind w:left="846"/>
        <w:rPr>
          <w:sz w:val="36"/>
          <w:szCs w:val="36"/>
        </w:rPr>
      </w:pPr>
      <w:r w:rsidRPr="00B4539D">
        <w:rPr>
          <w:sz w:val="36"/>
          <w:szCs w:val="36"/>
        </w:rPr>
        <w:t>HMP Humber: Departure Hub</w:t>
      </w:r>
      <w:r w:rsidR="00BD15E3" w:rsidRPr="00B4539D">
        <w:rPr>
          <w:sz w:val="36"/>
          <w:szCs w:val="36"/>
        </w:rPr>
        <w:tab/>
      </w:r>
      <w:r w:rsidR="004306E7" w:rsidRPr="00B4539D">
        <w:rPr>
          <w:sz w:val="36"/>
          <w:szCs w:val="36"/>
        </w:rPr>
        <w:t>10</w:t>
      </w:r>
    </w:p>
    <w:p w14:paraId="35E2C3B0" w14:textId="693CAA72" w:rsidR="00BD15E3" w:rsidRPr="00B4539D" w:rsidRDefault="004306E7" w:rsidP="00230707">
      <w:pPr>
        <w:pStyle w:val="TOC1"/>
        <w:tabs>
          <w:tab w:val="right" w:pos="10915"/>
        </w:tabs>
        <w:spacing w:before="235"/>
        <w:ind w:left="846"/>
        <w:rPr>
          <w:sz w:val="36"/>
          <w:szCs w:val="36"/>
        </w:rPr>
      </w:pPr>
      <w:r w:rsidRPr="00B4539D">
        <w:rPr>
          <w:sz w:val="36"/>
          <w:szCs w:val="36"/>
        </w:rPr>
        <w:t>Case Study</w:t>
      </w:r>
      <w:r w:rsidR="00BD15E3" w:rsidRPr="00B4539D">
        <w:rPr>
          <w:sz w:val="36"/>
          <w:szCs w:val="36"/>
        </w:rPr>
        <w:tab/>
      </w:r>
      <w:r w:rsidRPr="00B4539D">
        <w:rPr>
          <w:sz w:val="36"/>
          <w:szCs w:val="36"/>
        </w:rPr>
        <w:t>11</w:t>
      </w:r>
    </w:p>
    <w:p w14:paraId="29AD3898" w14:textId="3B70A5AB" w:rsidR="004306E7" w:rsidRPr="00B4539D" w:rsidRDefault="004306E7" w:rsidP="00230707">
      <w:pPr>
        <w:pStyle w:val="TOC1"/>
        <w:tabs>
          <w:tab w:val="right" w:pos="10915"/>
        </w:tabs>
        <w:spacing w:before="235"/>
        <w:ind w:left="846"/>
        <w:rPr>
          <w:sz w:val="36"/>
          <w:szCs w:val="36"/>
        </w:rPr>
      </w:pPr>
      <w:r w:rsidRPr="00B4539D">
        <w:rPr>
          <w:sz w:val="36"/>
          <w:szCs w:val="36"/>
        </w:rPr>
        <w:t>MAPPA &amp; ICB</w:t>
      </w:r>
      <w:r w:rsidRPr="00B4539D">
        <w:rPr>
          <w:sz w:val="36"/>
          <w:szCs w:val="36"/>
        </w:rPr>
        <w:tab/>
        <w:t>12</w:t>
      </w:r>
    </w:p>
    <w:p w14:paraId="203B9BD5" w14:textId="13CBB50C" w:rsidR="004306E7" w:rsidRDefault="004306E7" w:rsidP="00230707">
      <w:pPr>
        <w:pStyle w:val="TOC1"/>
        <w:tabs>
          <w:tab w:val="right" w:pos="10915"/>
        </w:tabs>
        <w:spacing w:before="235"/>
        <w:ind w:left="846"/>
        <w:rPr>
          <w:sz w:val="36"/>
          <w:szCs w:val="36"/>
        </w:rPr>
      </w:pPr>
      <w:proofErr w:type="spellStart"/>
      <w:r w:rsidRPr="00B4539D">
        <w:rPr>
          <w:sz w:val="36"/>
          <w:szCs w:val="36"/>
        </w:rPr>
        <w:t>Humbercare</w:t>
      </w:r>
      <w:proofErr w:type="spellEnd"/>
      <w:r w:rsidR="00B4539D" w:rsidRPr="00B4539D">
        <w:rPr>
          <w:sz w:val="36"/>
          <w:szCs w:val="36"/>
        </w:rPr>
        <w:t xml:space="preserve"> Circles of Support and Accountability</w:t>
      </w:r>
      <w:r w:rsidR="00B4539D">
        <w:rPr>
          <w:sz w:val="36"/>
          <w:szCs w:val="36"/>
        </w:rPr>
        <w:tab/>
      </w:r>
      <w:r w:rsidR="0070152E">
        <w:rPr>
          <w:sz w:val="36"/>
          <w:szCs w:val="36"/>
        </w:rPr>
        <w:t>13</w:t>
      </w:r>
    </w:p>
    <w:p w14:paraId="1141BEE4" w14:textId="1D8B8847" w:rsidR="0070152E" w:rsidRDefault="0070152E" w:rsidP="00230707">
      <w:pPr>
        <w:pStyle w:val="TOC1"/>
        <w:tabs>
          <w:tab w:val="right" w:pos="10915"/>
        </w:tabs>
        <w:spacing w:before="235"/>
        <w:ind w:left="846"/>
        <w:rPr>
          <w:sz w:val="36"/>
          <w:szCs w:val="36"/>
        </w:rPr>
      </w:pPr>
      <w:r>
        <w:rPr>
          <w:sz w:val="36"/>
          <w:szCs w:val="36"/>
        </w:rPr>
        <w:t>What is MOSOVO?</w:t>
      </w:r>
      <w:r>
        <w:rPr>
          <w:sz w:val="36"/>
          <w:szCs w:val="36"/>
        </w:rPr>
        <w:tab/>
        <w:t>14</w:t>
      </w:r>
    </w:p>
    <w:p w14:paraId="0E6875F6" w14:textId="5A66F003" w:rsidR="00946BCE" w:rsidRDefault="00946BCE" w:rsidP="00230707">
      <w:pPr>
        <w:pStyle w:val="TOC1"/>
        <w:tabs>
          <w:tab w:val="right" w:pos="10915"/>
        </w:tabs>
        <w:spacing w:before="235"/>
        <w:ind w:left="846"/>
        <w:rPr>
          <w:sz w:val="36"/>
          <w:szCs w:val="36"/>
        </w:rPr>
      </w:pPr>
      <w:r>
        <w:rPr>
          <w:sz w:val="36"/>
          <w:szCs w:val="36"/>
        </w:rPr>
        <w:t>Adult Social Care &amp; MAPPA</w:t>
      </w:r>
      <w:r>
        <w:rPr>
          <w:sz w:val="36"/>
          <w:szCs w:val="36"/>
        </w:rPr>
        <w:tab/>
        <w:t>15</w:t>
      </w:r>
    </w:p>
    <w:p w14:paraId="1A79A8D3" w14:textId="49C6C4AC" w:rsidR="0070152E" w:rsidRDefault="0070152E" w:rsidP="00230707">
      <w:pPr>
        <w:pStyle w:val="TOC1"/>
        <w:tabs>
          <w:tab w:val="right" w:pos="10915"/>
        </w:tabs>
        <w:spacing w:before="235"/>
        <w:ind w:left="846"/>
        <w:rPr>
          <w:sz w:val="36"/>
          <w:szCs w:val="36"/>
        </w:rPr>
      </w:pPr>
      <w:r>
        <w:rPr>
          <w:sz w:val="36"/>
          <w:szCs w:val="36"/>
        </w:rPr>
        <w:t xml:space="preserve">Electronic Monitoring Service (EMS) – </w:t>
      </w:r>
      <w:r>
        <w:rPr>
          <w:sz w:val="36"/>
          <w:szCs w:val="36"/>
        </w:rPr>
        <w:br/>
        <w:t>supporting risk management</w:t>
      </w:r>
      <w:r>
        <w:rPr>
          <w:sz w:val="36"/>
          <w:szCs w:val="36"/>
        </w:rPr>
        <w:tab/>
      </w:r>
      <w:r w:rsidR="00C6561A">
        <w:rPr>
          <w:sz w:val="36"/>
          <w:szCs w:val="36"/>
        </w:rPr>
        <w:t>1</w:t>
      </w:r>
      <w:r w:rsidR="00946BCE">
        <w:rPr>
          <w:sz w:val="36"/>
          <w:szCs w:val="36"/>
        </w:rPr>
        <w:t>6</w:t>
      </w:r>
    </w:p>
    <w:p w14:paraId="339BBFBE" w14:textId="1A94321D" w:rsidR="008E0689" w:rsidRPr="00B4539D" w:rsidRDefault="008E0689" w:rsidP="00230707">
      <w:pPr>
        <w:pStyle w:val="TOC1"/>
        <w:tabs>
          <w:tab w:val="right" w:pos="10915"/>
        </w:tabs>
        <w:spacing w:before="235"/>
        <w:ind w:left="846"/>
        <w:rPr>
          <w:sz w:val="36"/>
          <w:szCs w:val="36"/>
        </w:rPr>
      </w:pPr>
      <w:r w:rsidRPr="008E0689">
        <w:rPr>
          <w:sz w:val="36"/>
          <w:szCs w:val="36"/>
        </w:rPr>
        <w:t xml:space="preserve">Humberside Strategic Management Board </w:t>
      </w:r>
      <w:r>
        <w:rPr>
          <w:sz w:val="36"/>
          <w:szCs w:val="36"/>
        </w:rPr>
        <w:br/>
      </w:r>
      <w:r w:rsidRPr="008E0689">
        <w:rPr>
          <w:sz w:val="36"/>
          <w:szCs w:val="36"/>
        </w:rPr>
        <w:t>Representatives 2024-2025</w:t>
      </w:r>
      <w:r>
        <w:rPr>
          <w:sz w:val="36"/>
          <w:szCs w:val="36"/>
        </w:rPr>
        <w:tab/>
      </w:r>
      <w:r w:rsidR="00F0145A">
        <w:rPr>
          <w:sz w:val="36"/>
          <w:szCs w:val="36"/>
        </w:rPr>
        <w:t>1</w:t>
      </w:r>
      <w:r w:rsidR="00946BCE">
        <w:rPr>
          <w:sz w:val="36"/>
          <w:szCs w:val="36"/>
        </w:rPr>
        <w:t>5</w:t>
      </w:r>
    </w:p>
    <w:p w14:paraId="44DD2BF5" w14:textId="77777777" w:rsidR="00937860" w:rsidRDefault="00937860">
      <w:pPr>
        <w:pStyle w:val="BodyText"/>
        <w:rPr>
          <w:sz w:val="20"/>
        </w:rPr>
      </w:pPr>
    </w:p>
    <w:p w14:paraId="1054A162" w14:textId="77777777" w:rsidR="00946BCE" w:rsidRDefault="00946BCE">
      <w:pPr>
        <w:pStyle w:val="BodyText"/>
        <w:rPr>
          <w:sz w:val="20"/>
        </w:rPr>
      </w:pPr>
    </w:p>
    <w:p w14:paraId="685D2C99" w14:textId="77777777" w:rsidR="00946BCE" w:rsidRDefault="00946BCE">
      <w:pPr>
        <w:pStyle w:val="BodyText"/>
        <w:rPr>
          <w:sz w:val="20"/>
        </w:rPr>
      </w:pPr>
    </w:p>
    <w:p w14:paraId="650E73FD" w14:textId="77777777" w:rsidR="003270DA" w:rsidRDefault="003270DA">
      <w:pPr>
        <w:pStyle w:val="BodyText"/>
        <w:rPr>
          <w:sz w:val="20"/>
        </w:rPr>
      </w:pPr>
    </w:p>
    <w:p w14:paraId="088F3B2E" w14:textId="340583BE" w:rsidR="003270DA" w:rsidRDefault="00622765" w:rsidP="00937860">
      <w:pPr>
        <w:pStyle w:val="BodyText"/>
        <w:spacing w:before="200"/>
        <w:rPr>
          <w:sz w:val="20"/>
        </w:rPr>
      </w:pPr>
      <w:r w:rsidRPr="00622765">
        <w:rPr>
          <w:noProof/>
          <w:sz w:val="20"/>
        </w:rPr>
        <w:drawing>
          <wp:inline distT="0" distB="0" distL="0" distR="0" wp14:anchorId="79C5D0FB" wp14:editId="38B87D3B">
            <wp:extent cx="7096836" cy="1552575"/>
            <wp:effectExtent l="0" t="0" r="8890" b="0"/>
            <wp:docPr id="635246432" name="Picture 1" descr="mappa annual report 2024 -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46432" name="Picture 1" descr="mappa annual report 2024 - 2025"/>
                    <pic:cNvPicPr/>
                  </pic:nvPicPr>
                  <pic:blipFill>
                    <a:blip r:embed="rId22"/>
                    <a:stretch>
                      <a:fillRect/>
                    </a:stretch>
                  </pic:blipFill>
                  <pic:spPr>
                    <a:xfrm>
                      <a:off x="0" y="0"/>
                      <a:ext cx="7143792" cy="1562847"/>
                    </a:xfrm>
                    <a:prstGeom prst="rect">
                      <a:avLst/>
                    </a:prstGeom>
                  </pic:spPr>
                </pic:pic>
              </a:graphicData>
            </a:graphic>
          </wp:inline>
        </w:drawing>
      </w:r>
      <w:r w:rsidR="00383CEB">
        <w:rPr>
          <w:noProof/>
        </w:rPr>
        <mc:AlternateContent>
          <mc:Choice Requires="wps">
            <w:drawing>
              <wp:anchor distT="0" distB="0" distL="0" distR="0" simplePos="0" relativeHeight="487589888" behindDoc="1" locked="0" layoutInCell="1" allowOverlap="1" wp14:anchorId="0AF991D3" wp14:editId="46A7DB7A">
                <wp:simplePos x="0" y="0"/>
                <wp:positionH relativeFrom="page">
                  <wp:posOffset>3553970</wp:posOffset>
                </wp:positionH>
                <wp:positionV relativeFrom="paragraph">
                  <wp:posOffset>2228611</wp:posOffset>
                </wp:positionV>
                <wp:extent cx="432434" cy="288925"/>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434" cy="288925"/>
                        </a:xfrm>
                        <a:custGeom>
                          <a:avLst/>
                          <a:gdLst/>
                          <a:ahLst/>
                          <a:cxnLst/>
                          <a:rect l="l" t="t" r="r" b="b"/>
                          <a:pathLst>
                            <a:path w="432434" h="288925">
                              <a:moveTo>
                                <a:pt x="431999" y="0"/>
                              </a:moveTo>
                              <a:lnTo>
                                <a:pt x="0" y="0"/>
                              </a:lnTo>
                              <a:lnTo>
                                <a:pt x="0" y="288914"/>
                              </a:lnTo>
                              <a:lnTo>
                                <a:pt x="431999" y="288914"/>
                              </a:lnTo>
                              <a:lnTo>
                                <a:pt x="43199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F15AAEC" id="Graphic 32" o:spid="_x0000_s1026" alt="&quot;&quot;" style="position:absolute;margin-left:279.85pt;margin-top:175.5pt;width:34.05pt;height:22.75pt;z-index:-15726592;visibility:visible;mso-wrap-style:square;mso-wrap-distance-left:0;mso-wrap-distance-top:0;mso-wrap-distance-right:0;mso-wrap-distance-bottom:0;mso-position-horizontal:absolute;mso-position-horizontal-relative:page;mso-position-vertical:absolute;mso-position-vertical-relative:text;v-text-anchor:top" coordsize="432434,28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" path="m431999,l,,,288914r431999,l431999,xe" stroked="f">
                <v:path arrowok="t"/>
                <w10:wrap type="topAndBottom" anchorx="page"/>
              </v:shape>
            </w:pict>
          </mc:Fallback>
        </mc:AlternateContent>
      </w:r>
    </w:p>
    <w:p w14:paraId="79DDF653" w14:textId="77777777" w:rsidR="003270DA" w:rsidRDefault="003270DA">
      <w:pPr>
        <w:rPr>
          <w:sz w:val="20"/>
        </w:rPr>
        <w:sectPr w:rsidR="003270DA" w:rsidSect="00946BCE">
          <w:footerReference w:type="default" r:id="rId23"/>
          <w:pgSz w:w="11910" w:h="16840"/>
          <w:pgMar w:top="1151" w:right="0" w:bottom="0" w:left="0" w:header="0" w:footer="0" w:gutter="0"/>
          <w:cols w:space="720"/>
        </w:sectPr>
      </w:pPr>
    </w:p>
    <w:p w14:paraId="533FCB35" w14:textId="30183AA1" w:rsidR="003270DA" w:rsidRPr="007F3090" w:rsidRDefault="00383CEB" w:rsidP="004015FD">
      <w:pPr>
        <w:spacing w:before="156" w:after="240"/>
        <w:ind w:left="845"/>
        <w:rPr>
          <w:sz w:val="96"/>
          <w:szCs w:val="96"/>
        </w:rPr>
      </w:pPr>
      <w:bookmarkStart w:id="1" w:name="Page_3"/>
      <w:bookmarkEnd w:id="1"/>
      <w:r w:rsidRPr="007F3090">
        <w:rPr>
          <w:color w:val="14377D"/>
          <w:sz w:val="96"/>
          <w:szCs w:val="96"/>
        </w:rPr>
        <w:lastRenderedPageBreak/>
        <w:t>Foreword</w:t>
      </w:r>
      <w:r w:rsidRPr="007F3090">
        <w:rPr>
          <w:color w:val="14377D"/>
          <w:spacing w:val="-17"/>
          <w:sz w:val="96"/>
          <w:szCs w:val="96"/>
        </w:rPr>
        <w:t xml:space="preserve"> </w:t>
      </w:r>
      <w:r w:rsidRPr="007F3090">
        <w:rPr>
          <w:color w:val="14377D"/>
          <w:sz w:val="96"/>
          <w:szCs w:val="96"/>
        </w:rPr>
        <w:t>202</w:t>
      </w:r>
      <w:r w:rsidR="00FE6BD2" w:rsidRPr="007F3090">
        <w:rPr>
          <w:color w:val="14377D"/>
          <w:sz w:val="96"/>
          <w:szCs w:val="96"/>
        </w:rPr>
        <w:t>4</w:t>
      </w:r>
      <w:r w:rsidRPr="007F3090">
        <w:rPr>
          <w:color w:val="14377D"/>
          <w:spacing w:val="-17"/>
          <w:sz w:val="96"/>
          <w:szCs w:val="96"/>
        </w:rPr>
        <w:t xml:space="preserve"> </w:t>
      </w:r>
      <w:r w:rsidRPr="007F3090">
        <w:rPr>
          <w:color w:val="14377D"/>
          <w:sz w:val="96"/>
          <w:szCs w:val="96"/>
        </w:rPr>
        <w:t>-</w:t>
      </w:r>
      <w:r w:rsidRPr="007F3090">
        <w:rPr>
          <w:color w:val="14377D"/>
          <w:spacing w:val="-4"/>
          <w:sz w:val="96"/>
          <w:szCs w:val="96"/>
        </w:rPr>
        <w:t>202</w:t>
      </w:r>
      <w:r w:rsidR="00FE6BD2" w:rsidRPr="007F3090">
        <w:rPr>
          <w:color w:val="14377D"/>
          <w:spacing w:val="-4"/>
          <w:sz w:val="96"/>
          <w:szCs w:val="96"/>
        </w:rPr>
        <w:t>5</w:t>
      </w:r>
    </w:p>
    <w:p w14:paraId="486B96C8" w14:textId="77777777" w:rsidR="003270DA" w:rsidRDefault="003270DA">
      <w:pPr>
        <w:rPr>
          <w:sz w:val="20"/>
        </w:rPr>
      </w:pPr>
    </w:p>
    <w:p w14:paraId="73A141C8" w14:textId="77777777" w:rsidR="005024ED" w:rsidRDefault="005024ED">
      <w:pPr>
        <w:rPr>
          <w:sz w:val="20"/>
        </w:rPr>
        <w:sectPr w:rsidR="005024ED">
          <w:headerReference w:type="default" r:id="rId24"/>
          <w:footerReference w:type="default" r:id="rId25"/>
          <w:pgSz w:w="11910" w:h="16840"/>
          <w:pgMar w:top="1700" w:right="0" w:bottom="0" w:left="0" w:header="570" w:footer="0" w:gutter="0"/>
          <w:cols w:space="720"/>
        </w:sectPr>
      </w:pPr>
    </w:p>
    <w:p w14:paraId="3CE11BF9" w14:textId="77777777" w:rsidR="00A9106E" w:rsidRPr="00274721" w:rsidRDefault="00A9106E" w:rsidP="004015FD">
      <w:pPr>
        <w:pStyle w:val="Heading7"/>
        <w:spacing w:before="240" w:after="240"/>
        <w:ind w:left="845" w:right="119"/>
        <w:jc w:val="both"/>
        <w:rPr>
          <w:b/>
          <w:bCs/>
          <w:color w:val="14377D"/>
        </w:rPr>
      </w:pPr>
      <w:r w:rsidRPr="00274721">
        <w:rPr>
          <w:b/>
          <w:bCs/>
          <w:color w:val="14377D"/>
        </w:rPr>
        <w:t>As Chair of the MAPPA Strategic Management Board for Hull &amp; East Riding, I am pleased to introduce this year’s Annual Report, which highlights the collective efforts of our local agencies in managing the risks posed by individuals subject to MAPPA arrangements.</w:t>
      </w:r>
    </w:p>
    <w:p w14:paraId="22FAE524" w14:textId="4558A800" w:rsidR="00A9106E" w:rsidRPr="00A9106E" w:rsidRDefault="00A9106E" w:rsidP="004015FD">
      <w:pPr>
        <w:pStyle w:val="Heading7"/>
        <w:spacing w:before="117" w:after="240"/>
        <w:ind w:right="117"/>
        <w:jc w:val="both"/>
        <w:rPr>
          <w:color w:val="000000" w:themeColor="text1"/>
        </w:rPr>
      </w:pPr>
      <w:r w:rsidRPr="00A9106E">
        <w:rPr>
          <w:color w:val="000000" w:themeColor="text1"/>
        </w:rPr>
        <w:t>This year has seen continued commitment and collaboration across our partnership, with Probation, Police, Prisons, Health, and other key stakeholders working together to protect the public and support rehabilitation. In a landscape that continues to evolve</w:t>
      </w:r>
      <w:r w:rsidR="004015FD">
        <w:rPr>
          <w:color w:val="000000" w:themeColor="text1"/>
        </w:rPr>
        <w:t xml:space="preserve"> - </w:t>
      </w:r>
      <w:r w:rsidRPr="00A9106E">
        <w:rPr>
          <w:color w:val="000000" w:themeColor="text1"/>
        </w:rPr>
        <w:t>marked by increasing complexity in cases and growing demands on services</w:t>
      </w:r>
      <w:r w:rsidR="004015FD">
        <w:rPr>
          <w:color w:val="000000" w:themeColor="text1"/>
        </w:rPr>
        <w:t xml:space="preserve"> -</w:t>
      </w:r>
      <w:r w:rsidRPr="00A9106E">
        <w:rPr>
          <w:color w:val="000000" w:themeColor="text1"/>
        </w:rPr>
        <w:t>our shared purpose and strong local relationships have remained central to our success.</w:t>
      </w:r>
    </w:p>
    <w:p w14:paraId="280F5138" w14:textId="2D6FC933" w:rsidR="00775A74" w:rsidRPr="00775A74" w:rsidRDefault="00A9106E" w:rsidP="00775A74">
      <w:pPr>
        <w:pStyle w:val="Heading7"/>
        <w:spacing w:before="117"/>
        <w:ind w:right="117"/>
        <w:jc w:val="both"/>
        <w:rPr>
          <w:color w:val="000000" w:themeColor="text1"/>
        </w:rPr>
      </w:pPr>
      <w:r w:rsidRPr="00A9106E">
        <w:rPr>
          <w:color w:val="000000" w:themeColor="text1"/>
        </w:rPr>
        <w:t xml:space="preserve">We have focused on strengthening our multi-agency working, improving information sharing, and embedding learning from serious case reviews and audits. Our SMB has also </w:t>
      </w:r>
    </w:p>
    <w:p w14:paraId="2A124471" w14:textId="6EABA749" w:rsidR="00A9106E" w:rsidRDefault="00383CEB" w:rsidP="00A9106E">
      <w:pPr>
        <w:pStyle w:val="Heading7"/>
        <w:spacing w:before="0"/>
        <w:ind w:left="0" w:right="119"/>
      </w:pPr>
      <w:r>
        <w:br w:type="column"/>
      </w:r>
    </w:p>
    <w:p w14:paraId="5834E90F" w14:textId="77777777" w:rsidR="00775A74" w:rsidRDefault="00775A74" w:rsidP="00775A74">
      <w:pPr>
        <w:pStyle w:val="Heading7"/>
        <w:spacing w:before="0" w:after="120"/>
        <w:ind w:left="142" w:right="635"/>
        <w:jc w:val="both"/>
        <w:rPr>
          <w:color w:val="000000" w:themeColor="text1"/>
        </w:rPr>
      </w:pPr>
      <w:proofErr w:type="spellStart"/>
      <w:r w:rsidRPr="00A9106E">
        <w:rPr>
          <w:color w:val="000000" w:themeColor="text1"/>
        </w:rPr>
        <w:t>prioritised</w:t>
      </w:r>
      <w:proofErr w:type="spellEnd"/>
      <w:r w:rsidRPr="00A9106E">
        <w:rPr>
          <w:color w:val="000000" w:themeColor="text1"/>
        </w:rPr>
        <w:t xml:space="preserve"> the development of trauma-informed and person-</w:t>
      </w:r>
      <w:proofErr w:type="spellStart"/>
      <w:r w:rsidRPr="00A9106E">
        <w:rPr>
          <w:color w:val="000000" w:themeColor="text1"/>
        </w:rPr>
        <w:t>centred</w:t>
      </w:r>
      <w:proofErr w:type="spellEnd"/>
      <w:r w:rsidRPr="00A9106E">
        <w:rPr>
          <w:color w:val="000000" w:themeColor="text1"/>
        </w:rPr>
        <w:t xml:space="preserve"> approaches, </w:t>
      </w:r>
      <w:proofErr w:type="spellStart"/>
      <w:r w:rsidRPr="00A9106E">
        <w:rPr>
          <w:color w:val="000000" w:themeColor="text1"/>
        </w:rPr>
        <w:t>recognising</w:t>
      </w:r>
      <w:proofErr w:type="spellEnd"/>
      <w:r w:rsidRPr="00A9106E">
        <w:rPr>
          <w:color w:val="000000" w:themeColor="text1"/>
        </w:rPr>
        <w:t xml:space="preserve"> the importance of balancing risk management with opportunities for positive change.</w:t>
      </w:r>
    </w:p>
    <w:p w14:paraId="7CFC9CDD" w14:textId="0E75CC8D" w:rsidR="00775A74" w:rsidRPr="00A9106E" w:rsidRDefault="00775A74" w:rsidP="00775A74">
      <w:pPr>
        <w:pStyle w:val="Heading7"/>
        <w:spacing w:before="0" w:after="120"/>
        <w:ind w:left="142" w:right="635"/>
        <w:jc w:val="both"/>
        <w:rPr>
          <w:color w:val="000000" w:themeColor="text1"/>
        </w:rPr>
      </w:pPr>
      <w:r w:rsidRPr="00A9106E">
        <w:rPr>
          <w:color w:val="000000" w:themeColor="text1"/>
        </w:rPr>
        <w:t>I would like to thank all those involved in MAPPA across Hull &amp; East Riding for their professionalism, dedication, and resilience. Your work makes a tangible difference to community safety and to the lives of those we support.</w:t>
      </w:r>
    </w:p>
    <w:p w14:paraId="021AC1E0" w14:textId="77777777" w:rsidR="00775A74" w:rsidRDefault="00775A74" w:rsidP="00775A74">
      <w:pPr>
        <w:pStyle w:val="BodyText"/>
        <w:spacing w:after="120"/>
        <w:ind w:left="142" w:right="635"/>
        <w:jc w:val="both"/>
      </w:pPr>
      <w:r w:rsidRPr="00A9106E">
        <w:rPr>
          <w:color w:val="000000" w:themeColor="text1"/>
          <w:sz w:val="24"/>
          <w:szCs w:val="24"/>
        </w:rPr>
        <w:t>Looking ahead, we remain committed to continuous improvement, transparency, and ensuring that MAPPA continues to evolve in response to emerging risks and needs. Together, we will continue to uphold the principles of public protection, accountability, and partnership</w:t>
      </w:r>
    </w:p>
    <w:p w14:paraId="578C5DF4" w14:textId="77777777" w:rsidR="00775A74" w:rsidRPr="000B2FF5" w:rsidRDefault="00775A74" w:rsidP="00775A74">
      <w:pPr>
        <w:pStyle w:val="BodyText"/>
        <w:ind w:left="142" w:right="635"/>
        <w:jc w:val="both"/>
        <w:rPr>
          <w:b/>
          <w:bCs/>
          <w:color w:val="14377D"/>
          <w:sz w:val="24"/>
          <w:szCs w:val="24"/>
        </w:rPr>
      </w:pPr>
      <w:r w:rsidRPr="000B2FF5">
        <w:rPr>
          <w:b/>
          <w:bCs/>
          <w:color w:val="14377D"/>
          <w:sz w:val="24"/>
          <w:szCs w:val="24"/>
        </w:rPr>
        <w:t>Sally Adegbembo</w:t>
      </w:r>
    </w:p>
    <w:p w14:paraId="58462CA3" w14:textId="77777777" w:rsidR="00CC0EB8" w:rsidRDefault="00775A74" w:rsidP="00775A74">
      <w:pPr>
        <w:pStyle w:val="BodyText"/>
        <w:ind w:left="142" w:right="635"/>
        <w:jc w:val="both"/>
        <w:rPr>
          <w:sz w:val="24"/>
          <w:szCs w:val="24"/>
        </w:rPr>
      </w:pPr>
      <w:r w:rsidRPr="00274721">
        <w:rPr>
          <w:sz w:val="24"/>
          <w:szCs w:val="24"/>
        </w:rPr>
        <w:t>Head of Probatio</w:t>
      </w:r>
      <w:r w:rsidR="00CC0EB8">
        <w:rPr>
          <w:sz w:val="24"/>
          <w:szCs w:val="24"/>
        </w:rPr>
        <w:t>n</w:t>
      </w:r>
    </w:p>
    <w:p w14:paraId="3EFD4098" w14:textId="172B48C0" w:rsidR="00775A74" w:rsidRPr="00274721" w:rsidRDefault="00775A74" w:rsidP="00775A74">
      <w:pPr>
        <w:pStyle w:val="BodyText"/>
        <w:ind w:left="142" w:right="635"/>
        <w:jc w:val="both"/>
        <w:rPr>
          <w:sz w:val="24"/>
          <w:szCs w:val="24"/>
        </w:rPr>
      </w:pPr>
      <w:r w:rsidRPr="00274721">
        <w:rPr>
          <w:sz w:val="24"/>
          <w:szCs w:val="24"/>
        </w:rPr>
        <w:t xml:space="preserve">Hull &amp; East Yorkshire Probation Service Yorkshire </w:t>
      </w:r>
      <w:r w:rsidR="00CC0EB8">
        <w:rPr>
          <w:sz w:val="24"/>
          <w:szCs w:val="24"/>
        </w:rPr>
        <w:br/>
      </w:r>
      <w:r w:rsidRPr="00274721">
        <w:rPr>
          <w:sz w:val="24"/>
          <w:szCs w:val="24"/>
        </w:rPr>
        <w:t>and the Humber Region</w:t>
      </w:r>
    </w:p>
    <w:p w14:paraId="76B13634" w14:textId="77777777" w:rsidR="00775A74" w:rsidRPr="00274721" w:rsidRDefault="00775A74">
      <w:pPr>
        <w:pStyle w:val="BodyText"/>
        <w:spacing w:before="150"/>
      </w:pPr>
    </w:p>
    <w:p w14:paraId="58990D3E" w14:textId="77777777" w:rsidR="005024ED" w:rsidRDefault="005024ED">
      <w:pPr>
        <w:pStyle w:val="BodyText"/>
        <w:spacing w:before="150"/>
      </w:pPr>
    </w:p>
    <w:p w14:paraId="6B12843C" w14:textId="77777777" w:rsidR="005024ED" w:rsidRDefault="005024ED">
      <w:pPr>
        <w:pStyle w:val="BodyText"/>
        <w:spacing w:before="150"/>
      </w:pPr>
    </w:p>
    <w:p w14:paraId="6D010FA9" w14:textId="77777777" w:rsidR="005024ED" w:rsidRDefault="005024ED">
      <w:pPr>
        <w:pStyle w:val="BodyText"/>
        <w:spacing w:before="150"/>
      </w:pPr>
    </w:p>
    <w:p w14:paraId="35A32044" w14:textId="77777777" w:rsidR="005024ED" w:rsidRDefault="005024ED">
      <w:pPr>
        <w:pStyle w:val="BodyText"/>
        <w:spacing w:before="150"/>
      </w:pPr>
    </w:p>
    <w:p w14:paraId="1CE2525A" w14:textId="77777777" w:rsidR="003270DA" w:rsidRDefault="003270DA">
      <w:pPr>
        <w:rPr>
          <w:sz w:val="20"/>
        </w:rPr>
        <w:sectPr w:rsidR="003270DA">
          <w:type w:val="continuous"/>
          <w:pgSz w:w="11910" w:h="16840"/>
          <w:pgMar w:top="1920" w:right="0" w:bottom="340" w:left="0" w:header="570" w:footer="0" w:gutter="0"/>
          <w:cols w:num="2" w:space="720" w:equalWidth="0">
            <w:col w:w="5565" w:space="40"/>
            <w:col w:w="6305"/>
          </w:cols>
        </w:sectPr>
      </w:pPr>
    </w:p>
    <w:p w14:paraId="05D9CD58" w14:textId="6D75AD32" w:rsidR="00775A74" w:rsidRDefault="00775A74" w:rsidP="00775A74">
      <w:pPr>
        <w:ind w:left="709" w:right="14"/>
        <w:rPr>
          <w:sz w:val="18"/>
        </w:rPr>
      </w:pPr>
    </w:p>
    <w:p w14:paraId="5B598CC7" w14:textId="51F456DB" w:rsidR="00775A74" w:rsidRPr="004015FD" w:rsidRDefault="00775A74" w:rsidP="00775A74">
      <w:pPr>
        <w:pStyle w:val="BodyText"/>
        <w:ind w:left="284" w:right="1769"/>
        <w:jc w:val="both"/>
        <w:rPr>
          <w:color w:val="0074BC"/>
          <w:sz w:val="18"/>
          <w:szCs w:val="18"/>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3542"/>
        <w:gridCol w:w="3542"/>
      </w:tblGrid>
      <w:tr w:rsidR="00775A74" w14:paraId="5CB28DA8" w14:textId="77777777" w:rsidTr="005024ED">
        <w:tc>
          <w:tcPr>
            <w:tcW w:w="3542" w:type="dxa"/>
          </w:tcPr>
          <w:p w14:paraId="29CF2FB1" w14:textId="77777777" w:rsidR="00775A74" w:rsidRDefault="00775A74" w:rsidP="00775A74">
            <w:pPr>
              <w:ind w:right="14"/>
              <w:rPr>
                <w:sz w:val="18"/>
              </w:rPr>
            </w:pPr>
            <w:r w:rsidRPr="00A9106E">
              <w:rPr>
                <w:noProof/>
              </w:rPr>
              <w:drawing>
                <wp:inline distT="0" distB="0" distL="0" distR="0" wp14:anchorId="2D0254C2" wp14:editId="2D8FE9C2">
                  <wp:extent cx="1351128" cy="1360990"/>
                  <wp:effectExtent l="0" t="0" r="1905" b="0"/>
                  <wp:docPr id="1980708339" name="Picture 1" descr="Sally Adegbembo Head of Probation Hull and East Yor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08339" name="Picture 1" descr="Sally Adegbembo Head of Probation Hull and East Yorkshire"/>
                          <pic:cNvPicPr/>
                        </pic:nvPicPr>
                        <pic:blipFill>
                          <a:blip r:embed="rId26"/>
                          <a:stretch>
                            <a:fillRect/>
                          </a:stretch>
                        </pic:blipFill>
                        <pic:spPr>
                          <a:xfrm>
                            <a:off x="0" y="0"/>
                            <a:ext cx="1357253" cy="1367160"/>
                          </a:xfrm>
                          <a:prstGeom prst="rect">
                            <a:avLst/>
                          </a:prstGeom>
                        </pic:spPr>
                      </pic:pic>
                    </a:graphicData>
                  </a:graphic>
                </wp:inline>
              </w:drawing>
            </w:r>
          </w:p>
          <w:p w14:paraId="7FA5DE33" w14:textId="77777777" w:rsidR="005024ED" w:rsidRDefault="005024ED" w:rsidP="00775A74">
            <w:pPr>
              <w:ind w:right="14"/>
              <w:rPr>
                <w:sz w:val="18"/>
              </w:rPr>
            </w:pPr>
          </w:p>
          <w:p w14:paraId="0C656668" w14:textId="77777777" w:rsidR="00775A74" w:rsidRPr="00C348A1" w:rsidRDefault="00775A74" w:rsidP="00775A74">
            <w:pPr>
              <w:pStyle w:val="BodyText"/>
              <w:ind w:left="26" w:right="-61"/>
              <w:rPr>
                <w:color w:val="002060"/>
                <w:sz w:val="18"/>
                <w:szCs w:val="18"/>
              </w:rPr>
            </w:pPr>
            <w:r w:rsidRPr="00C348A1">
              <w:rPr>
                <w:color w:val="002060"/>
                <w:sz w:val="18"/>
                <w:szCs w:val="18"/>
              </w:rPr>
              <w:t>Sally Adegbembo</w:t>
            </w:r>
          </w:p>
          <w:p w14:paraId="11F4821E" w14:textId="63895A91" w:rsidR="00775A74" w:rsidRPr="00775A74" w:rsidRDefault="00775A74" w:rsidP="00775A74">
            <w:pPr>
              <w:pStyle w:val="BodyText"/>
              <w:ind w:left="26" w:right="-61"/>
              <w:jc w:val="both"/>
              <w:rPr>
                <w:color w:val="0074BC"/>
                <w:sz w:val="18"/>
                <w:szCs w:val="18"/>
              </w:rPr>
            </w:pPr>
            <w:r w:rsidRPr="00C348A1">
              <w:rPr>
                <w:color w:val="002060"/>
                <w:sz w:val="18"/>
                <w:szCs w:val="18"/>
              </w:rPr>
              <w:t>Humberside MAPPA Strategic Management Board Chair and Head of Probation – Hull &amp; East Yorkshire Probation Service Yorkshire and the Humber Region</w:t>
            </w:r>
          </w:p>
        </w:tc>
        <w:tc>
          <w:tcPr>
            <w:tcW w:w="3542" w:type="dxa"/>
          </w:tcPr>
          <w:p w14:paraId="5F2E3688" w14:textId="77777777" w:rsidR="00775A74" w:rsidRDefault="00775A74" w:rsidP="00775A74">
            <w:pPr>
              <w:ind w:left="276" w:right="14"/>
              <w:rPr>
                <w:sz w:val="18"/>
              </w:rPr>
            </w:pPr>
            <w:r>
              <w:rPr>
                <w:noProof/>
              </w:rPr>
              <w:drawing>
                <wp:inline distT="0" distB="0" distL="0" distR="0" wp14:anchorId="6F9B498C" wp14:editId="331878E1">
                  <wp:extent cx="1648464" cy="1381125"/>
                  <wp:effectExtent l="0" t="0" r="8890" b="0"/>
                  <wp:docPr id="1309956942" name="Picture 4" descr="Assistant Chief Constable Andy Walker Humberside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56942" name="Picture 4" descr="Assistant Chief Constable Andy Walker Humberside Police"/>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658425" cy="1389471"/>
                          </a:xfrm>
                          <a:prstGeom prst="rect">
                            <a:avLst/>
                          </a:prstGeom>
                          <a:noFill/>
                        </pic:spPr>
                      </pic:pic>
                    </a:graphicData>
                  </a:graphic>
                </wp:inline>
              </w:drawing>
            </w:r>
          </w:p>
          <w:p w14:paraId="07E319A2" w14:textId="77777777" w:rsidR="00775A74" w:rsidRDefault="00775A74" w:rsidP="00775A74">
            <w:pPr>
              <w:ind w:left="276" w:right="14"/>
              <w:rPr>
                <w:sz w:val="18"/>
              </w:rPr>
            </w:pPr>
          </w:p>
          <w:p w14:paraId="2E5B0417" w14:textId="77777777" w:rsidR="00775A74" w:rsidRPr="00C348A1" w:rsidRDefault="00775A74" w:rsidP="00775A74">
            <w:pPr>
              <w:pStyle w:val="BodyText"/>
              <w:ind w:left="276"/>
              <w:rPr>
                <w:color w:val="002060"/>
                <w:sz w:val="18"/>
                <w:szCs w:val="18"/>
              </w:rPr>
            </w:pPr>
            <w:r w:rsidRPr="00C348A1">
              <w:rPr>
                <w:color w:val="002060"/>
                <w:sz w:val="18"/>
                <w:szCs w:val="18"/>
              </w:rPr>
              <w:t xml:space="preserve">Assistant Chief Constable Andy Walker </w:t>
            </w:r>
          </w:p>
          <w:p w14:paraId="74B8AE95" w14:textId="322DDCC3" w:rsidR="00775A74" w:rsidRPr="00C348A1" w:rsidRDefault="00775A74" w:rsidP="00775A74">
            <w:pPr>
              <w:pStyle w:val="BodyText"/>
              <w:ind w:left="276" w:right="129"/>
              <w:jc w:val="both"/>
              <w:rPr>
                <w:color w:val="002060"/>
                <w:sz w:val="18"/>
                <w:szCs w:val="18"/>
              </w:rPr>
            </w:pPr>
            <w:r w:rsidRPr="00C348A1">
              <w:rPr>
                <w:color w:val="002060"/>
                <w:sz w:val="18"/>
                <w:szCs w:val="18"/>
              </w:rPr>
              <w:t>Humberside Police</w:t>
            </w:r>
          </w:p>
          <w:p w14:paraId="6C307BF5" w14:textId="0E33ADB2" w:rsidR="00775A74" w:rsidRDefault="00775A74" w:rsidP="00775A74">
            <w:pPr>
              <w:ind w:left="276" w:right="14"/>
              <w:rPr>
                <w:sz w:val="18"/>
              </w:rPr>
            </w:pPr>
          </w:p>
        </w:tc>
        <w:tc>
          <w:tcPr>
            <w:tcW w:w="3542" w:type="dxa"/>
          </w:tcPr>
          <w:p w14:paraId="32D94DCB" w14:textId="77777777" w:rsidR="00775A74" w:rsidRDefault="00775A74" w:rsidP="005024ED">
            <w:pPr>
              <w:ind w:left="457" w:right="14"/>
              <w:rPr>
                <w:sz w:val="18"/>
              </w:rPr>
            </w:pPr>
            <w:r w:rsidRPr="00A9106E">
              <w:rPr>
                <w:noProof/>
              </w:rPr>
              <w:drawing>
                <wp:inline distT="0" distB="0" distL="0" distR="0" wp14:anchorId="22F169F2" wp14:editId="0B859A82">
                  <wp:extent cx="1420220" cy="1409700"/>
                  <wp:effectExtent l="0" t="0" r="8890" b="0"/>
                  <wp:docPr id="1682610228" name="Picture 1" descr="Charlotte Mann Deputy Governor HMP and YOI H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10228" name="Picture 1" descr="Charlotte Mann Deputy Governor HMP and YOI Hull"/>
                          <pic:cNvPicPr/>
                        </pic:nvPicPr>
                        <pic:blipFill>
                          <a:blip r:embed="rId28"/>
                          <a:stretch>
                            <a:fillRect/>
                          </a:stretch>
                        </pic:blipFill>
                        <pic:spPr>
                          <a:xfrm>
                            <a:off x="0" y="0"/>
                            <a:ext cx="1422961" cy="1412420"/>
                          </a:xfrm>
                          <a:prstGeom prst="rect">
                            <a:avLst/>
                          </a:prstGeom>
                        </pic:spPr>
                      </pic:pic>
                    </a:graphicData>
                  </a:graphic>
                </wp:inline>
              </w:drawing>
            </w:r>
          </w:p>
          <w:p w14:paraId="76B8A074" w14:textId="77777777" w:rsidR="005024ED" w:rsidRDefault="005024ED" w:rsidP="005024ED">
            <w:pPr>
              <w:pStyle w:val="BodyText"/>
              <w:ind w:left="457"/>
              <w:rPr>
                <w:color w:val="0074BC"/>
                <w:sz w:val="18"/>
                <w:szCs w:val="18"/>
              </w:rPr>
            </w:pPr>
          </w:p>
          <w:p w14:paraId="558A2C4D" w14:textId="07AF9A21" w:rsidR="00775A74" w:rsidRPr="00C348A1" w:rsidRDefault="00775A74" w:rsidP="005024ED">
            <w:pPr>
              <w:pStyle w:val="BodyText"/>
              <w:ind w:left="457"/>
              <w:rPr>
                <w:color w:val="002060"/>
                <w:sz w:val="18"/>
                <w:szCs w:val="18"/>
              </w:rPr>
            </w:pPr>
            <w:r w:rsidRPr="00C348A1">
              <w:rPr>
                <w:color w:val="002060"/>
                <w:sz w:val="18"/>
                <w:szCs w:val="18"/>
              </w:rPr>
              <w:t>Charlotte Mann</w:t>
            </w:r>
          </w:p>
          <w:p w14:paraId="30D271B9" w14:textId="77777777" w:rsidR="00775A74" w:rsidRPr="00C348A1" w:rsidRDefault="00775A74" w:rsidP="005024ED">
            <w:pPr>
              <w:pStyle w:val="BodyText"/>
              <w:ind w:left="457"/>
              <w:rPr>
                <w:color w:val="002060"/>
                <w:sz w:val="18"/>
                <w:szCs w:val="18"/>
              </w:rPr>
            </w:pPr>
            <w:r w:rsidRPr="00C348A1">
              <w:rPr>
                <w:color w:val="002060"/>
                <w:sz w:val="18"/>
                <w:szCs w:val="18"/>
              </w:rPr>
              <w:t>Deputy Governor</w:t>
            </w:r>
          </w:p>
          <w:p w14:paraId="1B1055A6" w14:textId="23F07263" w:rsidR="00775A74" w:rsidRPr="005024ED" w:rsidRDefault="00775A74" w:rsidP="005024ED">
            <w:pPr>
              <w:pStyle w:val="BodyText"/>
              <w:ind w:left="457"/>
              <w:rPr>
                <w:color w:val="0074BC"/>
                <w:sz w:val="18"/>
                <w:szCs w:val="18"/>
              </w:rPr>
            </w:pPr>
            <w:r w:rsidRPr="00C348A1">
              <w:rPr>
                <w:color w:val="002060"/>
                <w:sz w:val="18"/>
                <w:szCs w:val="18"/>
              </w:rPr>
              <w:t xml:space="preserve">HMP &amp; YOI Hull </w:t>
            </w:r>
          </w:p>
        </w:tc>
      </w:tr>
    </w:tbl>
    <w:p w14:paraId="200E700F" w14:textId="77777777" w:rsidR="00775A74" w:rsidRDefault="00775A74" w:rsidP="00775A74">
      <w:pPr>
        <w:ind w:left="709" w:right="14"/>
        <w:rPr>
          <w:sz w:val="18"/>
        </w:rPr>
      </w:pPr>
    </w:p>
    <w:p w14:paraId="7091FBC6" w14:textId="7F49C0E6" w:rsidR="003270DA" w:rsidRDefault="003270DA" w:rsidP="00775A74">
      <w:pPr>
        <w:ind w:left="709" w:right="14"/>
        <w:rPr>
          <w:sz w:val="18"/>
        </w:rPr>
      </w:pPr>
    </w:p>
    <w:p w14:paraId="3BA98CBD" w14:textId="77777777" w:rsidR="00541260" w:rsidRDefault="00541260" w:rsidP="00775A74">
      <w:pPr>
        <w:ind w:left="709" w:right="14"/>
        <w:rPr>
          <w:sz w:val="18"/>
        </w:rPr>
      </w:pPr>
    </w:p>
    <w:p w14:paraId="0AB0EF5C" w14:textId="77777777" w:rsidR="00541260" w:rsidRDefault="00541260" w:rsidP="00775A74">
      <w:pPr>
        <w:ind w:left="709" w:right="14"/>
        <w:rPr>
          <w:sz w:val="18"/>
        </w:rPr>
      </w:pPr>
    </w:p>
    <w:p w14:paraId="3BAE5888" w14:textId="5AA49515" w:rsidR="00541260" w:rsidRDefault="00BF24AC" w:rsidP="00775A74">
      <w:pPr>
        <w:ind w:left="709" w:right="14"/>
        <w:rPr>
          <w:sz w:val="18"/>
        </w:rPr>
      </w:pPr>
      <w:r>
        <w:rPr>
          <w:sz w:val="18"/>
        </w:rPr>
        <w:t>1</w:t>
      </w:r>
    </w:p>
    <w:p w14:paraId="21B9F30F" w14:textId="77777777" w:rsidR="00541260" w:rsidRDefault="00541260" w:rsidP="00775A74">
      <w:pPr>
        <w:ind w:left="709" w:right="14"/>
        <w:rPr>
          <w:sz w:val="18"/>
        </w:rPr>
      </w:pPr>
    </w:p>
    <w:p w14:paraId="2B74C39B" w14:textId="77777777" w:rsidR="003270DA" w:rsidRDefault="003270DA">
      <w:pPr>
        <w:jc w:val="center"/>
        <w:rPr>
          <w:sz w:val="18"/>
        </w:rPr>
        <w:sectPr w:rsidR="003270DA">
          <w:type w:val="continuous"/>
          <w:pgSz w:w="11910" w:h="16840"/>
          <w:pgMar w:top="1920" w:right="0" w:bottom="340" w:left="0" w:header="570" w:footer="0" w:gutter="0"/>
          <w:cols w:space="720"/>
        </w:sectPr>
      </w:pPr>
    </w:p>
    <w:p w14:paraId="3980E1B5" w14:textId="07E41F71" w:rsidR="003270DA" w:rsidRPr="003020AB" w:rsidRDefault="00383CEB" w:rsidP="009227A0">
      <w:pPr>
        <w:ind w:left="426"/>
        <w:rPr>
          <w:color w:val="002060"/>
          <w:sz w:val="48"/>
          <w:szCs w:val="48"/>
        </w:rPr>
      </w:pPr>
      <w:bookmarkStart w:id="2" w:name="_TOC_250006"/>
      <w:r w:rsidRPr="003020AB">
        <w:rPr>
          <w:color w:val="002060"/>
          <w:sz w:val="48"/>
          <w:szCs w:val="48"/>
        </w:rPr>
        <w:lastRenderedPageBreak/>
        <w:t>What</w:t>
      </w:r>
      <w:r w:rsidRPr="003020AB">
        <w:rPr>
          <w:color w:val="002060"/>
          <w:spacing w:val="-9"/>
          <w:sz w:val="48"/>
          <w:szCs w:val="48"/>
        </w:rPr>
        <w:t xml:space="preserve"> </w:t>
      </w:r>
      <w:r w:rsidRPr="003020AB">
        <w:rPr>
          <w:color w:val="002060"/>
          <w:sz w:val="48"/>
          <w:szCs w:val="48"/>
        </w:rPr>
        <w:t>is</w:t>
      </w:r>
      <w:r w:rsidRPr="003020AB">
        <w:rPr>
          <w:color w:val="002060"/>
          <w:spacing w:val="-8"/>
          <w:sz w:val="48"/>
          <w:szCs w:val="48"/>
        </w:rPr>
        <w:t xml:space="preserve"> </w:t>
      </w:r>
      <w:bookmarkEnd w:id="2"/>
      <w:r w:rsidRPr="003020AB">
        <w:rPr>
          <w:color w:val="002060"/>
          <w:spacing w:val="-2"/>
          <w:sz w:val="48"/>
          <w:szCs w:val="48"/>
        </w:rPr>
        <w:t>MAPPA?</w:t>
      </w:r>
    </w:p>
    <w:p w14:paraId="6A902603" w14:textId="77777777" w:rsidR="003020AB" w:rsidRDefault="003020AB" w:rsidP="009227A0">
      <w:pPr>
        <w:ind w:left="567"/>
        <w:rPr>
          <w:color w:val="7030A0"/>
          <w:sz w:val="28"/>
          <w:szCs w:val="28"/>
        </w:rPr>
        <w:sectPr w:rsidR="003020AB">
          <w:headerReference w:type="default" r:id="rId29"/>
          <w:footerReference w:type="default" r:id="rId30"/>
          <w:pgSz w:w="11910" w:h="16840"/>
          <w:pgMar w:top="1700" w:right="0" w:bottom="620" w:left="0" w:header="570" w:footer="421" w:gutter="0"/>
          <w:cols w:num="2" w:space="720" w:equalWidth="0">
            <w:col w:w="5595" w:space="40"/>
            <w:col w:w="6275"/>
          </w:cols>
        </w:sectPr>
      </w:pPr>
    </w:p>
    <w:p w14:paraId="2B7AC9E8" w14:textId="77777777" w:rsidR="009227A0" w:rsidRDefault="009227A0" w:rsidP="009227A0">
      <w:pPr>
        <w:ind w:left="567"/>
        <w:rPr>
          <w:color w:val="7030A0"/>
          <w:sz w:val="28"/>
          <w:szCs w:val="28"/>
        </w:rPr>
      </w:pPr>
    </w:p>
    <w:p w14:paraId="205FB2C6" w14:textId="77A5B76D" w:rsidR="003270DA" w:rsidRPr="003020AB" w:rsidRDefault="00383CEB" w:rsidP="003020AB">
      <w:pPr>
        <w:ind w:left="567"/>
        <w:jc w:val="both"/>
        <w:rPr>
          <w:b/>
          <w:bCs/>
          <w:color w:val="7030A0"/>
          <w:sz w:val="28"/>
          <w:szCs w:val="28"/>
        </w:rPr>
      </w:pPr>
      <w:r w:rsidRPr="003020AB">
        <w:rPr>
          <w:b/>
          <w:bCs/>
          <w:color w:val="7030A0"/>
          <w:sz w:val="28"/>
          <w:szCs w:val="28"/>
        </w:rPr>
        <w:t>MAPPA</w:t>
      </w:r>
      <w:r w:rsidRPr="003020AB">
        <w:rPr>
          <w:b/>
          <w:bCs/>
          <w:color w:val="7030A0"/>
          <w:spacing w:val="-12"/>
          <w:sz w:val="28"/>
          <w:szCs w:val="28"/>
        </w:rPr>
        <w:t xml:space="preserve"> </w:t>
      </w:r>
      <w:r w:rsidR="0025551F" w:rsidRPr="003020AB">
        <w:rPr>
          <w:b/>
          <w:bCs/>
          <w:color w:val="7030A0"/>
          <w:sz w:val="28"/>
          <w:szCs w:val="28"/>
        </w:rPr>
        <w:t>B</w:t>
      </w:r>
      <w:r w:rsidRPr="003020AB">
        <w:rPr>
          <w:b/>
          <w:bCs/>
          <w:color w:val="7030A0"/>
          <w:sz w:val="28"/>
          <w:szCs w:val="28"/>
        </w:rPr>
        <w:t>ackground</w:t>
      </w:r>
    </w:p>
    <w:p w14:paraId="06370182" w14:textId="77777777" w:rsidR="009227A0" w:rsidRPr="009C607C" w:rsidRDefault="009227A0" w:rsidP="003020AB">
      <w:pPr>
        <w:ind w:left="567"/>
        <w:jc w:val="both"/>
        <w:rPr>
          <w:sz w:val="24"/>
          <w:szCs w:val="24"/>
        </w:rPr>
      </w:pPr>
    </w:p>
    <w:p w14:paraId="125A1D7D" w14:textId="77777777" w:rsidR="003270DA" w:rsidRDefault="00383CEB" w:rsidP="003020AB">
      <w:pPr>
        <w:ind w:left="567"/>
        <w:jc w:val="both"/>
        <w:rPr>
          <w:sz w:val="24"/>
          <w:szCs w:val="24"/>
        </w:rPr>
      </w:pPr>
      <w:r w:rsidRPr="009C607C">
        <w:rPr>
          <w:sz w:val="24"/>
          <w:szCs w:val="24"/>
        </w:rPr>
        <w:t>MAPPA (Multi-Agency Public Protection Arrangements) are a set of arrangements to manage</w:t>
      </w:r>
      <w:r w:rsidRPr="009C607C">
        <w:rPr>
          <w:spacing w:val="-3"/>
          <w:sz w:val="24"/>
          <w:szCs w:val="24"/>
        </w:rPr>
        <w:t xml:space="preserve"> </w:t>
      </w:r>
      <w:r w:rsidRPr="009C607C">
        <w:rPr>
          <w:sz w:val="24"/>
          <w:szCs w:val="24"/>
        </w:rPr>
        <w:t>the</w:t>
      </w:r>
      <w:r w:rsidRPr="009C607C">
        <w:rPr>
          <w:spacing w:val="-3"/>
          <w:sz w:val="24"/>
          <w:szCs w:val="24"/>
        </w:rPr>
        <w:t xml:space="preserve"> </w:t>
      </w:r>
      <w:r w:rsidRPr="009C607C">
        <w:rPr>
          <w:sz w:val="24"/>
          <w:szCs w:val="24"/>
        </w:rPr>
        <w:t>risk</w:t>
      </w:r>
      <w:r w:rsidRPr="009C607C">
        <w:rPr>
          <w:spacing w:val="-3"/>
          <w:sz w:val="24"/>
          <w:szCs w:val="24"/>
        </w:rPr>
        <w:t xml:space="preserve"> </w:t>
      </w:r>
      <w:r w:rsidRPr="009C607C">
        <w:rPr>
          <w:sz w:val="24"/>
          <w:szCs w:val="24"/>
        </w:rPr>
        <w:t>posed</w:t>
      </w:r>
      <w:r w:rsidRPr="009C607C">
        <w:rPr>
          <w:spacing w:val="-3"/>
          <w:sz w:val="24"/>
          <w:szCs w:val="24"/>
        </w:rPr>
        <w:t xml:space="preserve"> </w:t>
      </w:r>
      <w:r w:rsidRPr="009C607C">
        <w:rPr>
          <w:sz w:val="24"/>
          <w:szCs w:val="24"/>
        </w:rPr>
        <w:t>by</w:t>
      </w:r>
      <w:r w:rsidRPr="009C607C">
        <w:rPr>
          <w:spacing w:val="-3"/>
          <w:sz w:val="24"/>
          <w:szCs w:val="24"/>
        </w:rPr>
        <w:t xml:space="preserve"> </w:t>
      </w:r>
      <w:r w:rsidRPr="009C607C">
        <w:rPr>
          <w:sz w:val="24"/>
          <w:szCs w:val="24"/>
        </w:rPr>
        <w:t>individuals</w:t>
      </w:r>
      <w:r w:rsidRPr="009C607C">
        <w:rPr>
          <w:spacing w:val="-3"/>
          <w:sz w:val="24"/>
          <w:szCs w:val="24"/>
        </w:rPr>
        <w:t xml:space="preserve"> </w:t>
      </w:r>
      <w:r w:rsidRPr="009C607C">
        <w:rPr>
          <w:sz w:val="24"/>
          <w:szCs w:val="24"/>
        </w:rPr>
        <w:t>who</w:t>
      </w:r>
      <w:r w:rsidRPr="009C607C">
        <w:rPr>
          <w:spacing w:val="-3"/>
          <w:sz w:val="24"/>
          <w:szCs w:val="24"/>
        </w:rPr>
        <w:t xml:space="preserve"> </w:t>
      </w:r>
      <w:r w:rsidRPr="009C607C">
        <w:rPr>
          <w:sz w:val="24"/>
          <w:szCs w:val="24"/>
        </w:rPr>
        <w:t>have committed</w:t>
      </w:r>
      <w:r w:rsidRPr="009C607C">
        <w:rPr>
          <w:spacing w:val="-10"/>
          <w:sz w:val="24"/>
          <w:szCs w:val="24"/>
        </w:rPr>
        <w:t xml:space="preserve"> </w:t>
      </w:r>
      <w:r w:rsidRPr="009C607C">
        <w:rPr>
          <w:sz w:val="24"/>
          <w:szCs w:val="24"/>
        </w:rPr>
        <w:t>the</w:t>
      </w:r>
      <w:r w:rsidRPr="009C607C">
        <w:rPr>
          <w:spacing w:val="-10"/>
          <w:sz w:val="24"/>
          <w:szCs w:val="24"/>
        </w:rPr>
        <w:t xml:space="preserve"> </w:t>
      </w:r>
      <w:r w:rsidRPr="009C607C">
        <w:rPr>
          <w:sz w:val="24"/>
          <w:szCs w:val="24"/>
        </w:rPr>
        <w:t>most</w:t>
      </w:r>
      <w:r w:rsidRPr="009C607C">
        <w:rPr>
          <w:spacing w:val="-10"/>
          <w:sz w:val="24"/>
          <w:szCs w:val="24"/>
        </w:rPr>
        <w:t xml:space="preserve"> </w:t>
      </w:r>
      <w:r w:rsidRPr="009C607C">
        <w:rPr>
          <w:sz w:val="24"/>
          <w:szCs w:val="24"/>
        </w:rPr>
        <w:t>serious</w:t>
      </w:r>
      <w:r w:rsidRPr="009C607C">
        <w:rPr>
          <w:spacing w:val="-10"/>
          <w:sz w:val="24"/>
          <w:szCs w:val="24"/>
        </w:rPr>
        <w:t xml:space="preserve"> </w:t>
      </w:r>
      <w:r w:rsidRPr="009C607C">
        <w:rPr>
          <w:sz w:val="24"/>
          <w:szCs w:val="24"/>
        </w:rPr>
        <w:t>sexual,</w:t>
      </w:r>
      <w:r w:rsidRPr="009C607C">
        <w:rPr>
          <w:spacing w:val="-10"/>
          <w:sz w:val="24"/>
          <w:szCs w:val="24"/>
        </w:rPr>
        <w:t xml:space="preserve"> </w:t>
      </w:r>
      <w:r w:rsidRPr="009C607C">
        <w:rPr>
          <w:sz w:val="24"/>
          <w:szCs w:val="24"/>
        </w:rPr>
        <w:t>violent</w:t>
      </w:r>
      <w:r w:rsidRPr="009C607C">
        <w:rPr>
          <w:spacing w:val="-10"/>
          <w:sz w:val="24"/>
          <w:szCs w:val="24"/>
        </w:rPr>
        <w:t xml:space="preserve"> </w:t>
      </w:r>
      <w:r w:rsidRPr="009C607C">
        <w:rPr>
          <w:sz w:val="24"/>
          <w:szCs w:val="24"/>
        </w:rPr>
        <w:t>and terrorist offences (MAPPA-eligible individuals) under</w:t>
      </w:r>
      <w:r w:rsidRPr="009C607C">
        <w:rPr>
          <w:spacing w:val="-4"/>
          <w:sz w:val="24"/>
          <w:szCs w:val="24"/>
        </w:rPr>
        <w:t xml:space="preserve"> </w:t>
      </w:r>
      <w:r w:rsidRPr="009C607C">
        <w:rPr>
          <w:sz w:val="24"/>
          <w:szCs w:val="24"/>
        </w:rPr>
        <w:t>the</w:t>
      </w:r>
      <w:r w:rsidRPr="009C607C">
        <w:rPr>
          <w:spacing w:val="-4"/>
          <w:sz w:val="24"/>
          <w:szCs w:val="24"/>
        </w:rPr>
        <w:t xml:space="preserve"> </w:t>
      </w:r>
      <w:r w:rsidRPr="009C607C">
        <w:rPr>
          <w:sz w:val="24"/>
          <w:szCs w:val="24"/>
        </w:rPr>
        <w:t>provisions</w:t>
      </w:r>
      <w:r w:rsidRPr="009C607C">
        <w:rPr>
          <w:spacing w:val="-4"/>
          <w:sz w:val="24"/>
          <w:szCs w:val="24"/>
        </w:rPr>
        <w:t xml:space="preserve"> </w:t>
      </w:r>
      <w:r w:rsidRPr="009C607C">
        <w:rPr>
          <w:sz w:val="24"/>
          <w:szCs w:val="24"/>
        </w:rPr>
        <w:t>of</w:t>
      </w:r>
      <w:r w:rsidRPr="009C607C">
        <w:rPr>
          <w:spacing w:val="-4"/>
          <w:sz w:val="24"/>
          <w:szCs w:val="24"/>
        </w:rPr>
        <w:t xml:space="preserve"> </w:t>
      </w:r>
      <w:r w:rsidRPr="009C607C">
        <w:rPr>
          <w:sz w:val="24"/>
          <w:szCs w:val="24"/>
        </w:rPr>
        <w:t>sections</w:t>
      </w:r>
      <w:r w:rsidRPr="009C607C">
        <w:rPr>
          <w:spacing w:val="-4"/>
          <w:sz w:val="24"/>
          <w:szCs w:val="24"/>
        </w:rPr>
        <w:t xml:space="preserve"> </w:t>
      </w:r>
      <w:r w:rsidRPr="009C607C">
        <w:rPr>
          <w:sz w:val="24"/>
          <w:szCs w:val="24"/>
        </w:rPr>
        <w:t>325</w:t>
      </w:r>
      <w:r w:rsidRPr="009C607C">
        <w:rPr>
          <w:spacing w:val="-4"/>
          <w:sz w:val="24"/>
          <w:szCs w:val="24"/>
        </w:rPr>
        <w:t xml:space="preserve"> </w:t>
      </w:r>
      <w:r w:rsidRPr="009C607C">
        <w:rPr>
          <w:sz w:val="24"/>
          <w:szCs w:val="24"/>
        </w:rPr>
        <w:t>to</w:t>
      </w:r>
      <w:r w:rsidRPr="009C607C">
        <w:rPr>
          <w:spacing w:val="-4"/>
          <w:sz w:val="24"/>
          <w:szCs w:val="24"/>
        </w:rPr>
        <w:t xml:space="preserve"> </w:t>
      </w:r>
      <w:r w:rsidRPr="009C607C">
        <w:rPr>
          <w:sz w:val="24"/>
          <w:szCs w:val="24"/>
        </w:rPr>
        <w:t>327B</w:t>
      </w:r>
      <w:r w:rsidRPr="009C607C">
        <w:rPr>
          <w:spacing w:val="-4"/>
          <w:sz w:val="24"/>
          <w:szCs w:val="24"/>
        </w:rPr>
        <w:t xml:space="preserve"> </w:t>
      </w:r>
      <w:r w:rsidRPr="009C607C">
        <w:rPr>
          <w:sz w:val="24"/>
          <w:szCs w:val="24"/>
        </w:rPr>
        <w:t>of the Criminal Justice Act 2003.</w:t>
      </w:r>
    </w:p>
    <w:p w14:paraId="5A57E4D2" w14:textId="77777777" w:rsidR="003020AB" w:rsidRPr="009C607C" w:rsidRDefault="003020AB" w:rsidP="003020AB">
      <w:pPr>
        <w:ind w:left="567"/>
        <w:jc w:val="both"/>
        <w:rPr>
          <w:sz w:val="24"/>
          <w:szCs w:val="24"/>
        </w:rPr>
      </w:pPr>
    </w:p>
    <w:p w14:paraId="262A09CC" w14:textId="77777777" w:rsidR="003270DA" w:rsidRDefault="00383CEB" w:rsidP="003020AB">
      <w:pPr>
        <w:ind w:left="567"/>
        <w:jc w:val="both"/>
        <w:rPr>
          <w:spacing w:val="-2"/>
          <w:sz w:val="24"/>
          <w:szCs w:val="24"/>
        </w:rPr>
      </w:pPr>
      <w:r w:rsidRPr="009C607C">
        <w:rPr>
          <w:sz w:val="24"/>
          <w:szCs w:val="24"/>
        </w:rPr>
        <w:t>They</w:t>
      </w:r>
      <w:r w:rsidRPr="009C607C">
        <w:rPr>
          <w:spacing w:val="-5"/>
          <w:sz w:val="24"/>
          <w:szCs w:val="24"/>
        </w:rPr>
        <w:t xml:space="preserve"> </w:t>
      </w:r>
      <w:r w:rsidRPr="009C607C">
        <w:rPr>
          <w:sz w:val="24"/>
          <w:szCs w:val="24"/>
        </w:rPr>
        <w:t>bring</w:t>
      </w:r>
      <w:r w:rsidRPr="009C607C">
        <w:rPr>
          <w:spacing w:val="-5"/>
          <w:sz w:val="24"/>
          <w:szCs w:val="24"/>
        </w:rPr>
        <w:t xml:space="preserve"> </w:t>
      </w:r>
      <w:r w:rsidRPr="009C607C">
        <w:rPr>
          <w:sz w:val="24"/>
          <w:szCs w:val="24"/>
        </w:rPr>
        <w:t>together</w:t>
      </w:r>
      <w:r w:rsidRPr="009C607C">
        <w:rPr>
          <w:spacing w:val="-5"/>
          <w:sz w:val="24"/>
          <w:szCs w:val="24"/>
        </w:rPr>
        <w:t xml:space="preserve"> </w:t>
      </w:r>
      <w:r w:rsidRPr="009C607C">
        <w:rPr>
          <w:sz w:val="24"/>
          <w:szCs w:val="24"/>
        </w:rPr>
        <w:t>the</w:t>
      </w:r>
      <w:r w:rsidRPr="009C607C">
        <w:rPr>
          <w:spacing w:val="-5"/>
          <w:sz w:val="24"/>
          <w:szCs w:val="24"/>
        </w:rPr>
        <w:t xml:space="preserve"> </w:t>
      </w:r>
      <w:r w:rsidRPr="009C607C">
        <w:rPr>
          <w:sz w:val="24"/>
          <w:szCs w:val="24"/>
        </w:rPr>
        <w:t>Police,</w:t>
      </w:r>
      <w:r w:rsidRPr="009C607C">
        <w:rPr>
          <w:spacing w:val="-5"/>
          <w:sz w:val="24"/>
          <w:szCs w:val="24"/>
        </w:rPr>
        <w:t xml:space="preserve"> </w:t>
      </w:r>
      <w:r w:rsidRPr="009C607C">
        <w:rPr>
          <w:sz w:val="24"/>
          <w:szCs w:val="24"/>
        </w:rPr>
        <w:t>Probation</w:t>
      </w:r>
      <w:r w:rsidRPr="009C607C">
        <w:rPr>
          <w:spacing w:val="-5"/>
          <w:sz w:val="24"/>
          <w:szCs w:val="24"/>
        </w:rPr>
        <w:t xml:space="preserve"> </w:t>
      </w:r>
      <w:r w:rsidRPr="009C607C">
        <w:rPr>
          <w:sz w:val="24"/>
          <w:szCs w:val="24"/>
        </w:rPr>
        <w:t>and</w:t>
      </w:r>
      <w:r w:rsidRPr="009C607C">
        <w:rPr>
          <w:spacing w:val="-5"/>
          <w:sz w:val="24"/>
          <w:szCs w:val="24"/>
        </w:rPr>
        <w:t xml:space="preserve"> </w:t>
      </w:r>
      <w:r w:rsidRPr="009C607C">
        <w:rPr>
          <w:sz w:val="24"/>
          <w:szCs w:val="24"/>
        </w:rPr>
        <w:t>Prison Services in each of the 42 Areas in England and Wales</w:t>
      </w:r>
      <w:r w:rsidRPr="009C607C">
        <w:rPr>
          <w:spacing w:val="-10"/>
          <w:sz w:val="24"/>
          <w:szCs w:val="24"/>
        </w:rPr>
        <w:t xml:space="preserve"> </w:t>
      </w:r>
      <w:r w:rsidRPr="009C607C">
        <w:rPr>
          <w:sz w:val="24"/>
          <w:szCs w:val="24"/>
        </w:rPr>
        <w:t>into</w:t>
      </w:r>
      <w:r w:rsidRPr="009C607C">
        <w:rPr>
          <w:spacing w:val="-10"/>
          <w:sz w:val="24"/>
          <w:szCs w:val="24"/>
        </w:rPr>
        <w:t xml:space="preserve"> </w:t>
      </w:r>
      <w:r w:rsidRPr="009C607C">
        <w:rPr>
          <w:sz w:val="24"/>
          <w:szCs w:val="24"/>
        </w:rPr>
        <w:t>what</w:t>
      </w:r>
      <w:r w:rsidRPr="009C607C">
        <w:rPr>
          <w:spacing w:val="-10"/>
          <w:sz w:val="24"/>
          <w:szCs w:val="24"/>
        </w:rPr>
        <w:t xml:space="preserve"> </w:t>
      </w:r>
      <w:r w:rsidRPr="009C607C">
        <w:rPr>
          <w:sz w:val="24"/>
          <w:szCs w:val="24"/>
        </w:rPr>
        <w:t>is</w:t>
      </w:r>
      <w:r w:rsidRPr="009C607C">
        <w:rPr>
          <w:spacing w:val="-10"/>
          <w:sz w:val="24"/>
          <w:szCs w:val="24"/>
        </w:rPr>
        <w:t xml:space="preserve"> </w:t>
      </w:r>
      <w:r w:rsidRPr="009C607C">
        <w:rPr>
          <w:sz w:val="24"/>
          <w:szCs w:val="24"/>
        </w:rPr>
        <w:t>known</w:t>
      </w:r>
      <w:r w:rsidRPr="009C607C">
        <w:rPr>
          <w:spacing w:val="-10"/>
          <w:sz w:val="24"/>
          <w:szCs w:val="24"/>
        </w:rPr>
        <w:t xml:space="preserve"> </w:t>
      </w:r>
      <w:r w:rsidRPr="009C607C">
        <w:rPr>
          <w:sz w:val="24"/>
          <w:szCs w:val="24"/>
        </w:rPr>
        <w:t>as</w:t>
      </w:r>
      <w:r w:rsidRPr="009C607C">
        <w:rPr>
          <w:spacing w:val="-10"/>
          <w:sz w:val="24"/>
          <w:szCs w:val="24"/>
        </w:rPr>
        <w:t xml:space="preserve"> </w:t>
      </w:r>
      <w:r w:rsidRPr="009C607C">
        <w:rPr>
          <w:sz w:val="24"/>
          <w:szCs w:val="24"/>
        </w:rPr>
        <w:t>the</w:t>
      </w:r>
      <w:r w:rsidRPr="009C607C">
        <w:rPr>
          <w:spacing w:val="-10"/>
          <w:sz w:val="24"/>
          <w:szCs w:val="24"/>
        </w:rPr>
        <w:t xml:space="preserve"> </w:t>
      </w:r>
      <w:r w:rsidRPr="009C607C">
        <w:rPr>
          <w:sz w:val="24"/>
          <w:szCs w:val="24"/>
        </w:rPr>
        <w:t>MAPPA</w:t>
      </w:r>
      <w:r w:rsidRPr="009C607C">
        <w:rPr>
          <w:spacing w:val="-10"/>
          <w:sz w:val="24"/>
          <w:szCs w:val="24"/>
        </w:rPr>
        <w:t xml:space="preserve"> </w:t>
      </w:r>
      <w:r w:rsidRPr="009C607C">
        <w:rPr>
          <w:sz w:val="24"/>
          <w:szCs w:val="24"/>
        </w:rPr>
        <w:t xml:space="preserve">Responsible </w:t>
      </w:r>
      <w:r w:rsidRPr="009C607C">
        <w:rPr>
          <w:spacing w:val="-2"/>
          <w:sz w:val="24"/>
          <w:szCs w:val="24"/>
        </w:rPr>
        <w:t>Authority.</w:t>
      </w:r>
    </w:p>
    <w:p w14:paraId="7E2340D8" w14:textId="77777777" w:rsidR="003020AB" w:rsidRPr="009C607C" w:rsidRDefault="003020AB" w:rsidP="003020AB">
      <w:pPr>
        <w:ind w:left="567"/>
        <w:jc w:val="both"/>
        <w:rPr>
          <w:sz w:val="24"/>
          <w:szCs w:val="24"/>
        </w:rPr>
      </w:pPr>
    </w:p>
    <w:p w14:paraId="35C6923B" w14:textId="77777777" w:rsidR="003270DA" w:rsidRDefault="00383CEB" w:rsidP="003020AB">
      <w:pPr>
        <w:ind w:left="567"/>
        <w:jc w:val="both"/>
        <w:rPr>
          <w:color w:val="231F20"/>
          <w:sz w:val="24"/>
          <w:szCs w:val="24"/>
        </w:rPr>
      </w:pPr>
      <w:r w:rsidRPr="009C607C">
        <w:rPr>
          <w:color w:val="231F20"/>
          <w:sz w:val="24"/>
          <w:szCs w:val="24"/>
        </w:rPr>
        <w:t>A number of other agencies are under a Duty to Co- operate (DTC) with the Responsible Authority. These include Social Services, Health Services, Youth Offending</w:t>
      </w:r>
      <w:r w:rsidRPr="009C607C">
        <w:rPr>
          <w:color w:val="231F20"/>
          <w:spacing w:val="-13"/>
          <w:sz w:val="24"/>
          <w:szCs w:val="24"/>
        </w:rPr>
        <w:t xml:space="preserve"> </w:t>
      </w:r>
      <w:r w:rsidRPr="009C607C">
        <w:rPr>
          <w:color w:val="231F20"/>
          <w:sz w:val="24"/>
          <w:szCs w:val="24"/>
        </w:rPr>
        <w:t>Teams,</w:t>
      </w:r>
      <w:r w:rsidRPr="009C607C">
        <w:rPr>
          <w:color w:val="231F20"/>
          <w:spacing w:val="-12"/>
          <w:sz w:val="24"/>
          <w:szCs w:val="24"/>
        </w:rPr>
        <w:t xml:space="preserve"> </w:t>
      </w:r>
      <w:r w:rsidRPr="009C607C">
        <w:rPr>
          <w:color w:val="231F20"/>
          <w:sz w:val="24"/>
          <w:szCs w:val="24"/>
        </w:rPr>
        <w:t>Department</w:t>
      </w:r>
      <w:r w:rsidRPr="009C607C">
        <w:rPr>
          <w:color w:val="231F20"/>
          <w:spacing w:val="-13"/>
          <w:sz w:val="24"/>
          <w:szCs w:val="24"/>
        </w:rPr>
        <w:t xml:space="preserve"> </w:t>
      </w:r>
      <w:r w:rsidRPr="009C607C">
        <w:rPr>
          <w:color w:val="231F20"/>
          <w:sz w:val="24"/>
          <w:szCs w:val="24"/>
        </w:rPr>
        <w:t>for</w:t>
      </w:r>
      <w:r w:rsidRPr="009C607C">
        <w:rPr>
          <w:color w:val="231F20"/>
          <w:spacing w:val="-12"/>
          <w:sz w:val="24"/>
          <w:szCs w:val="24"/>
        </w:rPr>
        <w:t xml:space="preserve"> </w:t>
      </w:r>
      <w:r w:rsidRPr="009C607C">
        <w:rPr>
          <w:color w:val="231F20"/>
          <w:sz w:val="24"/>
          <w:szCs w:val="24"/>
        </w:rPr>
        <w:t>Work</w:t>
      </w:r>
      <w:r w:rsidRPr="009C607C">
        <w:rPr>
          <w:color w:val="231F20"/>
          <w:spacing w:val="-13"/>
          <w:sz w:val="24"/>
          <w:szCs w:val="24"/>
        </w:rPr>
        <w:t xml:space="preserve"> </w:t>
      </w:r>
      <w:r w:rsidRPr="009C607C">
        <w:rPr>
          <w:color w:val="231F20"/>
          <w:sz w:val="24"/>
          <w:szCs w:val="24"/>
        </w:rPr>
        <w:t>and</w:t>
      </w:r>
      <w:r w:rsidRPr="009C607C">
        <w:rPr>
          <w:color w:val="231F20"/>
          <w:spacing w:val="-12"/>
          <w:sz w:val="24"/>
          <w:szCs w:val="24"/>
        </w:rPr>
        <w:t xml:space="preserve"> </w:t>
      </w:r>
      <w:r w:rsidRPr="009C607C">
        <w:rPr>
          <w:color w:val="231F20"/>
          <w:sz w:val="24"/>
          <w:szCs w:val="24"/>
        </w:rPr>
        <w:t>Pensions and Local Housing and Education Authorities.</w:t>
      </w:r>
    </w:p>
    <w:p w14:paraId="06A57CAF" w14:textId="77777777" w:rsidR="003020AB" w:rsidRPr="009C607C" w:rsidRDefault="003020AB" w:rsidP="003020AB">
      <w:pPr>
        <w:ind w:left="567"/>
        <w:jc w:val="both"/>
        <w:rPr>
          <w:sz w:val="24"/>
          <w:szCs w:val="24"/>
        </w:rPr>
      </w:pPr>
    </w:p>
    <w:p w14:paraId="1DE4A0FA" w14:textId="77777777" w:rsidR="003270DA" w:rsidRDefault="00383CEB" w:rsidP="003020AB">
      <w:pPr>
        <w:ind w:left="567"/>
        <w:jc w:val="both"/>
        <w:rPr>
          <w:color w:val="231F20"/>
          <w:sz w:val="24"/>
          <w:szCs w:val="24"/>
        </w:rPr>
      </w:pPr>
      <w:r w:rsidRPr="009C607C">
        <w:rPr>
          <w:color w:val="231F20"/>
          <w:sz w:val="24"/>
          <w:szCs w:val="24"/>
        </w:rPr>
        <w:t>Local Strategic Management Boards (SMB) comprising</w:t>
      </w:r>
      <w:r w:rsidRPr="009C607C">
        <w:rPr>
          <w:color w:val="231F20"/>
          <w:spacing w:val="-10"/>
          <w:sz w:val="24"/>
          <w:szCs w:val="24"/>
        </w:rPr>
        <w:t xml:space="preserve"> </w:t>
      </w:r>
      <w:r w:rsidRPr="009C607C">
        <w:rPr>
          <w:color w:val="231F20"/>
          <w:sz w:val="24"/>
          <w:szCs w:val="24"/>
        </w:rPr>
        <w:t>senior</w:t>
      </w:r>
      <w:r w:rsidRPr="009C607C">
        <w:rPr>
          <w:color w:val="231F20"/>
          <w:spacing w:val="-10"/>
          <w:sz w:val="24"/>
          <w:szCs w:val="24"/>
        </w:rPr>
        <w:t xml:space="preserve"> </w:t>
      </w:r>
      <w:r w:rsidRPr="009C607C">
        <w:rPr>
          <w:color w:val="231F20"/>
          <w:sz w:val="24"/>
          <w:szCs w:val="24"/>
        </w:rPr>
        <w:t>representatives</w:t>
      </w:r>
      <w:r w:rsidRPr="009C607C">
        <w:rPr>
          <w:color w:val="231F20"/>
          <w:spacing w:val="-10"/>
          <w:sz w:val="24"/>
          <w:szCs w:val="24"/>
        </w:rPr>
        <w:t xml:space="preserve"> </w:t>
      </w:r>
      <w:r w:rsidRPr="009C607C">
        <w:rPr>
          <w:color w:val="231F20"/>
          <w:sz w:val="24"/>
          <w:szCs w:val="24"/>
        </w:rPr>
        <w:t>from</w:t>
      </w:r>
      <w:r w:rsidRPr="009C607C">
        <w:rPr>
          <w:color w:val="231F20"/>
          <w:spacing w:val="-10"/>
          <w:sz w:val="24"/>
          <w:szCs w:val="24"/>
        </w:rPr>
        <w:t xml:space="preserve"> </w:t>
      </w:r>
      <w:r w:rsidRPr="009C607C">
        <w:rPr>
          <w:color w:val="231F20"/>
          <w:sz w:val="24"/>
          <w:szCs w:val="24"/>
        </w:rPr>
        <w:t>each</w:t>
      </w:r>
      <w:r w:rsidRPr="009C607C">
        <w:rPr>
          <w:color w:val="231F20"/>
          <w:spacing w:val="-10"/>
          <w:sz w:val="24"/>
          <w:szCs w:val="24"/>
        </w:rPr>
        <w:t xml:space="preserve"> </w:t>
      </w:r>
      <w:r w:rsidRPr="009C607C">
        <w:rPr>
          <w:color w:val="231F20"/>
          <w:sz w:val="24"/>
          <w:szCs w:val="24"/>
        </w:rPr>
        <w:t>of</w:t>
      </w:r>
      <w:r w:rsidRPr="009C607C">
        <w:rPr>
          <w:color w:val="231F20"/>
          <w:spacing w:val="-10"/>
          <w:sz w:val="24"/>
          <w:szCs w:val="24"/>
        </w:rPr>
        <w:t xml:space="preserve"> </w:t>
      </w:r>
      <w:r w:rsidRPr="009C607C">
        <w:rPr>
          <w:color w:val="231F20"/>
          <w:sz w:val="24"/>
          <w:szCs w:val="24"/>
        </w:rPr>
        <w:t>the Responsible Authority and DTC agencies are responsible for delivering MAPPA within their respective areas. The Responsible Authority is also required</w:t>
      </w:r>
      <w:r w:rsidRPr="009C607C">
        <w:rPr>
          <w:color w:val="231F20"/>
          <w:spacing w:val="-4"/>
          <w:sz w:val="24"/>
          <w:szCs w:val="24"/>
        </w:rPr>
        <w:t xml:space="preserve"> </w:t>
      </w:r>
      <w:r w:rsidRPr="009C607C">
        <w:rPr>
          <w:color w:val="231F20"/>
          <w:sz w:val="24"/>
          <w:szCs w:val="24"/>
        </w:rPr>
        <w:t>to</w:t>
      </w:r>
      <w:r w:rsidRPr="009C607C">
        <w:rPr>
          <w:color w:val="231F20"/>
          <w:spacing w:val="-4"/>
          <w:sz w:val="24"/>
          <w:szCs w:val="24"/>
        </w:rPr>
        <w:t xml:space="preserve"> </w:t>
      </w:r>
      <w:r w:rsidRPr="009C607C">
        <w:rPr>
          <w:color w:val="231F20"/>
          <w:sz w:val="24"/>
          <w:szCs w:val="24"/>
        </w:rPr>
        <w:t>appoint</w:t>
      </w:r>
      <w:r w:rsidRPr="009C607C">
        <w:rPr>
          <w:color w:val="231F20"/>
          <w:spacing w:val="-4"/>
          <w:sz w:val="24"/>
          <w:szCs w:val="24"/>
        </w:rPr>
        <w:t xml:space="preserve"> </w:t>
      </w:r>
      <w:r w:rsidRPr="009C607C">
        <w:rPr>
          <w:color w:val="231F20"/>
          <w:sz w:val="24"/>
          <w:szCs w:val="24"/>
        </w:rPr>
        <w:t>two</w:t>
      </w:r>
      <w:r w:rsidRPr="009C607C">
        <w:rPr>
          <w:color w:val="231F20"/>
          <w:spacing w:val="-4"/>
          <w:sz w:val="24"/>
          <w:szCs w:val="24"/>
        </w:rPr>
        <w:t xml:space="preserve"> </w:t>
      </w:r>
      <w:r w:rsidRPr="009C607C">
        <w:rPr>
          <w:color w:val="231F20"/>
          <w:sz w:val="24"/>
          <w:szCs w:val="24"/>
        </w:rPr>
        <w:t>Lay</w:t>
      </w:r>
      <w:r w:rsidRPr="009C607C">
        <w:rPr>
          <w:color w:val="231F20"/>
          <w:spacing w:val="-4"/>
          <w:sz w:val="24"/>
          <w:szCs w:val="24"/>
        </w:rPr>
        <w:t xml:space="preserve"> </w:t>
      </w:r>
      <w:r w:rsidRPr="009C607C">
        <w:rPr>
          <w:color w:val="231F20"/>
          <w:sz w:val="24"/>
          <w:szCs w:val="24"/>
        </w:rPr>
        <w:t>Advisers</w:t>
      </w:r>
      <w:r w:rsidRPr="009C607C">
        <w:rPr>
          <w:color w:val="231F20"/>
          <w:spacing w:val="-4"/>
          <w:sz w:val="24"/>
          <w:szCs w:val="24"/>
        </w:rPr>
        <w:t xml:space="preserve"> </w:t>
      </w:r>
      <w:r w:rsidRPr="009C607C">
        <w:rPr>
          <w:color w:val="231F20"/>
          <w:sz w:val="24"/>
          <w:szCs w:val="24"/>
        </w:rPr>
        <w:t>to</w:t>
      </w:r>
      <w:r w:rsidRPr="009C607C">
        <w:rPr>
          <w:color w:val="231F20"/>
          <w:spacing w:val="-4"/>
          <w:sz w:val="24"/>
          <w:szCs w:val="24"/>
        </w:rPr>
        <w:t xml:space="preserve"> </w:t>
      </w:r>
      <w:r w:rsidRPr="009C607C">
        <w:rPr>
          <w:color w:val="231F20"/>
          <w:sz w:val="24"/>
          <w:szCs w:val="24"/>
        </w:rPr>
        <w:t>sit</w:t>
      </w:r>
      <w:r w:rsidRPr="009C607C">
        <w:rPr>
          <w:color w:val="231F20"/>
          <w:spacing w:val="-4"/>
          <w:sz w:val="24"/>
          <w:szCs w:val="24"/>
        </w:rPr>
        <w:t xml:space="preserve"> </w:t>
      </w:r>
      <w:r w:rsidRPr="009C607C">
        <w:rPr>
          <w:color w:val="231F20"/>
          <w:sz w:val="24"/>
          <w:szCs w:val="24"/>
        </w:rPr>
        <w:t>on</w:t>
      </w:r>
      <w:r w:rsidRPr="009C607C">
        <w:rPr>
          <w:color w:val="231F20"/>
          <w:spacing w:val="-4"/>
          <w:sz w:val="24"/>
          <w:szCs w:val="24"/>
        </w:rPr>
        <w:t xml:space="preserve"> </w:t>
      </w:r>
      <w:r w:rsidRPr="009C607C">
        <w:rPr>
          <w:color w:val="231F20"/>
          <w:sz w:val="24"/>
          <w:szCs w:val="24"/>
        </w:rPr>
        <w:t>each MAPPA SMB.</w:t>
      </w:r>
    </w:p>
    <w:p w14:paraId="272BE149" w14:textId="77777777" w:rsidR="003020AB" w:rsidRPr="009C607C" w:rsidRDefault="003020AB" w:rsidP="003020AB">
      <w:pPr>
        <w:ind w:left="567"/>
        <w:jc w:val="both"/>
        <w:rPr>
          <w:sz w:val="24"/>
          <w:szCs w:val="24"/>
        </w:rPr>
      </w:pPr>
    </w:p>
    <w:p w14:paraId="67004B7E" w14:textId="77777777" w:rsidR="003270DA" w:rsidRPr="009C607C" w:rsidRDefault="00383CEB" w:rsidP="003020AB">
      <w:pPr>
        <w:ind w:left="567"/>
        <w:jc w:val="both"/>
        <w:rPr>
          <w:color w:val="231F20"/>
          <w:sz w:val="24"/>
          <w:szCs w:val="24"/>
        </w:rPr>
      </w:pPr>
      <w:r w:rsidRPr="009C607C">
        <w:rPr>
          <w:color w:val="231F20"/>
          <w:sz w:val="24"/>
          <w:szCs w:val="24"/>
        </w:rPr>
        <w:t>Lay</w:t>
      </w:r>
      <w:r w:rsidRPr="009C607C">
        <w:rPr>
          <w:color w:val="231F20"/>
          <w:spacing w:val="-7"/>
          <w:sz w:val="24"/>
          <w:szCs w:val="24"/>
        </w:rPr>
        <w:t xml:space="preserve"> </w:t>
      </w:r>
      <w:r w:rsidRPr="009C607C">
        <w:rPr>
          <w:color w:val="231F20"/>
          <w:sz w:val="24"/>
          <w:szCs w:val="24"/>
        </w:rPr>
        <w:t>Advisers</w:t>
      </w:r>
      <w:r w:rsidRPr="009C607C">
        <w:rPr>
          <w:color w:val="231F20"/>
          <w:spacing w:val="-7"/>
          <w:sz w:val="24"/>
          <w:szCs w:val="24"/>
        </w:rPr>
        <w:t xml:space="preserve"> </w:t>
      </w:r>
      <w:r w:rsidRPr="009C607C">
        <w:rPr>
          <w:color w:val="231F20"/>
          <w:sz w:val="24"/>
          <w:szCs w:val="24"/>
        </w:rPr>
        <w:t>are</w:t>
      </w:r>
      <w:r w:rsidRPr="009C607C">
        <w:rPr>
          <w:color w:val="231F20"/>
          <w:spacing w:val="-7"/>
          <w:sz w:val="24"/>
          <w:szCs w:val="24"/>
        </w:rPr>
        <w:t xml:space="preserve"> </w:t>
      </w:r>
      <w:r w:rsidRPr="009C607C">
        <w:rPr>
          <w:color w:val="231F20"/>
          <w:sz w:val="24"/>
          <w:szCs w:val="24"/>
        </w:rPr>
        <w:t>members</w:t>
      </w:r>
      <w:r w:rsidRPr="009C607C">
        <w:rPr>
          <w:color w:val="231F20"/>
          <w:spacing w:val="-7"/>
          <w:sz w:val="24"/>
          <w:szCs w:val="24"/>
        </w:rPr>
        <w:t xml:space="preserve"> </w:t>
      </w:r>
      <w:r w:rsidRPr="009C607C">
        <w:rPr>
          <w:color w:val="231F20"/>
          <w:sz w:val="24"/>
          <w:szCs w:val="24"/>
        </w:rPr>
        <w:t>of</w:t>
      </w:r>
      <w:r w:rsidRPr="009C607C">
        <w:rPr>
          <w:color w:val="231F20"/>
          <w:spacing w:val="-8"/>
          <w:sz w:val="24"/>
          <w:szCs w:val="24"/>
        </w:rPr>
        <w:t xml:space="preserve"> </w:t>
      </w:r>
      <w:r w:rsidRPr="009C607C">
        <w:rPr>
          <w:color w:val="231F20"/>
          <w:sz w:val="24"/>
          <w:szCs w:val="24"/>
        </w:rPr>
        <w:t>the</w:t>
      </w:r>
      <w:r w:rsidRPr="009C607C">
        <w:rPr>
          <w:color w:val="231F20"/>
          <w:spacing w:val="-7"/>
          <w:sz w:val="24"/>
          <w:szCs w:val="24"/>
        </w:rPr>
        <w:t xml:space="preserve"> </w:t>
      </w:r>
      <w:r w:rsidRPr="009C607C">
        <w:rPr>
          <w:color w:val="231F20"/>
          <w:sz w:val="24"/>
          <w:szCs w:val="24"/>
        </w:rPr>
        <w:t>public</w:t>
      </w:r>
      <w:r w:rsidRPr="009C607C">
        <w:rPr>
          <w:color w:val="231F20"/>
          <w:spacing w:val="-7"/>
          <w:sz w:val="24"/>
          <w:szCs w:val="24"/>
        </w:rPr>
        <w:t xml:space="preserve"> </w:t>
      </w:r>
      <w:r w:rsidRPr="009C607C">
        <w:rPr>
          <w:color w:val="231F20"/>
          <w:sz w:val="24"/>
          <w:szCs w:val="24"/>
        </w:rPr>
        <w:t>appointed</w:t>
      </w:r>
      <w:r w:rsidRPr="009C607C">
        <w:rPr>
          <w:color w:val="231F20"/>
          <w:spacing w:val="-7"/>
          <w:sz w:val="24"/>
          <w:szCs w:val="24"/>
        </w:rPr>
        <w:t xml:space="preserve"> </w:t>
      </w:r>
      <w:r w:rsidRPr="009C607C">
        <w:rPr>
          <w:color w:val="231F20"/>
          <w:sz w:val="24"/>
          <w:szCs w:val="24"/>
        </w:rPr>
        <w:t>by the Minister with no links to the business of managing MAPPA-eligible individuals act as independent, yet informed, observers; able to pose questions</w:t>
      </w:r>
      <w:r w:rsidRPr="009C607C">
        <w:rPr>
          <w:color w:val="231F20"/>
          <w:spacing w:val="-4"/>
          <w:sz w:val="24"/>
          <w:szCs w:val="24"/>
        </w:rPr>
        <w:t xml:space="preserve"> </w:t>
      </w:r>
      <w:r w:rsidRPr="009C607C">
        <w:rPr>
          <w:color w:val="231F20"/>
          <w:sz w:val="24"/>
          <w:szCs w:val="24"/>
        </w:rPr>
        <w:t>which</w:t>
      </w:r>
      <w:r w:rsidRPr="009C607C">
        <w:rPr>
          <w:color w:val="231F20"/>
          <w:spacing w:val="-4"/>
          <w:sz w:val="24"/>
          <w:szCs w:val="24"/>
        </w:rPr>
        <w:t xml:space="preserve"> </w:t>
      </w:r>
      <w:r w:rsidRPr="009C607C">
        <w:rPr>
          <w:color w:val="231F20"/>
          <w:sz w:val="24"/>
          <w:szCs w:val="24"/>
        </w:rPr>
        <w:t>the</w:t>
      </w:r>
      <w:r w:rsidRPr="009C607C">
        <w:rPr>
          <w:color w:val="231F20"/>
          <w:spacing w:val="-4"/>
          <w:sz w:val="24"/>
          <w:szCs w:val="24"/>
        </w:rPr>
        <w:t xml:space="preserve"> </w:t>
      </w:r>
      <w:r w:rsidRPr="009C607C">
        <w:rPr>
          <w:color w:val="231F20"/>
          <w:sz w:val="24"/>
          <w:szCs w:val="24"/>
        </w:rPr>
        <w:t>professionals</w:t>
      </w:r>
      <w:r w:rsidRPr="009C607C">
        <w:rPr>
          <w:color w:val="231F20"/>
          <w:spacing w:val="-4"/>
          <w:sz w:val="24"/>
          <w:szCs w:val="24"/>
        </w:rPr>
        <w:t xml:space="preserve"> </w:t>
      </w:r>
      <w:r w:rsidRPr="009C607C">
        <w:rPr>
          <w:color w:val="231F20"/>
          <w:sz w:val="24"/>
          <w:szCs w:val="24"/>
        </w:rPr>
        <w:t>closely</w:t>
      </w:r>
      <w:r w:rsidRPr="009C607C">
        <w:rPr>
          <w:color w:val="231F20"/>
          <w:spacing w:val="-4"/>
          <w:sz w:val="24"/>
          <w:szCs w:val="24"/>
        </w:rPr>
        <w:t xml:space="preserve"> </w:t>
      </w:r>
      <w:r w:rsidRPr="009C607C">
        <w:rPr>
          <w:color w:val="231F20"/>
          <w:sz w:val="24"/>
          <w:szCs w:val="24"/>
        </w:rPr>
        <w:t>involved</w:t>
      </w:r>
      <w:r w:rsidRPr="009C607C">
        <w:rPr>
          <w:color w:val="231F20"/>
          <w:spacing w:val="-4"/>
          <w:sz w:val="24"/>
          <w:szCs w:val="24"/>
        </w:rPr>
        <w:t xml:space="preserve"> </w:t>
      </w:r>
      <w:r w:rsidRPr="009C607C">
        <w:rPr>
          <w:color w:val="231F20"/>
          <w:sz w:val="24"/>
          <w:szCs w:val="24"/>
        </w:rPr>
        <w:t>in the work might not think of asking. They also bring to the SMB their understanding and perspective of the local community (where they must reside and have strong links).</w:t>
      </w:r>
    </w:p>
    <w:p w14:paraId="4F20F81B" w14:textId="77777777" w:rsidR="00D70FDC" w:rsidRDefault="00D70FDC" w:rsidP="00D70FDC">
      <w:pPr>
        <w:ind w:left="709" w:right="14"/>
        <w:rPr>
          <w:sz w:val="18"/>
        </w:rPr>
      </w:pPr>
    </w:p>
    <w:p w14:paraId="3EDB0DAF" w14:textId="77777777" w:rsidR="00D70FDC" w:rsidRDefault="00D70FDC" w:rsidP="00D70FDC">
      <w:pPr>
        <w:ind w:left="709" w:right="14"/>
        <w:rPr>
          <w:sz w:val="18"/>
        </w:rPr>
      </w:pPr>
    </w:p>
    <w:p w14:paraId="74A8BF4C" w14:textId="77777777" w:rsidR="00D70FDC" w:rsidRDefault="00D70FDC" w:rsidP="00D70FDC">
      <w:pPr>
        <w:ind w:left="709" w:right="14"/>
        <w:rPr>
          <w:sz w:val="18"/>
        </w:rPr>
      </w:pPr>
    </w:p>
    <w:p w14:paraId="08BFC6D1" w14:textId="77777777" w:rsidR="00D70FDC" w:rsidRDefault="00D70FDC" w:rsidP="00D70FDC">
      <w:pPr>
        <w:ind w:left="709" w:right="14"/>
        <w:rPr>
          <w:sz w:val="18"/>
        </w:rPr>
      </w:pPr>
    </w:p>
    <w:p w14:paraId="403AEB4F" w14:textId="77777777" w:rsidR="00D70FDC" w:rsidRDefault="00D70FDC" w:rsidP="00D70FDC">
      <w:pPr>
        <w:ind w:left="709" w:right="14"/>
        <w:rPr>
          <w:sz w:val="18"/>
        </w:rPr>
      </w:pPr>
    </w:p>
    <w:p w14:paraId="611ACE09" w14:textId="77777777" w:rsidR="00D70FDC" w:rsidRDefault="00D70FDC" w:rsidP="00D70FDC">
      <w:pPr>
        <w:ind w:left="709" w:right="14"/>
        <w:rPr>
          <w:sz w:val="18"/>
        </w:rPr>
      </w:pPr>
    </w:p>
    <w:p w14:paraId="465A586B" w14:textId="77777777" w:rsidR="00D70FDC" w:rsidRDefault="00D70FDC" w:rsidP="00D70FDC">
      <w:pPr>
        <w:ind w:left="709" w:right="14"/>
        <w:rPr>
          <w:sz w:val="18"/>
        </w:rPr>
      </w:pPr>
    </w:p>
    <w:p w14:paraId="2F62160F" w14:textId="66347E2E" w:rsidR="00D70FDC" w:rsidRDefault="00D70FDC" w:rsidP="00D70FDC">
      <w:pPr>
        <w:ind w:left="709" w:right="14"/>
        <w:rPr>
          <w:sz w:val="18"/>
        </w:rPr>
      </w:pPr>
    </w:p>
    <w:p w14:paraId="44927C43" w14:textId="3211C8FA" w:rsidR="00F61B1D" w:rsidRPr="009C607C" w:rsidRDefault="00F61B1D" w:rsidP="003020AB">
      <w:pPr>
        <w:ind w:right="746"/>
        <w:jc w:val="both"/>
        <w:rPr>
          <w:b/>
          <w:bCs/>
          <w:color w:val="510756"/>
          <w:sz w:val="24"/>
          <w:szCs w:val="24"/>
        </w:rPr>
      </w:pPr>
      <w:r w:rsidRPr="009C607C">
        <w:rPr>
          <w:b/>
          <w:bCs/>
          <w:color w:val="510756"/>
          <w:sz w:val="24"/>
          <w:szCs w:val="24"/>
        </w:rPr>
        <w:br w:type="column"/>
      </w:r>
    </w:p>
    <w:p w14:paraId="4AD1F1FB" w14:textId="65B7505A" w:rsidR="0025551F" w:rsidRPr="003020AB" w:rsidRDefault="0025551F" w:rsidP="003020AB">
      <w:pPr>
        <w:ind w:left="426" w:right="746"/>
        <w:jc w:val="both"/>
        <w:rPr>
          <w:b/>
          <w:bCs/>
          <w:color w:val="7030A0"/>
          <w:sz w:val="28"/>
          <w:szCs w:val="28"/>
        </w:rPr>
      </w:pPr>
      <w:r w:rsidRPr="003020AB">
        <w:rPr>
          <w:b/>
          <w:bCs/>
          <w:color w:val="7030A0"/>
          <w:sz w:val="28"/>
          <w:szCs w:val="28"/>
        </w:rPr>
        <w:t>MAPPA</w:t>
      </w:r>
      <w:r w:rsidRPr="003020AB">
        <w:rPr>
          <w:b/>
          <w:bCs/>
          <w:color w:val="7030A0"/>
          <w:spacing w:val="-15"/>
          <w:sz w:val="28"/>
          <w:szCs w:val="28"/>
        </w:rPr>
        <w:t xml:space="preserve"> </w:t>
      </w:r>
      <w:r w:rsidRPr="003020AB">
        <w:rPr>
          <w:b/>
          <w:bCs/>
          <w:color w:val="7030A0"/>
          <w:spacing w:val="-4"/>
          <w:sz w:val="28"/>
          <w:szCs w:val="28"/>
        </w:rPr>
        <w:t>25</w:t>
      </w:r>
    </w:p>
    <w:p w14:paraId="5FCB359F" w14:textId="77777777" w:rsidR="003020AB" w:rsidRDefault="003020AB" w:rsidP="003020AB">
      <w:pPr>
        <w:ind w:left="426" w:right="746"/>
        <w:jc w:val="both"/>
        <w:rPr>
          <w:color w:val="231F20"/>
          <w:sz w:val="24"/>
          <w:szCs w:val="24"/>
        </w:rPr>
      </w:pPr>
    </w:p>
    <w:p w14:paraId="2F705C43" w14:textId="4EEFC7A7" w:rsidR="0025551F" w:rsidRDefault="0025551F" w:rsidP="003020AB">
      <w:pPr>
        <w:ind w:left="426" w:right="746"/>
        <w:jc w:val="both"/>
        <w:rPr>
          <w:color w:val="231F20"/>
          <w:sz w:val="24"/>
          <w:szCs w:val="24"/>
        </w:rPr>
      </w:pPr>
      <w:r w:rsidRPr="009C607C">
        <w:rPr>
          <w:color w:val="231F20"/>
          <w:sz w:val="24"/>
          <w:szCs w:val="24"/>
        </w:rPr>
        <w:t>MAPPA ’25 is a campaign to mark the 25th anniversary of the legislation that introduced</w:t>
      </w:r>
      <w:r w:rsidRPr="009C607C">
        <w:rPr>
          <w:sz w:val="24"/>
          <w:szCs w:val="24"/>
        </w:rPr>
        <w:t xml:space="preserve"> </w:t>
      </w:r>
      <w:r w:rsidRPr="009C607C">
        <w:rPr>
          <w:color w:val="231F20"/>
          <w:sz w:val="24"/>
          <w:szCs w:val="24"/>
        </w:rPr>
        <w:t xml:space="preserve">management of those convicted of violent and sexual offences. </w:t>
      </w:r>
    </w:p>
    <w:p w14:paraId="5760BCA3" w14:textId="77777777" w:rsidR="003020AB" w:rsidRPr="009C607C" w:rsidRDefault="003020AB" w:rsidP="003020AB">
      <w:pPr>
        <w:ind w:left="426" w:right="746"/>
        <w:jc w:val="both"/>
        <w:rPr>
          <w:color w:val="231F20"/>
          <w:sz w:val="24"/>
          <w:szCs w:val="24"/>
        </w:rPr>
      </w:pPr>
    </w:p>
    <w:p w14:paraId="04903A74" w14:textId="10D7047C" w:rsidR="0025551F" w:rsidRDefault="0025551F" w:rsidP="003020AB">
      <w:pPr>
        <w:ind w:left="426" w:right="746"/>
        <w:jc w:val="both"/>
        <w:rPr>
          <w:color w:val="231F20"/>
          <w:sz w:val="24"/>
          <w:szCs w:val="24"/>
        </w:rPr>
      </w:pPr>
      <w:r w:rsidRPr="009C607C">
        <w:rPr>
          <w:color w:val="231F20"/>
          <w:sz w:val="24"/>
          <w:szCs w:val="24"/>
        </w:rPr>
        <w:t>The aims of the MAPPA '25 campaign are;</w:t>
      </w:r>
    </w:p>
    <w:p w14:paraId="496D770F" w14:textId="77777777" w:rsidR="003020AB" w:rsidRPr="009C607C" w:rsidRDefault="003020AB" w:rsidP="003020AB">
      <w:pPr>
        <w:ind w:left="426" w:right="746"/>
        <w:jc w:val="both"/>
        <w:rPr>
          <w:color w:val="231F20"/>
          <w:sz w:val="24"/>
          <w:szCs w:val="24"/>
        </w:rPr>
      </w:pPr>
    </w:p>
    <w:p w14:paraId="2C1F2BE4" w14:textId="4BAD2944" w:rsidR="0025551F" w:rsidRPr="009C607C" w:rsidRDefault="0025551F" w:rsidP="003020AB">
      <w:pPr>
        <w:ind w:left="426" w:right="746"/>
        <w:jc w:val="both"/>
        <w:rPr>
          <w:color w:val="231F20"/>
          <w:sz w:val="24"/>
          <w:szCs w:val="24"/>
        </w:rPr>
      </w:pPr>
      <w:r w:rsidRPr="009C607C">
        <w:rPr>
          <w:color w:val="231F20"/>
          <w:sz w:val="24"/>
          <w:szCs w:val="24"/>
        </w:rPr>
        <w:t>• To increase awareness of, and confidence in MAPPA across a wide range of agencies, at all levels from frontline practitioners to senior leaders.</w:t>
      </w:r>
    </w:p>
    <w:p w14:paraId="42E382B3" w14:textId="3A4455FE" w:rsidR="0025551F" w:rsidRPr="009C607C" w:rsidRDefault="0025551F" w:rsidP="003020AB">
      <w:pPr>
        <w:ind w:left="426" w:right="746"/>
        <w:jc w:val="both"/>
        <w:rPr>
          <w:color w:val="231F20"/>
          <w:sz w:val="24"/>
          <w:szCs w:val="24"/>
        </w:rPr>
      </w:pPr>
      <w:r w:rsidRPr="009C607C">
        <w:rPr>
          <w:color w:val="231F20"/>
          <w:sz w:val="24"/>
          <w:szCs w:val="24"/>
        </w:rPr>
        <w:t>• To engage with those directly affected by MAPPA including victims and those subject to MAPPA management.</w:t>
      </w:r>
    </w:p>
    <w:p w14:paraId="2D19E1B3" w14:textId="375D9025" w:rsidR="0025551F" w:rsidRPr="009C607C" w:rsidRDefault="0025551F" w:rsidP="003020AB">
      <w:pPr>
        <w:ind w:left="426" w:right="746"/>
        <w:jc w:val="both"/>
        <w:rPr>
          <w:color w:val="231F20"/>
          <w:sz w:val="24"/>
          <w:szCs w:val="24"/>
        </w:rPr>
      </w:pPr>
      <w:r w:rsidRPr="009C607C">
        <w:rPr>
          <w:color w:val="231F20"/>
          <w:sz w:val="24"/>
          <w:szCs w:val="24"/>
        </w:rPr>
        <w:t>• To improve MAPPA practice across all agencies.</w:t>
      </w:r>
    </w:p>
    <w:p w14:paraId="54F44D3E" w14:textId="2873325B" w:rsidR="0025551F" w:rsidRDefault="0025551F" w:rsidP="003020AB">
      <w:pPr>
        <w:ind w:left="426" w:right="746"/>
        <w:jc w:val="both"/>
        <w:rPr>
          <w:sz w:val="24"/>
          <w:szCs w:val="24"/>
        </w:rPr>
      </w:pPr>
      <w:r w:rsidRPr="009C607C">
        <w:rPr>
          <w:sz w:val="24"/>
          <w:szCs w:val="24"/>
        </w:rPr>
        <w:t>• To explore emerging themes in relation to public protection and encourage future investment in MAPPA by all relevant stakeholders</w:t>
      </w:r>
    </w:p>
    <w:p w14:paraId="7059328F" w14:textId="77777777" w:rsidR="003020AB" w:rsidRPr="009C607C" w:rsidRDefault="003020AB" w:rsidP="003020AB">
      <w:pPr>
        <w:ind w:left="426" w:right="746"/>
        <w:jc w:val="both"/>
        <w:rPr>
          <w:sz w:val="24"/>
          <w:szCs w:val="24"/>
        </w:rPr>
      </w:pPr>
    </w:p>
    <w:p w14:paraId="3B442CB9" w14:textId="77777777" w:rsidR="0025551F" w:rsidRPr="009C607C" w:rsidRDefault="0025551F" w:rsidP="003020AB">
      <w:pPr>
        <w:ind w:left="426" w:right="746"/>
        <w:jc w:val="both"/>
        <w:rPr>
          <w:color w:val="231F20"/>
          <w:sz w:val="24"/>
          <w:szCs w:val="24"/>
        </w:rPr>
      </w:pPr>
      <w:r w:rsidRPr="009C607C">
        <w:rPr>
          <w:color w:val="231F20"/>
          <w:sz w:val="24"/>
          <w:szCs w:val="24"/>
        </w:rPr>
        <w:t xml:space="preserve">In February the National MAPPA Team held the first online event. The event was titled “Where did MAPPA come from and why did we need them” and featured a panel discussion with Emeritus Professor Hazel </w:t>
      </w:r>
      <w:proofErr w:type="spellStart"/>
      <w:r w:rsidRPr="009C607C">
        <w:rPr>
          <w:color w:val="231F20"/>
          <w:sz w:val="24"/>
          <w:szCs w:val="24"/>
        </w:rPr>
        <w:t>Kemshall</w:t>
      </w:r>
      <w:proofErr w:type="spellEnd"/>
      <w:r w:rsidRPr="009C607C">
        <w:rPr>
          <w:color w:val="231F20"/>
          <w:sz w:val="24"/>
          <w:szCs w:val="24"/>
        </w:rPr>
        <w:t xml:space="preserve"> and retired Detective Chief Inspector Tim Bryan, both of whom had been involved in the development of the arrangements in the early 2000s. The event was attended by over 800 people and has since been watched by over 1,700 proving popular with professionals from responsible authority, duty to cooperate and associate agencies, as well as the private sector who work with MAPPA individuals, who were keen to learn more about the history of MAPPA and the reasons that MAPPA remain vital to this day.</w:t>
      </w:r>
    </w:p>
    <w:p w14:paraId="57658A14" w14:textId="177E7346" w:rsidR="0025551F" w:rsidRPr="009C607C" w:rsidRDefault="0025551F" w:rsidP="003020AB">
      <w:pPr>
        <w:ind w:left="426" w:right="746"/>
        <w:jc w:val="both"/>
        <w:rPr>
          <w:color w:val="231F20"/>
          <w:sz w:val="24"/>
          <w:szCs w:val="24"/>
        </w:rPr>
      </w:pPr>
      <w:r w:rsidRPr="009C607C">
        <w:rPr>
          <w:color w:val="231F20"/>
          <w:sz w:val="24"/>
          <w:szCs w:val="24"/>
        </w:rPr>
        <w:t xml:space="preserve">Most of the events have been/will be held in the year 2025-26 and will therefore be covered in next year’s annual report. </w:t>
      </w:r>
    </w:p>
    <w:p w14:paraId="7FFFA5F9" w14:textId="77777777" w:rsidR="0073594A" w:rsidRDefault="0073594A" w:rsidP="0073594A">
      <w:pPr>
        <w:ind w:left="709" w:right="14"/>
        <w:rPr>
          <w:sz w:val="18"/>
        </w:rPr>
      </w:pPr>
    </w:p>
    <w:p w14:paraId="0D8F3A65" w14:textId="77777777" w:rsidR="0073594A" w:rsidRDefault="0073594A" w:rsidP="0073594A">
      <w:pPr>
        <w:ind w:left="709" w:right="14"/>
        <w:rPr>
          <w:sz w:val="18"/>
        </w:rPr>
      </w:pPr>
    </w:p>
    <w:p w14:paraId="4ABFEEC3" w14:textId="77777777" w:rsidR="0073594A" w:rsidRDefault="0073594A" w:rsidP="0073594A">
      <w:pPr>
        <w:ind w:left="709" w:right="14"/>
        <w:rPr>
          <w:sz w:val="18"/>
        </w:rPr>
      </w:pPr>
    </w:p>
    <w:p w14:paraId="40377FEA" w14:textId="77777777" w:rsidR="0073594A" w:rsidRDefault="0073594A" w:rsidP="0073594A">
      <w:pPr>
        <w:ind w:left="709" w:right="14"/>
        <w:rPr>
          <w:sz w:val="18"/>
        </w:rPr>
      </w:pPr>
    </w:p>
    <w:p w14:paraId="2C32FC04" w14:textId="77777777" w:rsidR="0073594A" w:rsidRDefault="0073594A" w:rsidP="0073594A">
      <w:pPr>
        <w:ind w:left="709" w:right="14"/>
        <w:rPr>
          <w:sz w:val="18"/>
        </w:rPr>
      </w:pPr>
    </w:p>
    <w:p w14:paraId="3AFAEE49" w14:textId="77777777" w:rsidR="0073594A" w:rsidRDefault="0073594A" w:rsidP="0073594A">
      <w:pPr>
        <w:ind w:left="709" w:right="14"/>
        <w:rPr>
          <w:sz w:val="18"/>
        </w:rPr>
      </w:pPr>
    </w:p>
    <w:p w14:paraId="47942F46" w14:textId="77777777" w:rsidR="0073594A" w:rsidRDefault="0073594A" w:rsidP="0073594A">
      <w:pPr>
        <w:ind w:left="709" w:right="14"/>
        <w:rPr>
          <w:sz w:val="18"/>
        </w:rPr>
      </w:pPr>
    </w:p>
    <w:p w14:paraId="1AE67895" w14:textId="77777777" w:rsidR="0073594A" w:rsidRDefault="0073594A" w:rsidP="0073594A">
      <w:pPr>
        <w:ind w:left="709" w:right="14"/>
        <w:rPr>
          <w:sz w:val="18"/>
        </w:rPr>
      </w:pPr>
    </w:p>
    <w:p w14:paraId="59217804" w14:textId="77777777" w:rsidR="008E19B9" w:rsidRDefault="008E19B9" w:rsidP="0073594A">
      <w:pPr>
        <w:ind w:left="709" w:right="14"/>
        <w:rPr>
          <w:sz w:val="18"/>
        </w:rPr>
      </w:pPr>
    </w:p>
    <w:p w14:paraId="2673535A" w14:textId="77777777" w:rsidR="008E19B9" w:rsidRDefault="008E19B9" w:rsidP="0073594A">
      <w:pPr>
        <w:ind w:left="709" w:right="14"/>
        <w:rPr>
          <w:sz w:val="18"/>
        </w:rPr>
      </w:pPr>
    </w:p>
    <w:p w14:paraId="20538396" w14:textId="5D208494" w:rsidR="0073594A" w:rsidRDefault="0073594A" w:rsidP="0073594A">
      <w:pPr>
        <w:ind w:left="709" w:right="321"/>
        <w:jc w:val="right"/>
        <w:rPr>
          <w:sz w:val="18"/>
        </w:rPr>
      </w:pPr>
      <w:r>
        <w:rPr>
          <w:sz w:val="18"/>
        </w:rPr>
        <w:t>2</w:t>
      </w:r>
    </w:p>
    <w:p w14:paraId="20967564" w14:textId="77777777" w:rsidR="00CC0409" w:rsidRDefault="00CC0409">
      <w:pPr>
        <w:rPr>
          <w:color w:val="231F20"/>
        </w:rPr>
        <w:sectPr w:rsidR="00CC0409" w:rsidSect="003020AB">
          <w:type w:val="continuous"/>
          <w:pgSz w:w="11910" w:h="16840"/>
          <w:pgMar w:top="1700" w:right="0" w:bottom="620" w:left="0" w:header="570" w:footer="421" w:gutter="0"/>
          <w:cols w:num="2" w:space="720" w:equalWidth="0">
            <w:col w:w="5595" w:space="40"/>
            <w:col w:w="6275"/>
          </w:cols>
        </w:sectPr>
      </w:pPr>
    </w:p>
    <w:p w14:paraId="2EF25761" w14:textId="77777777" w:rsidR="00A943C7" w:rsidRPr="00A943C7" w:rsidRDefault="00A943C7" w:rsidP="00F61B1D">
      <w:pPr>
        <w:pStyle w:val="BodyText"/>
        <w:spacing w:before="114"/>
        <w:ind w:left="709" w:right="208"/>
        <w:jc w:val="both"/>
        <w:rPr>
          <w:b/>
          <w:bCs/>
          <w:color w:val="7030A0"/>
          <w:sz w:val="28"/>
          <w:szCs w:val="28"/>
        </w:rPr>
      </w:pPr>
      <w:r w:rsidRPr="00A943C7">
        <w:rPr>
          <w:b/>
          <w:bCs/>
          <w:color w:val="7030A0"/>
          <w:sz w:val="28"/>
          <w:szCs w:val="28"/>
        </w:rPr>
        <w:lastRenderedPageBreak/>
        <w:t>How MAPPA Works</w:t>
      </w:r>
    </w:p>
    <w:p w14:paraId="2275AD1A" w14:textId="78AD646B" w:rsidR="00F61B1D" w:rsidRPr="00F61B1D" w:rsidRDefault="00F61B1D" w:rsidP="00F61B1D">
      <w:pPr>
        <w:pStyle w:val="BodyText"/>
        <w:spacing w:before="114"/>
        <w:ind w:left="709" w:right="208"/>
        <w:jc w:val="both"/>
        <w:rPr>
          <w:color w:val="231F20"/>
          <w:sz w:val="24"/>
          <w:szCs w:val="24"/>
        </w:rPr>
      </w:pPr>
      <w:r w:rsidRPr="00F61B1D">
        <w:rPr>
          <w:color w:val="231F20"/>
          <w:sz w:val="24"/>
          <w:szCs w:val="24"/>
        </w:rPr>
        <w:t>MAPPA-eligible individuals are identified and information</w:t>
      </w:r>
      <w:r w:rsidRPr="00F61B1D">
        <w:rPr>
          <w:color w:val="231F20"/>
          <w:spacing w:val="-2"/>
          <w:sz w:val="24"/>
          <w:szCs w:val="24"/>
        </w:rPr>
        <w:t xml:space="preserve"> </w:t>
      </w:r>
      <w:r w:rsidRPr="00F61B1D">
        <w:rPr>
          <w:color w:val="231F20"/>
          <w:sz w:val="24"/>
          <w:szCs w:val="24"/>
        </w:rPr>
        <w:t>about</w:t>
      </w:r>
      <w:r w:rsidRPr="00F61B1D">
        <w:rPr>
          <w:color w:val="231F20"/>
          <w:spacing w:val="-2"/>
          <w:sz w:val="24"/>
          <w:szCs w:val="24"/>
        </w:rPr>
        <w:t xml:space="preserve"> </w:t>
      </w:r>
      <w:r w:rsidRPr="00F61B1D">
        <w:rPr>
          <w:color w:val="231F20"/>
          <w:sz w:val="24"/>
          <w:szCs w:val="24"/>
        </w:rPr>
        <w:t>them</w:t>
      </w:r>
      <w:r w:rsidRPr="00F61B1D">
        <w:rPr>
          <w:color w:val="231F20"/>
          <w:spacing w:val="-2"/>
          <w:sz w:val="24"/>
          <w:szCs w:val="24"/>
        </w:rPr>
        <w:t xml:space="preserve"> </w:t>
      </w:r>
      <w:r w:rsidRPr="00F61B1D">
        <w:rPr>
          <w:color w:val="231F20"/>
          <w:sz w:val="24"/>
          <w:szCs w:val="24"/>
        </w:rPr>
        <w:t>is</w:t>
      </w:r>
      <w:r w:rsidRPr="00F61B1D">
        <w:rPr>
          <w:color w:val="231F20"/>
          <w:spacing w:val="-2"/>
          <w:sz w:val="24"/>
          <w:szCs w:val="24"/>
        </w:rPr>
        <w:t xml:space="preserve"> </w:t>
      </w:r>
      <w:r w:rsidRPr="00F61B1D">
        <w:rPr>
          <w:color w:val="231F20"/>
          <w:sz w:val="24"/>
          <w:szCs w:val="24"/>
        </w:rPr>
        <w:t>shared</w:t>
      </w:r>
      <w:r w:rsidRPr="00F61B1D">
        <w:rPr>
          <w:color w:val="231F20"/>
          <w:spacing w:val="-2"/>
          <w:sz w:val="24"/>
          <w:szCs w:val="24"/>
        </w:rPr>
        <w:t xml:space="preserve"> </w:t>
      </w:r>
      <w:r w:rsidRPr="00F61B1D">
        <w:rPr>
          <w:color w:val="231F20"/>
          <w:sz w:val="24"/>
          <w:szCs w:val="24"/>
        </w:rPr>
        <w:t>between</w:t>
      </w:r>
      <w:r w:rsidRPr="00F61B1D">
        <w:rPr>
          <w:color w:val="231F20"/>
          <w:spacing w:val="-2"/>
          <w:sz w:val="24"/>
          <w:szCs w:val="24"/>
        </w:rPr>
        <w:t xml:space="preserve"> </w:t>
      </w:r>
      <w:r w:rsidRPr="00F61B1D">
        <w:rPr>
          <w:color w:val="231F20"/>
          <w:sz w:val="24"/>
          <w:szCs w:val="24"/>
        </w:rPr>
        <w:t>agencies to</w:t>
      </w:r>
      <w:r w:rsidRPr="00F61B1D">
        <w:rPr>
          <w:color w:val="231F20"/>
          <w:spacing w:val="-8"/>
          <w:sz w:val="24"/>
          <w:szCs w:val="24"/>
        </w:rPr>
        <w:t xml:space="preserve"> </w:t>
      </w:r>
      <w:r w:rsidRPr="00F61B1D">
        <w:rPr>
          <w:color w:val="231F20"/>
          <w:sz w:val="24"/>
          <w:szCs w:val="24"/>
        </w:rPr>
        <w:t>inform</w:t>
      </w:r>
      <w:r w:rsidRPr="00F61B1D">
        <w:rPr>
          <w:color w:val="231F20"/>
          <w:spacing w:val="-8"/>
          <w:sz w:val="24"/>
          <w:szCs w:val="24"/>
        </w:rPr>
        <w:t xml:space="preserve"> </w:t>
      </w:r>
      <w:r w:rsidRPr="00F61B1D">
        <w:rPr>
          <w:color w:val="231F20"/>
          <w:sz w:val="24"/>
          <w:szCs w:val="24"/>
        </w:rPr>
        <w:t>the</w:t>
      </w:r>
      <w:r w:rsidRPr="00F61B1D">
        <w:rPr>
          <w:color w:val="231F20"/>
          <w:spacing w:val="-8"/>
          <w:sz w:val="24"/>
          <w:szCs w:val="24"/>
        </w:rPr>
        <w:t xml:space="preserve"> </w:t>
      </w:r>
      <w:r w:rsidRPr="00F61B1D">
        <w:rPr>
          <w:color w:val="231F20"/>
          <w:sz w:val="24"/>
          <w:szCs w:val="24"/>
        </w:rPr>
        <w:t>risk</w:t>
      </w:r>
      <w:r w:rsidRPr="00F61B1D">
        <w:rPr>
          <w:color w:val="231F20"/>
          <w:spacing w:val="-8"/>
          <w:sz w:val="24"/>
          <w:szCs w:val="24"/>
        </w:rPr>
        <w:t xml:space="preserve"> </w:t>
      </w:r>
      <w:r w:rsidRPr="00F61B1D">
        <w:rPr>
          <w:color w:val="231F20"/>
          <w:sz w:val="24"/>
          <w:szCs w:val="24"/>
        </w:rPr>
        <w:t>assessments</w:t>
      </w:r>
      <w:r w:rsidRPr="00F61B1D">
        <w:rPr>
          <w:color w:val="231F20"/>
          <w:spacing w:val="-8"/>
          <w:sz w:val="24"/>
          <w:szCs w:val="24"/>
        </w:rPr>
        <w:t xml:space="preserve"> </w:t>
      </w:r>
      <w:r w:rsidRPr="00F61B1D">
        <w:rPr>
          <w:color w:val="231F20"/>
          <w:sz w:val="24"/>
          <w:szCs w:val="24"/>
        </w:rPr>
        <w:t>and</w:t>
      </w:r>
      <w:r w:rsidRPr="00F61B1D">
        <w:rPr>
          <w:color w:val="231F20"/>
          <w:spacing w:val="-8"/>
          <w:sz w:val="24"/>
          <w:szCs w:val="24"/>
        </w:rPr>
        <w:t xml:space="preserve"> </w:t>
      </w:r>
      <w:r w:rsidRPr="00F61B1D">
        <w:rPr>
          <w:color w:val="231F20"/>
          <w:sz w:val="24"/>
          <w:szCs w:val="24"/>
        </w:rPr>
        <w:t>risk</w:t>
      </w:r>
      <w:r w:rsidRPr="00F61B1D">
        <w:rPr>
          <w:color w:val="231F20"/>
          <w:spacing w:val="-8"/>
          <w:sz w:val="24"/>
          <w:szCs w:val="24"/>
        </w:rPr>
        <w:t xml:space="preserve"> </w:t>
      </w:r>
      <w:r w:rsidRPr="00F61B1D">
        <w:rPr>
          <w:color w:val="231F20"/>
          <w:sz w:val="24"/>
          <w:szCs w:val="24"/>
        </w:rPr>
        <w:t>management plans of those managing or supervising them.</w:t>
      </w:r>
    </w:p>
    <w:p w14:paraId="458778DC" w14:textId="77777777" w:rsidR="00F61B1D" w:rsidRPr="00F61B1D" w:rsidRDefault="00F61B1D" w:rsidP="00F61B1D">
      <w:pPr>
        <w:pStyle w:val="BodyText"/>
        <w:spacing w:before="114"/>
        <w:ind w:left="709" w:right="208"/>
        <w:jc w:val="both"/>
        <w:rPr>
          <w:color w:val="231F20"/>
          <w:sz w:val="24"/>
          <w:szCs w:val="24"/>
        </w:rPr>
      </w:pPr>
      <w:r w:rsidRPr="00F61B1D">
        <w:rPr>
          <w:color w:val="231F20"/>
          <w:sz w:val="24"/>
          <w:szCs w:val="24"/>
        </w:rPr>
        <w:t>That is as far as MAPPA extend in the majority of cases,</w:t>
      </w:r>
      <w:r w:rsidRPr="00F61B1D">
        <w:rPr>
          <w:color w:val="231F20"/>
          <w:spacing w:val="-9"/>
          <w:sz w:val="24"/>
          <w:szCs w:val="24"/>
        </w:rPr>
        <w:t xml:space="preserve"> </w:t>
      </w:r>
      <w:r w:rsidRPr="00F61B1D">
        <w:rPr>
          <w:color w:val="231F20"/>
          <w:sz w:val="24"/>
          <w:szCs w:val="24"/>
        </w:rPr>
        <w:t>but</w:t>
      </w:r>
      <w:r w:rsidRPr="00F61B1D">
        <w:rPr>
          <w:color w:val="231F20"/>
          <w:spacing w:val="-9"/>
          <w:sz w:val="24"/>
          <w:szCs w:val="24"/>
        </w:rPr>
        <w:t xml:space="preserve"> </w:t>
      </w:r>
      <w:r w:rsidRPr="00F61B1D">
        <w:rPr>
          <w:color w:val="231F20"/>
          <w:sz w:val="24"/>
          <w:szCs w:val="24"/>
        </w:rPr>
        <w:t>some</w:t>
      </w:r>
      <w:r w:rsidRPr="00F61B1D">
        <w:rPr>
          <w:color w:val="231F20"/>
          <w:spacing w:val="-9"/>
          <w:sz w:val="24"/>
          <w:szCs w:val="24"/>
        </w:rPr>
        <w:t xml:space="preserve"> </w:t>
      </w:r>
      <w:r w:rsidRPr="00F61B1D">
        <w:rPr>
          <w:color w:val="231F20"/>
          <w:sz w:val="24"/>
          <w:szCs w:val="24"/>
        </w:rPr>
        <w:t>cases</w:t>
      </w:r>
      <w:r w:rsidRPr="00F61B1D">
        <w:rPr>
          <w:color w:val="231F20"/>
          <w:spacing w:val="-9"/>
          <w:sz w:val="24"/>
          <w:szCs w:val="24"/>
        </w:rPr>
        <w:t xml:space="preserve"> </w:t>
      </w:r>
      <w:r w:rsidRPr="00F61B1D">
        <w:rPr>
          <w:color w:val="231F20"/>
          <w:sz w:val="24"/>
          <w:szCs w:val="24"/>
        </w:rPr>
        <w:t>require</w:t>
      </w:r>
      <w:r w:rsidRPr="00F61B1D">
        <w:rPr>
          <w:color w:val="231F20"/>
          <w:spacing w:val="-9"/>
          <w:sz w:val="24"/>
          <w:szCs w:val="24"/>
        </w:rPr>
        <w:t xml:space="preserve"> </w:t>
      </w:r>
      <w:r w:rsidRPr="00F61B1D">
        <w:rPr>
          <w:color w:val="231F20"/>
          <w:sz w:val="24"/>
          <w:szCs w:val="24"/>
        </w:rPr>
        <w:t>more</w:t>
      </w:r>
      <w:r w:rsidRPr="00F61B1D">
        <w:rPr>
          <w:color w:val="231F20"/>
          <w:spacing w:val="-9"/>
          <w:sz w:val="24"/>
          <w:szCs w:val="24"/>
        </w:rPr>
        <w:t xml:space="preserve"> </w:t>
      </w:r>
      <w:r w:rsidRPr="00F61B1D">
        <w:rPr>
          <w:color w:val="231F20"/>
          <w:sz w:val="24"/>
          <w:szCs w:val="24"/>
        </w:rPr>
        <w:t>senior</w:t>
      </w:r>
      <w:r w:rsidRPr="00F61B1D">
        <w:rPr>
          <w:color w:val="231F20"/>
          <w:spacing w:val="-9"/>
          <w:sz w:val="24"/>
          <w:szCs w:val="24"/>
        </w:rPr>
        <w:t xml:space="preserve"> </w:t>
      </w:r>
      <w:r w:rsidRPr="00F61B1D">
        <w:rPr>
          <w:color w:val="231F20"/>
          <w:sz w:val="24"/>
          <w:szCs w:val="24"/>
        </w:rPr>
        <w:t>oversight and structured multi-agency management. In such cases there will be regular MAPPA meetings attended by relevant agency practitioners</w:t>
      </w:r>
    </w:p>
    <w:p w14:paraId="50B9D49E" w14:textId="7E3EAD33" w:rsidR="0025551F" w:rsidRPr="00F61B1D" w:rsidRDefault="0025551F" w:rsidP="00F61B1D">
      <w:pPr>
        <w:pStyle w:val="BodyText"/>
        <w:spacing w:before="114"/>
        <w:ind w:left="709" w:right="208"/>
        <w:jc w:val="both"/>
        <w:rPr>
          <w:sz w:val="24"/>
          <w:szCs w:val="24"/>
        </w:rPr>
      </w:pPr>
      <w:r w:rsidRPr="00F61B1D">
        <w:rPr>
          <w:b/>
          <w:bCs/>
          <w:color w:val="231F20"/>
          <w:sz w:val="24"/>
          <w:szCs w:val="24"/>
        </w:rPr>
        <w:t>There</w:t>
      </w:r>
      <w:r w:rsidRPr="00F61B1D">
        <w:rPr>
          <w:b/>
          <w:bCs/>
          <w:color w:val="231F20"/>
          <w:spacing w:val="-14"/>
          <w:sz w:val="24"/>
          <w:szCs w:val="24"/>
        </w:rPr>
        <w:t xml:space="preserve"> </w:t>
      </w:r>
      <w:r w:rsidRPr="00F61B1D">
        <w:rPr>
          <w:b/>
          <w:bCs/>
          <w:color w:val="231F20"/>
          <w:sz w:val="24"/>
          <w:szCs w:val="24"/>
        </w:rPr>
        <w:t>are</w:t>
      </w:r>
      <w:r w:rsidRPr="00F61B1D">
        <w:rPr>
          <w:b/>
          <w:bCs/>
          <w:color w:val="231F20"/>
          <w:spacing w:val="-14"/>
          <w:sz w:val="24"/>
          <w:szCs w:val="24"/>
        </w:rPr>
        <w:t xml:space="preserve"> </w:t>
      </w:r>
      <w:r w:rsidRPr="00F61B1D">
        <w:rPr>
          <w:b/>
          <w:bCs/>
          <w:color w:val="231F20"/>
          <w:sz w:val="24"/>
          <w:szCs w:val="24"/>
        </w:rPr>
        <w:t>4</w:t>
      </w:r>
      <w:r w:rsidRPr="00F61B1D">
        <w:rPr>
          <w:b/>
          <w:bCs/>
          <w:color w:val="231F20"/>
          <w:spacing w:val="-13"/>
          <w:sz w:val="24"/>
          <w:szCs w:val="24"/>
        </w:rPr>
        <w:t xml:space="preserve"> </w:t>
      </w:r>
      <w:r w:rsidRPr="00F61B1D">
        <w:rPr>
          <w:b/>
          <w:bCs/>
          <w:color w:val="231F20"/>
          <w:sz w:val="24"/>
          <w:szCs w:val="24"/>
        </w:rPr>
        <w:t>categories</w:t>
      </w:r>
      <w:r w:rsidRPr="00F61B1D">
        <w:rPr>
          <w:b/>
          <w:bCs/>
          <w:color w:val="231F20"/>
          <w:spacing w:val="-14"/>
          <w:sz w:val="24"/>
          <w:szCs w:val="24"/>
        </w:rPr>
        <w:t xml:space="preserve"> </w:t>
      </w:r>
      <w:r w:rsidRPr="00F61B1D">
        <w:rPr>
          <w:b/>
          <w:bCs/>
          <w:color w:val="231F20"/>
          <w:sz w:val="24"/>
          <w:szCs w:val="24"/>
        </w:rPr>
        <w:t>of</w:t>
      </w:r>
      <w:r w:rsidRPr="00F61B1D">
        <w:rPr>
          <w:b/>
          <w:bCs/>
          <w:color w:val="231F20"/>
          <w:spacing w:val="-13"/>
          <w:sz w:val="24"/>
          <w:szCs w:val="24"/>
        </w:rPr>
        <w:t xml:space="preserve"> </w:t>
      </w:r>
      <w:r w:rsidRPr="00F61B1D">
        <w:rPr>
          <w:b/>
          <w:bCs/>
          <w:color w:val="231F20"/>
          <w:sz w:val="24"/>
          <w:szCs w:val="24"/>
        </w:rPr>
        <w:t xml:space="preserve">MAPPA-eligible </w:t>
      </w:r>
      <w:r w:rsidRPr="00F61B1D">
        <w:rPr>
          <w:b/>
          <w:bCs/>
          <w:color w:val="231F20"/>
          <w:spacing w:val="-2"/>
          <w:sz w:val="24"/>
          <w:szCs w:val="24"/>
        </w:rPr>
        <w:t>individual:</w:t>
      </w:r>
    </w:p>
    <w:p w14:paraId="041E8C11" w14:textId="22813BE4" w:rsidR="0025551F" w:rsidRPr="00F61B1D" w:rsidRDefault="0025551F" w:rsidP="00F61B1D">
      <w:pPr>
        <w:pStyle w:val="ListParagraph"/>
        <w:spacing w:before="94"/>
        <w:ind w:left="709" w:right="208" w:firstLine="0"/>
        <w:rPr>
          <w:rFonts w:ascii="Arial" w:hAnsi="Arial"/>
          <w:color w:val="231F20"/>
          <w:sz w:val="24"/>
          <w:szCs w:val="24"/>
        </w:rPr>
      </w:pPr>
      <w:r w:rsidRPr="00A943C7">
        <w:rPr>
          <w:b/>
          <w:bCs/>
          <w:color w:val="7030A0"/>
          <w:sz w:val="24"/>
          <w:szCs w:val="24"/>
        </w:rPr>
        <w:t>Category</w:t>
      </w:r>
      <w:r w:rsidRPr="00A943C7">
        <w:rPr>
          <w:b/>
          <w:bCs/>
          <w:color w:val="7030A0"/>
          <w:spacing w:val="-9"/>
          <w:sz w:val="24"/>
          <w:szCs w:val="24"/>
        </w:rPr>
        <w:t xml:space="preserve"> </w:t>
      </w:r>
      <w:r w:rsidRPr="00A943C7">
        <w:rPr>
          <w:b/>
          <w:bCs/>
          <w:color w:val="7030A0"/>
          <w:sz w:val="24"/>
          <w:szCs w:val="24"/>
        </w:rPr>
        <w:t>1</w:t>
      </w:r>
      <w:r w:rsidRPr="00A943C7">
        <w:rPr>
          <w:color w:val="7030A0"/>
          <w:spacing w:val="-9"/>
          <w:sz w:val="24"/>
          <w:szCs w:val="24"/>
        </w:rPr>
        <w:t xml:space="preserve"> </w:t>
      </w:r>
      <w:r w:rsidR="00F61B1D" w:rsidRPr="00A943C7">
        <w:rPr>
          <w:color w:val="7030A0"/>
          <w:sz w:val="24"/>
          <w:szCs w:val="24"/>
        </w:rPr>
        <w:t xml:space="preserve"> </w:t>
      </w:r>
      <w:r w:rsidRPr="00F61B1D">
        <w:rPr>
          <w:color w:val="231F20"/>
          <w:sz w:val="24"/>
          <w:szCs w:val="24"/>
        </w:rPr>
        <w:t>subject</w:t>
      </w:r>
      <w:r w:rsidRPr="00F61B1D">
        <w:rPr>
          <w:color w:val="231F20"/>
          <w:spacing w:val="-9"/>
          <w:sz w:val="24"/>
          <w:szCs w:val="24"/>
        </w:rPr>
        <w:t xml:space="preserve"> </w:t>
      </w:r>
      <w:r w:rsidRPr="00F61B1D">
        <w:rPr>
          <w:color w:val="231F20"/>
          <w:sz w:val="24"/>
          <w:szCs w:val="24"/>
        </w:rPr>
        <w:t>to</w:t>
      </w:r>
      <w:r w:rsidRPr="00F61B1D">
        <w:rPr>
          <w:color w:val="231F20"/>
          <w:spacing w:val="-9"/>
          <w:sz w:val="24"/>
          <w:szCs w:val="24"/>
        </w:rPr>
        <w:t xml:space="preserve"> </w:t>
      </w:r>
      <w:r w:rsidRPr="00F61B1D">
        <w:rPr>
          <w:color w:val="231F20"/>
          <w:sz w:val="24"/>
          <w:szCs w:val="24"/>
        </w:rPr>
        <w:t>sex</w:t>
      </w:r>
      <w:r w:rsidRPr="00F61B1D">
        <w:rPr>
          <w:color w:val="231F20"/>
          <w:spacing w:val="-9"/>
          <w:sz w:val="24"/>
          <w:szCs w:val="24"/>
        </w:rPr>
        <w:t xml:space="preserve"> </w:t>
      </w:r>
      <w:r w:rsidRPr="00F61B1D">
        <w:rPr>
          <w:color w:val="231F20"/>
          <w:sz w:val="24"/>
          <w:szCs w:val="24"/>
        </w:rPr>
        <w:t>offender</w:t>
      </w:r>
      <w:r w:rsidRPr="00F61B1D">
        <w:rPr>
          <w:color w:val="231F20"/>
          <w:spacing w:val="-9"/>
          <w:sz w:val="24"/>
          <w:szCs w:val="24"/>
        </w:rPr>
        <w:t xml:space="preserve"> </w:t>
      </w:r>
      <w:r w:rsidRPr="00F61B1D">
        <w:rPr>
          <w:color w:val="231F20"/>
          <w:sz w:val="24"/>
          <w:szCs w:val="24"/>
        </w:rPr>
        <w:t xml:space="preserve">notification </w:t>
      </w:r>
      <w:r w:rsidRPr="00F61B1D">
        <w:rPr>
          <w:color w:val="231F20"/>
          <w:spacing w:val="-2"/>
          <w:sz w:val="24"/>
          <w:szCs w:val="24"/>
        </w:rPr>
        <w:t>requirements;</w:t>
      </w:r>
    </w:p>
    <w:p w14:paraId="22F01369" w14:textId="75EE06D8" w:rsidR="0025551F" w:rsidRPr="00F61B1D" w:rsidRDefault="0025551F" w:rsidP="00F61B1D">
      <w:pPr>
        <w:pStyle w:val="ListParagraph"/>
        <w:spacing w:before="92"/>
        <w:ind w:left="709" w:right="208" w:firstLine="0"/>
        <w:rPr>
          <w:rFonts w:ascii="Arial" w:hAnsi="Arial"/>
          <w:color w:val="231F20"/>
          <w:sz w:val="24"/>
          <w:szCs w:val="24"/>
        </w:rPr>
      </w:pPr>
      <w:r w:rsidRPr="00A943C7">
        <w:rPr>
          <w:b/>
          <w:bCs/>
          <w:color w:val="7030A0"/>
          <w:sz w:val="24"/>
          <w:szCs w:val="24"/>
        </w:rPr>
        <w:t>Category 2</w:t>
      </w:r>
      <w:r w:rsidRPr="00A943C7">
        <w:rPr>
          <w:color w:val="403152" w:themeColor="accent4" w:themeShade="80"/>
          <w:sz w:val="24"/>
          <w:szCs w:val="24"/>
        </w:rPr>
        <w:t xml:space="preserve"> </w:t>
      </w:r>
      <w:r w:rsidR="00F61B1D">
        <w:rPr>
          <w:color w:val="231F20"/>
          <w:sz w:val="24"/>
          <w:szCs w:val="24"/>
        </w:rPr>
        <w:t xml:space="preserve">- </w:t>
      </w:r>
      <w:r w:rsidRPr="00F61B1D">
        <w:rPr>
          <w:color w:val="231F20"/>
          <w:sz w:val="24"/>
          <w:szCs w:val="24"/>
        </w:rPr>
        <w:t>mainly violent offenders sentenced to</w:t>
      </w:r>
      <w:r w:rsidRPr="00F61B1D">
        <w:rPr>
          <w:color w:val="231F20"/>
          <w:spacing w:val="-6"/>
          <w:sz w:val="24"/>
          <w:szCs w:val="24"/>
        </w:rPr>
        <w:t xml:space="preserve"> </w:t>
      </w:r>
      <w:r w:rsidRPr="00F61B1D">
        <w:rPr>
          <w:color w:val="231F20"/>
          <w:sz w:val="24"/>
          <w:szCs w:val="24"/>
        </w:rPr>
        <w:t>12</w:t>
      </w:r>
      <w:r w:rsidRPr="00F61B1D">
        <w:rPr>
          <w:color w:val="231F20"/>
          <w:spacing w:val="-6"/>
          <w:sz w:val="24"/>
          <w:szCs w:val="24"/>
        </w:rPr>
        <w:t xml:space="preserve"> </w:t>
      </w:r>
      <w:r w:rsidRPr="00F61B1D">
        <w:rPr>
          <w:color w:val="231F20"/>
          <w:sz w:val="24"/>
          <w:szCs w:val="24"/>
        </w:rPr>
        <w:t>months</w:t>
      </w:r>
      <w:r w:rsidRPr="00F61B1D">
        <w:rPr>
          <w:color w:val="231F20"/>
          <w:spacing w:val="-6"/>
          <w:sz w:val="24"/>
          <w:szCs w:val="24"/>
        </w:rPr>
        <w:t xml:space="preserve"> </w:t>
      </w:r>
      <w:r w:rsidRPr="00F61B1D">
        <w:rPr>
          <w:color w:val="231F20"/>
          <w:sz w:val="24"/>
          <w:szCs w:val="24"/>
        </w:rPr>
        <w:t>or</w:t>
      </w:r>
      <w:r w:rsidRPr="00F61B1D">
        <w:rPr>
          <w:color w:val="231F20"/>
          <w:spacing w:val="-6"/>
          <w:sz w:val="24"/>
          <w:szCs w:val="24"/>
        </w:rPr>
        <w:t xml:space="preserve"> </w:t>
      </w:r>
      <w:r w:rsidRPr="00F61B1D">
        <w:rPr>
          <w:color w:val="231F20"/>
          <w:sz w:val="24"/>
          <w:szCs w:val="24"/>
        </w:rPr>
        <w:t>more</w:t>
      </w:r>
      <w:r w:rsidRPr="00F61B1D">
        <w:rPr>
          <w:color w:val="231F20"/>
          <w:spacing w:val="-6"/>
          <w:sz w:val="24"/>
          <w:szCs w:val="24"/>
        </w:rPr>
        <w:t xml:space="preserve"> </w:t>
      </w:r>
      <w:r w:rsidRPr="00F61B1D">
        <w:rPr>
          <w:color w:val="231F20"/>
          <w:sz w:val="24"/>
          <w:szCs w:val="24"/>
        </w:rPr>
        <w:t>imprisonment</w:t>
      </w:r>
      <w:r w:rsidRPr="00F61B1D">
        <w:rPr>
          <w:color w:val="231F20"/>
          <w:spacing w:val="-6"/>
          <w:sz w:val="24"/>
          <w:szCs w:val="24"/>
        </w:rPr>
        <w:t xml:space="preserve"> </w:t>
      </w:r>
      <w:r w:rsidRPr="00F61B1D">
        <w:rPr>
          <w:color w:val="231F20"/>
          <w:sz w:val="24"/>
          <w:szCs w:val="24"/>
        </w:rPr>
        <w:t>or</w:t>
      </w:r>
      <w:r w:rsidRPr="00F61B1D">
        <w:rPr>
          <w:color w:val="231F20"/>
          <w:spacing w:val="-6"/>
          <w:sz w:val="24"/>
          <w:szCs w:val="24"/>
        </w:rPr>
        <w:t xml:space="preserve"> </w:t>
      </w:r>
      <w:r w:rsidRPr="00F61B1D">
        <w:rPr>
          <w:color w:val="231F20"/>
          <w:sz w:val="24"/>
          <w:szCs w:val="24"/>
        </w:rPr>
        <w:t>a</w:t>
      </w:r>
      <w:r w:rsidRPr="00F61B1D">
        <w:rPr>
          <w:color w:val="231F20"/>
          <w:spacing w:val="-6"/>
          <w:sz w:val="24"/>
          <w:szCs w:val="24"/>
        </w:rPr>
        <w:t xml:space="preserve"> </w:t>
      </w:r>
      <w:r w:rsidRPr="00F61B1D">
        <w:rPr>
          <w:color w:val="231F20"/>
          <w:sz w:val="24"/>
          <w:szCs w:val="24"/>
        </w:rPr>
        <w:t xml:space="preserve">hospital </w:t>
      </w:r>
      <w:r w:rsidRPr="00F61B1D">
        <w:rPr>
          <w:color w:val="231F20"/>
          <w:spacing w:val="-2"/>
          <w:sz w:val="24"/>
          <w:szCs w:val="24"/>
        </w:rPr>
        <w:t>order;</w:t>
      </w:r>
    </w:p>
    <w:p w14:paraId="6F257590" w14:textId="77965C7F" w:rsidR="0025551F" w:rsidRPr="00F61B1D" w:rsidRDefault="0025551F" w:rsidP="00F61B1D">
      <w:pPr>
        <w:pStyle w:val="ListParagraph"/>
        <w:spacing w:before="91"/>
        <w:ind w:left="709" w:right="208" w:firstLine="0"/>
        <w:rPr>
          <w:rFonts w:ascii="Arial" w:hAnsi="Arial"/>
          <w:color w:val="231F20"/>
          <w:sz w:val="24"/>
          <w:szCs w:val="24"/>
        </w:rPr>
      </w:pPr>
      <w:r w:rsidRPr="00A943C7">
        <w:rPr>
          <w:b/>
          <w:bCs/>
          <w:color w:val="7030A0"/>
          <w:sz w:val="24"/>
          <w:szCs w:val="24"/>
        </w:rPr>
        <w:t>Category</w:t>
      </w:r>
      <w:r w:rsidRPr="00A943C7">
        <w:rPr>
          <w:b/>
          <w:bCs/>
          <w:color w:val="7030A0"/>
          <w:spacing w:val="-5"/>
          <w:sz w:val="24"/>
          <w:szCs w:val="24"/>
        </w:rPr>
        <w:t xml:space="preserve"> </w:t>
      </w:r>
      <w:r w:rsidRPr="00A943C7">
        <w:rPr>
          <w:b/>
          <w:bCs/>
          <w:color w:val="7030A0"/>
          <w:sz w:val="24"/>
          <w:szCs w:val="24"/>
        </w:rPr>
        <w:t>3</w:t>
      </w:r>
      <w:r w:rsidRPr="00A943C7">
        <w:rPr>
          <w:color w:val="403152" w:themeColor="accent4" w:themeShade="80"/>
          <w:spacing w:val="-5"/>
          <w:sz w:val="24"/>
          <w:szCs w:val="24"/>
        </w:rPr>
        <w:t xml:space="preserve"> </w:t>
      </w:r>
      <w:r w:rsidR="00F61B1D" w:rsidRPr="00A943C7">
        <w:rPr>
          <w:color w:val="403152" w:themeColor="accent4" w:themeShade="80"/>
          <w:sz w:val="24"/>
          <w:szCs w:val="24"/>
        </w:rPr>
        <w:t xml:space="preserve"> </w:t>
      </w:r>
      <w:r w:rsidRPr="00F61B1D">
        <w:rPr>
          <w:color w:val="231F20"/>
          <w:sz w:val="24"/>
          <w:szCs w:val="24"/>
        </w:rPr>
        <w:t>individuals</w:t>
      </w:r>
      <w:r w:rsidRPr="00F61B1D">
        <w:rPr>
          <w:color w:val="231F20"/>
          <w:spacing w:val="-5"/>
          <w:sz w:val="24"/>
          <w:szCs w:val="24"/>
        </w:rPr>
        <w:t xml:space="preserve"> </w:t>
      </w:r>
      <w:r w:rsidRPr="00F61B1D">
        <w:rPr>
          <w:color w:val="231F20"/>
          <w:sz w:val="24"/>
          <w:szCs w:val="24"/>
        </w:rPr>
        <w:t>who</w:t>
      </w:r>
      <w:r w:rsidRPr="00F61B1D">
        <w:rPr>
          <w:color w:val="231F20"/>
          <w:spacing w:val="-5"/>
          <w:sz w:val="24"/>
          <w:szCs w:val="24"/>
        </w:rPr>
        <w:t xml:space="preserve"> </w:t>
      </w:r>
      <w:r w:rsidRPr="00F61B1D">
        <w:rPr>
          <w:color w:val="231F20"/>
          <w:sz w:val="24"/>
          <w:szCs w:val="24"/>
        </w:rPr>
        <w:t>do</w:t>
      </w:r>
      <w:r w:rsidRPr="00F61B1D">
        <w:rPr>
          <w:color w:val="231F20"/>
          <w:spacing w:val="-5"/>
          <w:sz w:val="24"/>
          <w:szCs w:val="24"/>
        </w:rPr>
        <w:t xml:space="preserve"> </w:t>
      </w:r>
      <w:r w:rsidRPr="00F61B1D">
        <w:rPr>
          <w:color w:val="231F20"/>
          <w:sz w:val="24"/>
          <w:szCs w:val="24"/>
        </w:rPr>
        <w:t>not</w:t>
      </w:r>
      <w:r w:rsidRPr="00F61B1D">
        <w:rPr>
          <w:color w:val="231F20"/>
          <w:spacing w:val="-5"/>
          <w:sz w:val="24"/>
          <w:szCs w:val="24"/>
        </w:rPr>
        <w:t xml:space="preserve"> </w:t>
      </w:r>
      <w:r w:rsidRPr="00F61B1D">
        <w:rPr>
          <w:color w:val="231F20"/>
          <w:sz w:val="24"/>
          <w:szCs w:val="24"/>
        </w:rPr>
        <w:t>qualify</w:t>
      </w:r>
      <w:r w:rsidRPr="00F61B1D">
        <w:rPr>
          <w:color w:val="231F20"/>
          <w:spacing w:val="-5"/>
          <w:sz w:val="24"/>
          <w:szCs w:val="24"/>
        </w:rPr>
        <w:t xml:space="preserve"> </w:t>
      </w:r>
      <w:r w:rsidRPr="00F61B1D">
        <w:rPr>
          <w:color w:val="231F20"/>
          <w:sz w:val="24"/>
          <w:szCs w:val="24"/>
        </w:rPr>
        <w:t>under Categories 1, 2 or 4 but whose offences pose a risk of serious harm.</w:t>
      </w:r>
    </w:p>
    <w:p w14:paraId="65A34E3F" w14:textId="77777777" w:rsidR="00F61B1D" w:rsidRDefault="0025551F" w:rsidP="00F61B1D">
      <w:pPr>
        <w:pStyle w:val="ListParagraph"/>
        <w:spacing w:before="92"/>
        <w:ind w:left="709" w:right="208" w:firstLine="0"/>
        <w:rPr>
          <w:color w:val="231F20"/>
          <w:sz w:val="24"/>
          <w:szCs w:val="24"/>
        </w:rPr>
      </w:pPr>
      <w:r w:rsidRPr="00A943C7">
        <w:rPr>
          <w:b/>
          <w:bCs/>
          <w:color w:val="7030A0"/>
          <w:sz w:val="24"/>
          <w:szCs w:val="24"/>
        </w:rPr>
        <w:t>Category</w:t>
      </w:r>
      <w:r w:rsidRPr="00A943C7">
        <w:rPr>
          <w:b/>
          <w:bCs/>
          <w:color w:val="7030A0"/>
          <w:spacing w:val="-10"/>
          <w:sz w:val="24"/>
          <w:szCs w:val="24"/>
        </w:rPr>
        <w:t xml:space="preserve"> </w:t>
      </w:r>
      <w:r w:rsidRPr="00A943C7">
        <w:rPr>
          <w:b/>
          <w:bCs/>
          <w:color w:val="7030A0"/>
          <w:sz w:val="24"/>
          <w:szCs w:val="24"/>
        </w:rPr>
        <w:t>4</w:t>
      </w:r>
      <w:r w:rsidRPr="00A943C7">
        <w:rPr>
          <w:color w:val="7030A0"/>
          <w:spacing w:val="-10"/>
          <w:sz w:val="24"/>
          <w:szCs w:val="24"/>
        </w:rPr>
        <w:t xml:space="preserve"> </w:t>
      </w:r>
      <w:r w:rsidR="00F61B1D" w:rsidRPr="00A943C7">
        <w:rPr>
          <w:color w:val="7030A0"/>
          <w:sz w:val="24"/>
          <w:szCs w:val="24"/>
        </w:rPr>
        <w:t xml:space="preserve"> </w:t>
      </w:r>
      <w:r w:rsidRPr="00F61B1D">
        <w:rPr>
          <w:color w:val="231F20"/>
          <w:sz w:val="24"/>
          <w:szCs w:val="24"/>
        </w:rPr>
        <w:t>terrorism</w:t>
      </w:r>
      <w:r w:rsidRPr="00F61B1D">
        <w:rPr>
          <w:color w:val="231F20"/>
          <w:spacing w:val="-10"/>
          <w:sz w:val="24"/>
          <w:szCs w:val="24"/>
        </w:rPr>
        <w:t xml:space="preserve"> </w:t>
      </w:r>
      <w:r w:rsidRPr="00F61B1D">
        <w:rPr>
          <w:color w:val="231F20"/>
          <w:sz w:val="24"/>
          <w:szCs w:val="24"/>
        </w:rPr>
        <w:t>convicted</w:t>
      </w:r>
      <w:r w:rsidRPr="00F61B1D">
        <w:rPr>
          <w:color w:val="231F20"/>
          <w:spacing w:val="-10"/>
          <w:sz w:val="24"/>
          <w:szCs w:val="24"/>
        </w:rPr>
        <w:t xml:space="preserve"> </w:t>
      </w:r>
      <w:r w:rsidRPr="00F61B1D">
        <w:rPr>
          <w:color w:val="231F20"/>
          <w:sz w:val="24"/>
          <w:szCs w:val="24"/>
        </w:rPr>
        <w:t>and</w:t>
      </w:r>
      <w:r w:rsidRPr="00F61B1D">
        <w:rPr>
          <w:color w:val="231F20"/>
          <w:spacing w:val="-10"/>
          <w:sz w:val="24"/>
          <w:szCs w:val="24"/>
        </w:rPr>
        <w:t xml:space="preserve"> </w:t>
      </w:r>
      <w:r w:rsidRPr="00F61B1D">
        <w:rPr>
          <w:color w:val="231F20"/>
          <w:sz w:val="24"/>
          <w:szCs w:val="24"/>
        </w:rPr>
        <w:t>terrorism risk individuals</w:t>
      </w:r>
    </w:p>
    <w:p w14:paraId="4E52C7A2" w14:textId="50F1C1C4" w:rsidR="0025551F" w:rsidRPr="00F61B1D" w:rsidRDefault="0025551F" w:rsidP="00D20EE1">
      <w:pPr>
        <w:pStyle w:val="ListParagraph"/>
        <w:spacing w:before="92"/>
        <w:ind w:left="709" w:right="208" w:firstLine="0"/>
        <w:jc w:val="both"/>
        <w:rPr>
          <w:rFonts w:ascii="Arial" w:hAnsi="Arial"/>
          <w:color w:val="231F20"/>
          <w:sz w:val="24"/>
          <w:szCs w:val="24"/>
        </w:rPr>
      </w:pPr>
      <w:r w:rsidRPr="00F61B1D">
        <w:rPr>
          <w:color w:val="231F20"/>
          <w:sz w:val="24"/>
          <w:szCs w:val="24"/>
        </w:rPr>
        <w:t>Data</w:t>
      </w:r>
      <w:r w:rsidRPr="00F61B1D">
        <w:rPr>
          <w:color w:val="231F20"/>
          <w:spacing w:val="-2"/>
          <w:sz w:val="24"/>
          <w:szCs w:val="24"/>
        </w:rPr>
        <w:t xml:space="preserve"> </w:t>
      </w:r>
      <w:r w:rsidRPr="00F61B1D">
        <w:rPr>
          <w:color w:val="231F20"/>
          <w:sz w:val="24"/>
          <w:szCs w:val="24"/>
        </w:rPr>
        <w:t>on</w:t>
      </w:r>
      <w:r w:rsidRPr="00F61B1D">
        <w:rPr>
          <w:color w:val="231F20"/>
          <w:spacing w:val="-1"/>
          <w:sz w:val="24"/>
          <w:szCs w:val="24"/>
        </w:rPr>
        <w:t xml:space="preserve"> </w:t>
      </w:r>
      <w:r w:rsidRPr="00F61B1D">
        <w:rPr>
          <w:color w:val="231F20"/>
          <w:sz w:val="24"/>
          <w:szCs w:val="24"/>
        </w:rPr>
        <w:t>Category</w:t>
      </w:r>
      <w:r w:rsidRPr="00F61B1D">
        <w:rPr>
          <w:color w:val="231F20"/>
          <w:spacing w:val="-1"/>
          <w:sz w:val="24"/>
          <w:szCs w:val="24"/>
        </w:rPr>
        <w:t xml:space="preserve"> </w:t>
      </w:r>
      <w:r w:rsidRPr="00F61B1D">
        <w:rPr>
          <w:color w:val="231F20"/>
          <w:sz w:val="24"/>
          <w:szCs w:val="24"/>
        </w:rPr>
        <w:t>4</w:t>
      </w:r>
      <w:r w:rsidRPr="00F61B1D">
        <w:rPr>
          <w:color w:val="231F20"/>
          <w:spacing w:val="-1"/>
          <w:sz w:val="24"/>
          <w:szCs w:val="24"/>
        </w:rPr>
        <w:t xml:space="preserve"> </w:t>
      </w:r>
      <w:r w:rsidRPr="00F61B1D">
        <w:rPr>
          <w:color w:val="231F20"/>
          <w:sz w:val="24"/>
          <w:szCs w:val="24"/>
        </w:rPr>
        <w:t>individuals</w:t>
      </w:r>
      <w:r w:rsidRPr="00F61B1D">
        <w:rPr>
          <w:color w:val="231F20"/>
          <w:spacing w:val="-1"/>
          <w:sz w:val="24"/>
          <w:szCs w:val="24"/>
        </w:rPr>
        <w:t xml:space="preserve"> </w:t>
      </w:r>
      <w:r w:rsidRPr="00F61B1D">
        <w:rPr>
          <w:color w:val="231F20"/>
          <w:sz w:val="24"/>
          <w:szCs w:val="24"/>
        </w:rPr>
        <w:t>is</w:t>
      </w:r>
      <w:r w:rsidRPr="00F61B1D">
        <w:rPr>
          <w:color w:val="231F20"/>
          <w:spacing w:val="-1"/>
          <w:sz w:val="24"/>
          <w:szCs w:val="24"/>
        </w:rPr>
        <w:t xml:space="preserve"> </w:t>
      </w:r>
      <w:r w:rsidRPr="00F61B1D">
        <w:rPr>
          <w:color w:val="231F20"/>
          <w:sz w:val="24"/>
          <w:szCs w:val="24"/>
        </w:rPr>
        <w:t>not</w:t>
      </w:r>
      <w:r w:rsidRPr="00F61B1D">
        <w:rPr>
          <w:color w:val="231F20"/>
          <w:spacing w:val="-1"/>
          <w:sz w:val="24"/>
          <w:szCs w:val="24"/>
        </w:rPr>
        <w:t xml:space="preserve"> </w:t>
      </w:r>
      <w:r w:rsidRPr="00F61B1D">
        <w:rPr>
          <w:color w:val="231F20"/>
          <w:sz w:val="24"/>
          <w:szCs w:val="24"/>
        </w:rPr>
        <w:t>included</w:t>
      </w:r>
      <w:r w:rsidRPr="00F61B1D">
        <w:rPr>
          <w:color w:val="231F20"/>
          <w:spacing w:val="-1"/>
          <w:sz w:val="24"/>
          <w:szCs w:val="24"/>
        </w:rPr>
        <w:t xml:space="preserve"> </w:t>
      </w:r>
      <w:r w:rsidRPr="00F61B1D">
        <w:rPr>
          <w:color w:val="231F20"/>
          <w:sz w:val="24"/>
          <w:szCs w:val="24"/>
        </w:rPr>
        <w:t>in</w:t>
      </w:r>
      <w:r w:rsidRPr="00F61B1D">
        <w:rPr>
          <w:color w:val="231F20"/>
          <w:spacing w:val="-1"/>
          <w:sz w:val="24"/>
          <w:szCs w:val="24"/>
        </w:rPr>
        <w:t xml:space="preserve"> </w:t>
      </w:r>
      <w:r w:rsidRPr="00F61B1D">
        <w:rPr>
          <w:color w:val="231F20"/>
          <w:sz w:val="24"/>
          <w:szCs w:val="24"/>
        </w:rPr>
        <w:t>this report due to data protection issues related to low numbers.</w:t>
      </w:r>
      <w:r w:rsidRPr="00F61B1D">
        <w:rPr>
          <w:color w:val="231F20"/>
          <w:spacing w:val="-8"/>
          <w:sz w:val="24"/>
          <w:szCs w:val="24"/>
        </w:rPr>
        <w:t xml:space="preserve"> </w:t>
      </w:r>
      <w:r w:rsidRPr="00F61B1D">
        <w:rPr>
          <w:color w:val="231F20"/>
          <w:sz w:val="24"/>
          <w:szCs w:val="24"/>
        </w:rPr>
        <w:t>This</w:t>
      </w:r>
      <w:r w:rsidRPr="00F61B1D">
        <w:rPr>
          <w:color w:val="231F20"/>
          <w:spacing w:val="-8"/>
          <w:sz w:val="24"/>
          <w:szCs w:val="24"/>
        </w:rPr>
        <w:t xml:space="preserve"> </w:t>
      </w:r>
      <w:r w:rsidRPr="00F61B1D">
        <w:rPr>
          <w:color w:val="231F20"/>
          <w:sz w:val="24"/>
          <w:szCs w:val="24"/>
        </w:rPr>
        <w:t>data</w:t>
      </w:r>
      <w:r w:rsidRPr="00F61B1D">
        <w:rPr>
          <w:color w:val="231F20"/>
          <w:spacing w:val="-8"/>
          <w:sz w:val="24"/>
          <w:szCs w:val="24"/>
        </w:rPr>
        <w:t xml:space="preserve"> </w:t>
      </w:r>
      <w:r w:rsidRPr="00F61B1D">
        <w:rPr>
          <w:color w:val="231F20"/>
          <w:sz w:val="24"/>
          <w:szCs w:val="24"/>
        </w:rPr>
        <w:t>will</w:t>
      </w:r>
      <w:r w:rsidRPr="00F61B1D">
        <w:rPr>
          <w:color w:val="231F20"/>
          <w:spacing w:val="-8"/>
          <w:sz w:val="24"/>
          <w:szCs w:val="24"/>
        </w:rPr>
        <w:t xml:space="preserve"> </w:t>
      </w:r>
      <w:r w:rsidRPr="00F61B1D">
        <w:rPr>
          <w:color w:val="231F20"/>
          <w:sz w:val="24"/>
          <w:szCs w:val="24"/>
        </w:rPr>
        <w:t>be</w:t>
      </w:r>
      <w:r w:rsidRPr="00F61B1D">
        <w:rPr>
          <w:color w:val="231F20"/>
          <w:spacing w:val="-8"/>
          <w:sz w:val="24"/>
          <w:szCs w:val="24"/>
        </w:rPr>
        <w:t xml:space="preserve"> </w:t>
      </w:r>
      <w:r w:rsidRPr="00F61B1D">
        <w:rPr>
          <w:color w:val="231F20"/>
          <w:sz w:val="24"/>
          <w:szCs w:val="24"/>
        </w:rPr>
        <w:t>aggregated</w:t>
      </w:r>
      <w:r w:rsidRPr="00F61B1D">
        <w:rPr>
          <w:color w:val="231F20"/>
          <w:spacing w:val="-8"/>
          <w:sz w:val="24"/>
          <w:szCs w:val="24"/>
        </w:rPr>
        <w:t xml:space="preserve"> </w:t>
      </w:r>
      <w:r w:rsidRPr="00F61B1D">
        <w:rPr>
          <w:color w:val="231F20"/>
          <w:sz w:val="24"/>
          <w:szCs w:val="24"/>
        </w:rPr>
        <w:t>and</w:t>
      </w:r>
      <w:r w:rsidRPr="00F61B1D">
        <w:rPr>
          <w:color w:val="231F20"/>
          <w:spacing w:val="-8"/>
          <w:sz w:val="24"/>
          <w:szCs w:val="24"/>
        </w:rPr>
        <w:t xml:space="preserve"> </w:t>
      </w:r>
      <w:r w:rsidRPr="00F61B1D">
        <w:rPr>
          <w:color w:val="231F20"/>
          <w:sz w:val="24"/>
          <w:szCs w:val="24"/>
        </w:rPr>
        <w:t xml:space="preserve">published </w:t>
      </w:r>
      <w:r w:rsidRPr="00F61B1D">
        <w:rPr>
          <w:color w:val="231F20"/>
          <w:spacing w:val="-2"/>
          <w:sz w:val="24"/>
          <w:szCs w:val="24"/>
        </w:rPr>
        <w:t>nationally.</w:t>
      </w:r>
    </w:p>
    <w:p w14:paraId="1EDD5AC8" w14:textId="77777777" w:rsidR="00F61B1D" w:rsidRDefault="0025551F" w:rsidP="00A943C7">
      <w:pPr>
        <w:pStyle w:val="Heading6"/>
        <w:spacing w:before="115"/>
        <w:ind w:left="0"/>
        <w:jc w:val="both"/>
        <w:rPr>
          <w:color w:val="231F20"/>
        </w:rPr>
      </w:pPr>
      <w:r>
        <w:rPr>
          <w:color w:val="231F20"/>
        </w:rPr>
        <w:br w:type="column"/>
      </w:r>
    </w:p>
    <w:p w14:paraId="58C16851" w14:textId="1848B3A2" w:rsidR="0025551F" w:rsidRPr="00F61B1D" w:rsidRDefault="0025551F" w:rsidP="00F61B1D">
      <w:pPr>
        <w:pStyle w:val="Heading6"/>
        <w:spacing w:before="115"/>
        <w:ind w:left="284"/>
        <w:jc w:val="both"/>
      </w:pPr>
      <w:r w:rsidRPr="00F61B1D">
        <w:rPr>
          <w:color w:val="231F20"/>
        </w:rPr>
        <w:t>There are three levels of management to ensure</w:t>
      </w:r>
      <w:r w:rsidRPr="00F61B1D">
        <w:rPr>
          <w:color w:val="231F20"/>
          <w:spacing w:val="-9"/>
        </w:rPr>
        <w:t xml:space="preserve"> </w:t>
      </w:r>
      <w:r w:rsidRPr="00F61B1D">
        <w:rPr>
          <w:color w:val="231F20"/>
        </w:rPr>
        <w:t>that</w:t>
      </w:r>
      <w:r w:rsidRPr="00F61B1D">
        <w:rPr>
          <w:color w:val="231F20"/>
          <w:spacing w:val="-9"/>
        </w:rPr>
        <w:t xml:space="preserve"> </w:t>
      </w:r>
      <w:r w:rsidRPr="00F61B1D">
        <w:rPr>
          <w:color w:val="231F20"/>
        </w:rPr>
        <w:t>resources</w:t>
      </w:r>
      <w:r w:rsidRPr="00F61B1D">
        <w:rPr>
          <w:color w:val="231F20"/>
          <w:spacing w:val="-9"/>
        </w:rPr>
        <w:t xml:space="preserve"> </w:t>
      </w:r>
      <w:r w:rsidRPr="00F61B1D">
        <w:rPr>
          <w:color w:val="231F20"/>
        </w:rPr>
        <w:t>are</w:t>
      </w:r>
      <w:r w:rsidRPr="00F61B1D">
        <w:rPr>
          <w:color w:val="231F20"/>
          <w:spacing w:val="-9"/>
        </w:rPr>
        <w:t xml:space="preserve"> </w:t>
      </w:r>
      <w:r w:rsidRPr="00F61B1D">
        <w:rPr>
          <w:color w:val="231F20"/>
        </w:rPr>
        <w:t>focused</w:t>
      </w:r>
      <w:r w:rsidRPr="00F61B1D">
        <w:rPr>
          <w:color w:val="231F20"/>
          <w:spacing w:val="-9"/>
        </w:rPr>
        <w:t xml:space="preserve"> </w:t>
      </w:r>
      <w:r w:rsidRPr="00F61B1D">
        <w:rPr>
          <w:color w:val="231F20"/>
        </w:rPr>
        <w:t>where</w:t>
      </w:r>
      <w:r w:rsidRPr="00F61B1D">
        <w:rPr>
          <w:color w:val="231F20"/>
          <w:spacing w:val="-9"/>
        </w:rPr>
        <w:t xml:space="preserve"> </w:t>
      </w:r>
      <w:r w:rsidRPr="00F61B1D">
        <w:rPr>
          <w:color w:val="231F20"/>
        </w:rPr>
        <w:t xml:space="preserve">they are most </w:t>
      </w:r>
      <w:r w:rsidR="000776DE" w:rsidRPr="00F61B1D">
        <w:rPr>
          <w:color w:val="231F20"/>
        </w:rPr>
        <w:t>needed:</w:t>
      </w:r>
      <w:r w:rsidRPr="00F61B1D">
        <w:rPr>
          <w:color w:val="231F20"/>
        </w:rPr>
        <w:t xml:space="preserve"> generally those presenting the higher risks of serious harm.</w:t>
      </w:r>
    </w:p>
    <w:p w14:paraId="0ECBDCCC" w14:textId="40A5F0C1" w:rsidR="0025551F" w:rsidRPr="00F61B1D" w:rsidRDefault="0025551F" w:rsidP="00F61B1D">
      <w:pPr>
        <w:pStyle w:val="ListParagraph"/>
        <w:tabs>
          <w:tab w:val="left" w:pos="1418"/>
        </w:tabs>
        <w:spacing w:before="94"/>
        <w:ind w:left="284" w:right="880" w:firstLine="0"/>
        <w:jc w:val="both"/>
        <w:rPr>
          <w:rFonts w:ascii="Arial" w:hAnsi="Arial"/>
          <w:color w:val="231F20"/>
          <w:sz w:val="24"/>
          <w:szCs w:val="24"/>
        </w:rPr>
      </w:pPr>
      <w:r w:rsidRPr="00A943C7">
        <w:rPr>
          <w:b/>
          <w:bCs/>
          <w:color w:val="7030A0"/>
          <w:sz w:val="24"/>
          <w:szCs w:val="24"/>
        </w:rPr>
        <w:t>Level 1</w:t>
      </w:r>
      <w:r w:rsidRPr="00A943C7">
        <w:rPr>
          <w:color w:val="7030A0"/>
          <w:sz w:val="24"/>
          <w:szCs w:val="24"/>
        </w:rPr>
        <w:t xml:space="preserve"> </w:t>
      </w:r>
      <w:r w:rsidRPr="00F61B1D">
        <w:rPr>
          <w:color w:val="231F20"/>
          <w:sz w:val="24"/>
          <w:szCs w:val="24"/>
        </w:rPr>
        <w:t>is where the individual is managed by the lead</w:t>
      </w:r>
      <w:r w:rsidRPr="00F61B1D">
        <w:rPr>
          <w:color w:val="231F20"/>
          <w:spacing w:val="-9"/>
          <w:sz w:val="24"/>
          <w:szCs w:val="24"/>
        </w:rPr>
        <w:t xml:space="preserve"> </w:t>
      </w:r>
      <w:r w:rsidRPr="00F61B1D">
        <w:rPr>
          <w:color w:val="231F20"/>
          <w:sz w:val="24"/>
          <w:szCs w:val="24"/>
        </w:rPr>
        <w:t>agency</w:t>
      </w:r>
      <w:r w:rsidRPr="00F61B1D">
        <w:rPr>
          <w:color w:val="231F20"/>
          <w:spacing w:val="-9"/>
          <w:sz w:val="24"/>
          <w:szCs w:val="24"/>
        </w:rPr>
        <w:t xml:space="preserve"> </w:t>
      </w:r>
      <w:r w:rsidRPr="00F61B1D">
        <w:rPr>
          <w:color w:val="231F20"/>
          <w:sz w:val="24"/>
          <w:szCs w:val="24"/>
        </w:rPr>
        <w:t>with</w:t>
      </w:r>
      <w:r w:rsidRPr="00F61B1D">
        <w:rPr>
          <w:color w:val="231F20"/>
          <w:spacing w:val="-9"/>
          <w:sz w:val="24"/>
          <w:szCs w:val="24"/>
        </w:rPr>
        <w:t xml:space="preserve"> </w:t>
      </w:r>
      <w:r w:rsidRPr="00F61B1D">
        <w:rPr>
          <w:color w:val="231F20"/>
          <w:sz w:val="24"/>
          <w:szCs w:val="24"/>
        </w:rPr>
        <w:t>information</w:t>
      </w:r>
      <w:r w:rsidRPr="00F61B1D">
        <w:rPr>
          <w:color w:val="231F20"/>
          <w:spacing w:val="-9"/>
          <w:sz w:val="24"/>
          <w:szCs w:val="24"/>
        </w:rPr>
        <w:t xml:space="preserve"> </w:t>
      </w:r>
      <w:r w:rsidRPr="00F61B1D">
        <w:rPr>
          <w:color w:val="231F20"/>
          <w:sz w:val="24"/>
          <w:szCs w:val="24"/>
        </w:rPr>
        <w:t>exchange</w:t>
      </w:r>
      <w:r w:rsidRPr="00F61B1D">
        <w:rPr>
          <w:color w:val="231F20"/>
          <w:spacing w:val="-9"/>
          <w:sz w:val="24"/>
          <w:szCs w:val="24"/>
        </w:rPr>
        <w:t xml:space="preserve"> </w:t>
      </w:r>
      <w:r w:rsidRPr="00F61B1D">
        <w:rPr>
          <w:color w:val="231F20"/>
          <w:sz w:val="24"/>
          <w:szCs w:val="24"/>
        </w:rPr>
        <w:t>and</w:t>
      </w:r>
      <w:r w:rsidRPr="00F61B1D">
        <w:rPr>
          <w:color w:val="231F20"/>
          <w:spacing w:val="-9"/>
          <w:sz w:val="24"/>
          <w:szCs w:val="24"/>
        </w:rPr>
        <w:t xml:space="preserve"> </w:t>
      </w:r>
      <w:r w:rsidRPr="00F61B1D">
        <w:rPr>
          <w:color w:val="231F20"/>
          <w:sz w:val="24"/>
          <w:szCs w:val="24"/>
        </w:rPr>
        <w:t>multi- agency support as required but without formal MAPPA meetings</w:t>
      </w:r>
      <w:r w:rsidR="000776DE">
        <w:rPr>
          <w:color w:val="231F20"/>
          <w:sz w:val="24"/>
          <w:szCs w:val="24"/>
        </w:rPr>
        <w:t>:</w:t>
      </w:r>
    </w:p>
    <w:p w14:paraId="3DE22AC4" w14:textId="77777777" w:rsidR="0025551F" w:rsidRPr="00F61B1D" w:rsidRDefault="0025551F" w:rsidP="00F61B1D">
      <w:pPr>
        <w:pStyle w:val="ListParagraph"/>
        <w:tabs>
          <w:tab w:val="left" w:pos="1418"/>
        </w:tabs>
        <w:spacing w:before="92"/>
        <w:ind w:left="284" w:right="1371" w:firstLine="0"/>
        <w:jc w:val="both"/>
        <w:rPr>
          <w:rFonts w:ascii="Arial" w:hAnsi="Arial"/>
          <w:color w:val="231F20"/>
          <w:sz w:val="24"/>
          <w:szCs w:val="24"/>
        </w:rPr>
      </w:pPr>
      <w:r w:rsidRPr="00A943C7">
        <w:rPr>
          <w:b/>
          <w:bCs/>
          <w:color w:val="7030A0"/>
          <w:sz w:val="24"/>
          <w:szCs w:val="24"/>
        </w:rPr>
        <w:t>Level</w:t>
      </w:r>
      <w:r w:rsidRPr="00A943C7">
        <w:rPr>
          <w:b/>
          <w:bCs/>
          <w:color w:val="7030A0"/>
          <w:spacing w:val="-9"/>
          <w:sz w:val="24"/>
          <w:szCs w:val="24"/>
        </w:rPr>
        <w:t xml:space="preserve"> </w:t>
      </w:r>
      <w:r w:rsidRPr="00A943C7">
        <w:rPr>
          <w:b/>
          <w:bCs/>
          <w:color w:val="7030A0"/>
          <w:sz w:val="24"/>
          <w:szCs w:val="24"/>
        </w:rPr>
        <w:t>2</w:t>
      </w:r>
      <w:r w:rsidRPr="00F61B1D">
        <w:rPr>
          <w:color w:val="231F20"/>
          <w:spacing w:val="-9"/>
          <w:sz w:val="24"/>
          <w:szCs w:val="24"/>
        </w:rPr>
        <w:t xml:space="preserve"> </w:t>
      </w:r>
      <w:r w:rsidRPr="00F61B1D">
        <w:rPr>
          <w:color w:val="231F20"/>
          <w:sz w:val="24"/>
          <w:szCs w:val="24"/>
        </w:rPr>
        <w:t>is</w:t>
      </w:r>
      <w:r w:rsidRPr="00F61B1D">
        <w:rPr>
          <w:color w:val="231F20"/>
          <w:spacing w:val="-9"/>
          <w:sz w:val="24"/>
          <w:szCs w:val="24"/>
        </w:rPr>
        <w:t xml:space="preserve"> </w:t>
      </w:r>
      <w:r w:rsidRPr="00F61B1D">
        <w:rPr>
          <w:color w:val="231F20"/>
          <w:sz w:val="24"/>
          <w:szCs w:val="24"/>
        </w:rPr>
        <w:t>where</w:t>
      </w:r>
      <w:r w:rsidRPr="00F61B1D">
        <w:rPr>
          <w:color w:val="231F20"/>
          <w:spacing w:val="-9"/>
          <w:sz w:val="24"/>
          <w:szCs w:val="24"/>
        </w:rPr>
        <w:t xml:space="preserve"> </w:t>
      </w:r>
      <w:r w:rsidRPr="00F61B1D">
        <w:rPr>
          <w:color w:val="231F20"/>
          <w:sz w:val="24"/>
          <w:szCs w:val="24"/>
        </w:rPr>
        <w:t>formal</w:t>
      </w:r>
      <w:r w:rsidRPr="00F61B1D">
        <w:rPr>
          <w:color w:val="231F20"/>
          <w:spacing w:val="-9"/>
          <w:sz w:val="24"/>
          <w:szCs w:val="24"/>
        </w:rPr>
        <w:t xml:space="preserve"> </w:t>
      </w:r>
      <w:r w:rsidRPr="00F61B1D">
        <w:rPr>
          <w:color w:val="231F20"/>
          <w:sz w:val="24"/>
          <w:szCs w:val="24"/>
        </w:rPr>
        <w:t>MAPPA</w:t>
      </w:r>
      <w:r w:rsidRPr="00F61B1D">
        <w:rPr>
          <w:color w:val="231F20"/>
          <w:spacing w:val="-9"/>
          <w:sz w:val="24"/>
          <w:szCs w:val="24"/>
        </w:rPr>
        <w:t xml:space="preserve"> </w:t>
      </w:r>
      <w:r w:rsidRPr="00F61B1D">
        <w:rPr>
          <w:color w:val="231F20"/>
          <w:sz w:val="24"/>
          <w:szCs w:val="24"/>
        </w:rPr>
        <w:t>meetings</w:t>
      </w:r>
      <w:r w:rsidRPr="00F61B1D">
        <w:rPr>
          <w:color w:val="231F20"/>
          <w:spacing w:val="-9"/>
          <w:sz w:val="24"/>
          <w:szCs w:val="24"/>
        </w:rPr>
        <w:t xml:space="preserve"> </w:t>
      </w:r>
      <w:r w:rsidRPr="00F61B1D">
        <w:rPr>
          <w:color w:val="231F20"/>
          <w:sz w:val="24"/>
          <w:szCs w:val="24"/>
        </w:rPr>
        <w:t>are required to manage the individual.</w:t>
      </w:r>
    </w:p>
    <w:p w14:paraId="288F84EF" w14:textId="77777777" w:rsidR="0025551F" w:rsidRPr="00F61B1D" w:rsidRDefault="0025551F" w:rsidP="00F61B1D">
      <w:pPr>
        <w:pStyle w:val="ListParagraph"/>
        <w:tabs>
          <w:tab w:val="left" w:pos="1418"/>
        </w:tabs>
        <w:spacing w:before="92"/>
        <w:ind w:left="284" w:right="1022" w:firstLine="0"/>
        <w:jc w:val="both"/>
        <w:rPr>
          <w:rFonts w:ascii="Arial" w:hAnsi="Arial"/>
          <w:color w:val="231F20"/>
          <w:sz w:val="24"/>
          <w:szCs w:val="24"/>
        </w:rPr>
      </w:pPr>
      <w:r w:rsidRPr="00A943C7">
        <w:rPr>
          <w:b/>
          <w:bCs/>
          <w:color w:val="7030A0"/>
          <w:sz w:val="24"/>
          <w:szCs w:val="24"/>
        </w:rPr>
        <w:t>Level 3</w:t>
      </w:r>
      <w:r w:rsidRPr="00A943C7">
        <w:rPr>
          <w:color w:val="7030A0"/>
          <w:sz w:val="24"/>
          <w:szCs w:val="24"/>
        </w:rPr>
        <w:t xml:space="preserve"> </w:t>
      </w:r>
      <w:r w:rsidRPr="00F61B1D">
        <w:rPr>
          <w:color w:val="231F20"/>
          <w:sz w:val="24"/>
          <w:szCs w:val="24"/>
        </w:rPr>
        <w:t>is where risk management plans require the</w:t>
      </w:r>
      <w:r w:rsidRPr="00F61B1D">
        <w:rPr>
          <w:color w:val="231F20"/>
          <w:spacing w:val="-9"/>
          <w:sz w:val="24"/>
          <w:szCs w:val="24"/>
        </w:rPr>
        <w:t xml:space="preserve"> </w:t>
      </w:r>
      <w:r w:rsidRPr="00F61B1D">
        <w:rPr>
          <w:color w:val="231F20"/>
          <w:sz w:val="24"/>
          <w:szCs w:val="24"/>
        </w:rPr>
        <w:t>attendance</w:t>
      </w:r>
      <w:r w:rsidRPr="00F61B1D">
        <w:rPr>
          <w:color w:val="231F20"/>
          <w:spacing w:val="-10"/>
          <w:sz w:val="24"/>
          <w:szCs w:val="24"/>
        </w:rPr>
        <w:t xml:space="preserve"> </w:t>
      </w:r>
      <w:r w:rsidRPr="00F61B1D">
        <w:rPr>
          <w:color w:val="231F20"/>
          <w:sz w:val="24"/>
          <w:szCs w:val="24"/>
        </w:rPr>
        <w:t>and</w:t>
      </w:r>
      <w:r w:rsidRPr="00F61B1D">
        <w:rPr>
          <w:color w:val="231F20"/>
          <w:spacing w:val="-9"/>
          <w:sz w:val="24"/>
          <w:szCs w:val="24"/>
        </w:rPr>
        <w:t xml:space="preserve"> </w:t>
      </w:r>
      <w:r w:rsidRPr="00F61B1D">
        <w:rPr>
          <w:color w:val="231F20"/>
          <w:sz w:val="24"/>
          <w:szCs w:val="24"/>
        </w:rPr>
        <w:t>commitment</w:t>
      </w:r>
      <w:r w:rsidRPr="00F61B1D">
        <w:rPr>
          <w:color w:val="231F20"/>
          <w:spacing w:val="-9"/>
          <w:sz w:val="24"/>
          <w:szCs w:val="24"/>
        </w:rPr>
        <w:t xml:space="preserve"> </w:t>
      </w:r>
      <w:r w:rsidRPr="00F61B1D">
        <w:rPr>
          <w:color w:val="231F20"/>
          <w:sz w:val="24"/>
          <w:szCs w:val="24"/>
        </w:rPr>
        <w:t>of</w:t>
      </w:r>
      <w:r w:rsidRPr="00F61B1D">
        <w:rPr>
          <w:color w:val="231F20"/>
          <w:spacing w:val="-9"/>
          <w:sz w:val="24"/>
          <w:szCs w:val="24"/>
        </w:rPr>
        <w:t xml:space="preserve"> </w:t>
      </w:r>
      <w:r w:rsidRPr="00F61B1D">
        <w:rPr>
          <w:color w:val="231F20"/>
          <w:sz w:val="24"/>
          <w:szCs w:val="24"/>
        </w:rPr>
        <w:t>resources</w:t>
      </w:r>
      <w:r w:rsidRPr="00F61B1D">
        <w:rPr>
          <w:color w:val="231F20"/>
          <w:spacing w:val="-9"/>
          <w:sz w:val="24"/>
          <w:szCs w:val="24"/>
        </w:rPr>
        <w:t xml:space="preserve"> </w:t>
      </w:r>
      <w:r w:rsidRPr="00F61B1D">
        <w:rPr>
          <w:color w:val="231F20"/>
          <w:sz w:val="24"/>
          <w:szCs w:val="24"/>
        </w:rPr>
        <w:t>at a senior level at MAPPA meetings.</w:t>
      </w:r>
    </w:p>
    <w:p w14:paraId="724C897D" w14:textId="77777777" w:rsidR="0025551F" w:rsidRPr="00F61B1D" w:rsidRDefault="0025551F" w:rsidP="00F61B1D">
      <w:pPr>
        <w:pStyle w:val="BodyText"/>
        <w:spacing w:before="107"/>
        <w:ind w:left="284" w:right="910"/>
        <w:jc w:val="both"/>
        <w:rPr>
          <w:sz w:val="24"/>
          <w:szCs w:val="24"/>
        </w:rPr>
      </w:pPr>
      <w:r w:rsidRPr="00F61B1D">
        <w:rPr>
          <w:color w:val="231F20"/>
          <w:sz w:val="24"/>
          <w:szCs w:val="24"/>
        </w:rPr>
        <w:t xml:space="preserve">MAPPA are supported by </w:t>
      </w:r>
      <w:proofErr w:type="spellStart"/>
      <w:r w:rsidRPr="00F61B1D">
        <w:rPr>
          <w:color w:val="231F20"/>
          <w:sz w:val="24"/>
          <w:szCs w:val="24"/>
        </w:rPr>
        <w:t>ViSOR</w:t>
      </w:r>
      <w:proofErr w:type="spellEnd"/>
      <w:r w:rsidRPr="00F61B1D">
        <w:rPr>
          <w:color w:val="231F20"/>
          <w:sz w:val="24"/>
          <w:szCs w:val="24"/>
        </w:rPr>
        <w:t xml:space="preserve">. This is a national IT system to assist in the management of individuals who pose a serious risk of harm to the public. The use of </w:t>
      </w:r>
      <w:proofErr w:type="spellStart"/>
      <w:r w:rsidRPr="00F61B1D">
        <w:rPr>
          <w:color w:val="231F20"/>
          <w:sz w:val="24"/>
          <w:szCs w:val="24"/>
        </w:rPr>
        <w:t>ViSOR</w:t>
      </w:r>
      <w:proofErr w:type="spellEnd"/>
      <w:r w:rsidRPr="00F61B1D">
        <w:rPr>
          <w:color w:val="231F20"/>
          <w:sz w:val="24"/>
          <w:szCs w:val="24"/>
        </w:rPr>
        <w:t xml:space="preserve"> increases the ability to share intelligence across </w:t>
      </w:r>
      <w:proofErr w:type="spellStart"/>
      <w:r w:rsidRPr="00F61B1D">
        <w:rPr>
          <w:color w:val="231F20"/>
          <w:sz w:val="24"/>
          <w:szCs w:val="24"/>
        </w:rPr>
        <w:t>organisations</w:t>
      </w:r>
      <w:proofErr w:type="spellEnd"/>
      <w:r w:rsidRPr="00F61B1D">
        <w:rPr>
          <w:color w:val="231F20"/>
          <w:sz w:val="24"/>
          <w:szCs w:val="24"/>
        </w:rPr>
        <w:t xml:space="preserve"> and enables the safe transfer of key information when high risk individuals move between areas, enhancing public protection measures. </w:t>
      </w:r>
      <w:proofErr w:type="spellStart"/>
      <w:r w:rsidRPr="00F61B1D">
        <w:rPr>
          <w:color w:val="231F20"/>
          <w:sz w:val="24"/>
          <w:szCs w:val="24"/>
        </w:rPr>
        <w:t>ViSOR</w:t>
      </w:r>
      <w:proofErr w:type="spellEnd"/>
      <w:r w:rsidRPr="00F61B1D">
        <w:rPr>
          <w:color w:val="231F20"/>
          <w:sz w:val="24"/>
          <w:szCs w:val="24"/>
        </w:rPr>
        <w:t xml:space="preserve"> allows staff from the Police, Probation and Prison Services to work on the same</w:t>
      </w:r>
      <w:r w:rsidRPr="00F61B1D">
        <w:rPr>
          <w:color w:val="231F20"/>
          <w:spacing w:val="-7"/>
          <w:sz w:val="24"/>
          <w:szCs w:val="24"/>
        </w:rPr>
        <w:t xml:space="preserve"> </w:t>
      </w:r>
      <w:r w:rsidRPr="00F61B1D">
        <w:rPr>
          <w:color w:val="231F20"/>
          <w:sz w:val="24"/>
          <w:szCs w:val="24"/>
        </w:rPr>
        <w:t>IT system,</w:t>
      </w:r>
      <w:r w:rsidRPr="00F61B1D">
        <w:rPr>
          <w:color w:val="231F20"/>
          <w:spacing w:val="-7"/>
          <w:sz w:val="24"/>
          <w:szCs w:val="24"/>
        </w:rPr>
        <w:t xml:space="preserve"> </w:t>
      </w:r>
      <w:r w:rsidRPr="00F61B1D">
        <w:rPr>
          <w:color w:val="231F20"/>
          <w:sz w:val="24"/>
          <w:szCs w:val="24"/>
        </w:rPr>
        <w:t>improving</w:t>
      </w:r>
      <w:r w:rsidRPr="00F61B1D">
        <w:rPr>
          <w:color w:val="231F20"/>
          <w:spacing w:val="-7"/>
          <w:sz w:val="24"/>
          <w:szCs w:val="24"/>
        </w:rPr>
        <w:t xml:space="preserve"> </w:t>
      </w:r>
      <w:r w:rsidRPr="00F61B1D">
        <w:rPr>
          <w:color w:val="231F20"/>
          <w:sz w:val="24"/>
          <w:szCs w:val="24"/>
        </w:rPr>
        <w:t>the</w:t>
      </w:r>
      <w:r w:rsidRPr="00F61B1D">
        <w:rPr>
          <w:color w:val="231F20"/>
          <w:spacing w:val="-7"/>
          <w:sz w:val="24"/>
          <w:szCs w:val="24"/>
        </w:rPr>
        <w:t xml:space="preserve"> </w:t>
      </w:r>
      <w:r w:rsidRPr="00F61B1D">
        <w:rPr>
          <w:color w:val="231F20"/>
          <w:sz w:val="24"/>
          <w:szCs w:val="24"/>
        </w:rPr>
        <w:t>quality</w:t>
      </w:r>
      <w:r w:rsidRPr="00F61B1D">
        <w:rPr>
          <w:color w:val="231F20"/>
          <w:spacing w:val="-7"/>
          <w:sz w:val="24"/>
          <w:szCs w:val="24"/>
        </w:rPr>
        <w:t xml:space="preserve"> </w:t>
      </w:r>
      <w:r w:rsidRPr="00F61B1D">
        <w:rPr>
          <w:color w:val="231F20"/>
          <w:sz w:val="24"/>
          <w:szCs w:val="24"/>
        </w:rPr>
        <w:t>and</w:t>
      </w:r>
      <w:r w:rsidRPr="00F61B1D">
        <w:rPr>
          <w:color w:val="231F20"/>
          <w:spacing w:val="-7"/>
          <w:sz w:val="24"/>
          <w:szCs w:val="24"/>
        </w:rPr>
        <w:t xml:space="preserve"> </w:t>
      </w:r>
      <w:r w:rsidRPr="00F61B1D">
        <w:rPr>
          <w:color w:val="231F20"/>
          <w:sz w:val="24"/>
          <w:szCs w:val="24"/>
        </w:rPr>
        <w:t xml:space="preserve">timeliness of risk assessments and interventions to prevent </w:t>
      </w:r>
      <w:r w:rsidRPr="00F61B1D">
        <w:rPr>
          <w:color w:val="231F20"/>
          <w:spacing w:val="-2"/>
          <w:sz w:val="24"/>
          <w:szCs w:val="24"/>
        </w:rPr>
        <w:t>offending.</w:t>
      </w:r>
    </w:p>
    <w:p w14:paraId="7D43688F" w14:textId="77777777" w:rsidR="0025551F" w:rsidRDefault="0025551F" w:rsidP="00F61B1D">
      <w:pPr>
        <w:pStyle w:val="BodyText"/>
        <w:spacing w:before="107"/>
        <w:ind w:left="284" w:right="910"/>
        <w:jc w:val="both"/>
      </w:pPr>
      <w:r w:rsidRPr="00F61B1D">
        <w:rPr>
          <w:color w:val="231F20"/>
          <w:sz w:val="24"/>
          <w:szCs w:val="24"/>
        </w:rPr>
        <w:t>All</w:t>
      </w:r>
      <w:r w:rsidRPr="00F61B1D">
        <w:rPr>
          <w:color w:val="231F20"/>
          <w:spacing w:val="-10"/>
          <w:sz w:val="24"/>
          <w:szCs w:val="24"/>
        </w:rPr>
        <w:t xml:space="preserve"> </w:t>
      </w:r>
      <w:r w:rsidRPr="00F61B1D">
        <w:rPr>
          <w:color w:val="231F20"/>
          <w:sz w:val="24"/>
          <w:szCs w:val="24"/>
        </w:rPr>
        <w:t>MAPPA</w:t>
      </w:r>
      <w:r w:rsidRPr="00F61B1D">
        <w:rPr>
          <w:color w:val="231F20"/>
          <w:spacing w:val="-10"/>
          <w:sz w:val="24"/>
          <w:szCs w:val="24"/>
        </w:rPr>
        <w:t xml:space="preserve"> </w:t>
      </w:r>
      <w:r w:rsidRPr="00F61B1D">
        <w:rPr>
          <w:color w:val="231F20"/>
          <w:sz w:val="24"/>
          <w:szCs w:val="24"/>
        </w:rPr>
        <w:t>reports</w:t>
      </w:r>
      <w:r w:rsidRPr="00F61B1D">
        <w:rPr>
          <w:color w:val="231F20"/>
          <w:spacing w:val="-10"/>
          <w:sz w:val="24"/>
          <w:szCs w:val="24"/>
        </w:rPr>
        <w:t xml:space="preserve"> </w:t>
      </w:r>
      <w:r w:rsidRPr="00F61B1D">
        <w:rPr>
          <w:color w:val="231F20"/>
          <w:sz w:val="24"/>
          <w:szCs w:val="24"/>
        </w:rPr>
        <w:t>from</w:t>
      </w:r>
      <w:r w:rsidRPr="00F61B1D">
        <w:rPr>
          <w:color w:val="231F20"/>
          <w:spacing w:val="-10"/>
          <w:sz w:val="24"/>
          <w:szCs w:val="24"/>
        </w:rPr>
        <w:t xml:space="preserve"> </w:t>
      </w:r>
      <w:r w:rsidRPr="00F61B1D">
        <w:rPr>
          <w:color w:val="231F20"/>
          <w:sz w:val="24"/>
          <w:szCs w:val="24"/>
        </w:rPr>
        <w:t>England</w:t>
      </w:r>
      <w:r w:rsidRPr="00F61B1D">
        <w:rPr>
          <w:color w:val="231F20"/>
          <w:spacing w:val="-10"/>
          <w:sz w:val="24"/>
          <w:szCs w:val="24"/>
        </w:rPr>
        <w:t xml:space="preserve"> </w:t>
      </w:r>
      <w:r w:rsidRPr="00F61B1D">
        <w:rPr>
          <w:color w:val="231F20"/>
          <w:sz w:val="24"/>
          <w:szCs w:val="24"/>
        </w:rPr>
        <w:t>and</w:t>
      </w:r>
      <w:r w:rsidRPr="00F61B1D">
        <w:rPr>
          <w:color w:val="231F20"/>
          <w:spacing w:val="-10"/>
          <w:sz w:val="24"/>
          <w:szCs w:val="24"/>
        </w:rPr>
        <w:t xml:space="preserve"> </w:t>
      </w:r>
      <w:r w:rsidRPr="00F61B1D">
        <w:rPr>
          <w:color w:val="231F20"/>
          <w:sz w:val="24"/>
          <w:szCs w:val="24"/>
        </w:rPr>
        <w:t>Wales</w:t>
      </w:r>
      <w:r w:rsidRPr="00F61B1D">
        <w:rPr>
          <w:color w:val="231F20"/>
          <w:spacing w:val="-10"/>
          <w:sz w:val="24"/>
          <w:szCs w:val="24"/>
        </w:rPr>
        <w:t xml:space="preserve"> </w:t>
      </w:r>
      <w:r w:rsidRPr="00F61B1D">
        <w:rPr>
          <w:color w:val="231F20"/>
          <w:sz w:val="24"/>
          <w:szCs w:val="24"/>
        </w:rPr>
        <w:t xml:space="preserve">are published online at: </w:t>
      </w:r>
      <w:hyperlink r:id="rId31">
        <w:r w:rsidRPr="00F61B1D">
          <w:rPr>
            <w:color w:val="0000C3"/>
            <w:sz w:val="24"/>
            <w:szCs w:val="24"/>
            <w:u w:val="single" w:color="0000C3"/>
          </w:rPr>
          <w:t>www.gov.uk</w:t>
        </w:r>
      </w:hyperlink>
    </w:p>
    <w:p w14:paraId="76A9ABE6" w14:textId="77777777" w:rsidR="001977C9" w:rsidRPr="00F61B1D" w:rsidRDefault="001977C9" w:rsidP="00F61B1D">
      <w:pPr>
        <w:pStyle w:val="BodyText"/>
        <w:spacing w:before="107"/>
        <w:ind w:left="284" w:right="910"/>
        <w:jc w:val="both"/>
        <w:rPr>
          <w:sz w:val="24"/>
          <w:szCs w:val="24"/>
        </w:rPr>
      </w:pPr>
    </w:p>
    <w:p w14:paraId="684F50DC" w14:textId="77777777" w:rsidR="0090339E" w:rsidRDefault="0090339E" w:rsidP="0090339E">
      <w:pPr>
        <w:pStyle w:val="BodyText"/>
        <w:spacing w:before="107"/>
        <w:ind w:right="746"/>
        <w:jc w:val="both"/>
        <w:sectPr w:rsidR="0090339E" w:rsidSect="00CC0409">
          <w:pgSz w:w="11910" w:h="16840"/>
          <w:pgMar w:top="1700" w:right="0" w:bottom="620" w:left="0" w:header="570" w:footer="421" w:gutter="0"/>
          <w:cols w:num="2" w:space="720" w:equalWidth="0">
            <w:col w:w="5595" w:space="40"/>
            <w:col w:w="6275"/>
          </w:cols>
        </w:sectPr>
      </w:pPr>
    </w:p>
    <w:p w14:paraId="72821DB7" w14:textId="18916E29" w:rsidR="0025551F" w:rsidRDefault="0025551F" w:rsidP="00030979">
      <w:pPr>
        <w:pStyle w:val="BodyText"/>
        <w:ind w:right="748"/>
        <w:jc w:val="both"/>
      </w:pPr>
    </w:p>
    <w:p w14:paraId="5EA790AA" w14:textId="77777777" w:rsidR="00F61B1D" w:rsidRDefault="00F61B1D" w:rsidP="00030979">
      <w:pPr>
        <w:pStyle w:val="BodyText"/>
        <w:ind w:right="748"/>
        <w:jc w:val="both"/>
      </w:pPr>
    </w:p>
    <w:p w14:paraId="6DBD3567" w14:textId="21A37411" w:rsidR="0090339E" w:rsidRDefault="0090339E" w:rsidP="0090339E">
      <w:pPr>
        <w:pStyle w:val="BodyText"/>
        <w:spacing w:before="107"/>
        <w:ind w:right="746"/>
        <w:jc w:val="both"/>
      </w:pPr>
      <w:r w:rsidRPr="0090339E">
        <w:rPr>
          <w:noProof/>
        </w:rPr>
        <w:drawing>
          <wp:inline distT="0" distB="0" distL="0" distR="0" wp14:anchorId="16A86AEC" wp14:editId="31D77E63">
            <wp:extent cx="7533564" cy="2144945"/>
            <wp:effectExtent l="0" t="0" r="0" b="8255"/>
            <wp:docPr id="326967888" name="Picture 1" descr="Grimsby Dock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67888" name="Picture 1" descr="Grimsby Dock Tower"/>
                    <pic:cNvPicPr/>
                  </pic:nvPicPr>
                  <pic:blipFill>
                    <a:blip r:embed="rId32" cstate="email">
                      <a:extLst>
                        <a:ext uri="{28A0092B-C50C-407E-A947-70E740481C1C}">
                          <a14:useLocalDpi xmlns:a14="http://schemas.microsoft.com/office/drawing/2010/main"/>
                        </a:ext>
                      </a:extLst>
                    </a:blip>
                    <a:stretch>
                      <a:fillRect/>
                    </a:stretch>
                  </pic:blipFill>
                  <pic:spPr>
                    <a:xfrm>
                      <a:off x="0" y="0"/>
                      <a:ext cx="7591917" cy="2161559"/>
                    </a:xfrm>
                    <a:prstGeom prst="rect">
                      <a:avLst/>
                    </a:prstGeom>
                  </pic:spPr>
                </pic:pic>
              </a:graphicData>
            </a:graphic>
          </wp:inline>
        </w:drawing>
      </w:r>
    </w:p>
    <w:p w14:paraId="3E6DE405" w14:textId="77777777" w:rsidR="0073594A" w:rsidRDefault="0073594A" w:rsidP="00030979">
      <w:pPr>
        <w:pStyle w:val="BodyText"/>
        <w:ind w:left="284" w:right="748"/>
        <w:rPr>
          <w:sz w:val="18"/>
          <w:szCs w:val="18"/>
        </w:rPr>
      </w:pPr>
    </w:p>
    <w:p w14:paraId="0C7BD231" w14:textId="77777777" w:rsidR="00030979" w:rsidRPr="00030979" w:rsidRDefault="00030979" w:rsidP="00030979">
      <w:pPr>
        <w:pStyle w:val="BodyText"/>
        <w:ind w:left="284" w:right="748"/>
        <w:rPr>
          <w:sz w:val="18"/>
          <w:szCs w:val="18"/>
        </w:rPr>
      </w:pPr>
    </w:p>
    <w:p w14:paraId="2C9B392E" w14:textId="77777777" w:rsidR="00030979" w:rsidRPr="00030979" w:rsidRDefault="00030979" w:rsidP="00030979">
      <w:pPr>
        <w:pStyle w:val="BodyText"/>
        <w:ind w:left="284" w:right="748"/>
        <w:rPr>
          <w:sz w:val="18"/>
          <w:szCs w:val="18"/>
        </w:rPr>
      </w:pPr>
    </w:p>
    <w:p w14:paraId="0358D9C4" w14:textId="37AB371B" w:rsidR="00BF24AC" w:rsidRPr="00030979" w:rsidRDefault="0073594A" w:rsidP="00030979">
      <w:pPr>
        <w:pStyle w:val="BodyText"/>
        <w:ind w:left="284" w:right="748"/>
        <w:rPr>
          <w:sz w:val="18"/>
          <w:szCs w:val="18"/>
        </w:rPr>
      </w:pPr>
      <w:r w:rsidRPr="00030979">
        <w:rPr>
          <w:sz w:val="18"/>
          <w:szCs w:val="18"/>
        </w:rPr>
        <w:t>3</w:t>
      </w:r>
    </w:p>
    <w:p w14:paraId="70AC3BE2" w14:textId="77777777" w:rsidR="003270DA" w:rsidRDefault="003270DA">
      <w:pPr>
        <w:sectPr w:rsidR="003270DA" w:rsidSect="0090339E">
          <w:type w:val="continuous"/>
          <w:pgSz w:w="11910" w:h="16840"/>
          <w:pgMar w:top="1700" w:right="0" w:bottom="620" w:left="0" w:header="570" w:footer="421" w:gutter="0"/>
          <w:cols w:num="2" w:space="720" w:equalWidth="0">
            <w:col w:w="5595" w:space="40"/>
            <w:col w:w="6275"/>
          </w:cols>
        </w:sectPr>
      </w:pPr>
    </w:p>
    <w:p w14:paraId="313C44AC" w14:textId="6251EAD3" w:rsidR="00F1162E" w:rsidRPr="0055695D" w:rsidRDefault="00A943C7" w:rsidP="00A943C7">
      <w:pPr>
        <w:pStyle w:val="BodyText"/>
        <w:spacing w:before="76"/>
        <w:ind w:left="709"/>
        <w:rPr>
          <w:color w:val="7030A0"/>
          <w:sz w:val="48"/>
          <w:szCs w:val="48"/>
        </w:rPr>
      </w:pPr>
      <w:r w:rsidRPr="0055695D">
        <w:rPr>
          <w:color w:val="7030A0"/>
          <w:sz w:val="48"/>
          <w:szCs w:val="48"/>
        </w:rPr>
        <w:lastRenderedPageBreak/>
        <w:t>MAPPA Statistics</w:t>
      </w:r>
    </w:p>
    <w:p w14:paraId="62377DA1" w14:textId="77777777" w:rsidR="00A943C7" w:rsidRPr="00E0157E" w:rsidRDefault="00A943C7" w:rsidP="00F1162E">
      <w:pPr>
        <w:ind w:left="812"/>
        <w:rPr>
          <w:rFonts w:asciiTheme="minorHAnsi" w:hAnsiTheme="minorHAnsi" w:cstheme="minorHAnsi"/>
          <w:b/>
          <w:color w:val="231F20"/>
          <w:sz w:val="28"/>
        </w:rPr>
      </w:pPr>
    </w:p>
    <w:p w14:paraId="70233F31" w14:textId="07C66C5A" w:rsidR="00F1162E" w:rsidRPr="0091418F" w:rsidRDefault="00F1162E" w:rsidP="00F1162E">
      <w:pPr>
        <w:ind w:left="812"/>
        <w:rPr>
          <w:b/>
          <w:sz w:val="28"/>
        </w:rPr>
      </w:pPr>
      <w:r w:rsidRPr="0091418F">
        <w:rPr>
          <w:b/>
          <w:color w:val="231F20"/>
          <w:sz w:val="28"/>
        </w:rPr>
        <w:t>MAPPA-eligible</w:t>
      </w:r>
      <w:r w:rsidRPr="0091418F">
        <w:rPr>
          <w:b/>
          <w:color w:val="231F20"/>
          <w:spacing w:val="-9"/>
          <w:sz w:val="28"/>
        </w:rPr>
        <w:t xml:space="preserve"> </w:t>
      </w:r>
      <w:r w:rsidRPr="0091418F">
        <w:rPr>
          <w:b/>
          <w:color w:val="231F20"/>
          <w:sz w:val="28"/>
        </w:rPr>
        <w:t>individuals</w:t>
      </w:r>
      <w:r w:rsidRPr="0091418F">
        <w:rPr>
          <w:b/>
          <w:color w:val="231F20"/>
          <w:spacing w:val="-8"/>
          <w:sz w:val="28"/>
        </w:rPr>
        <w:t xml:space="preserve"> </w:t>
      </w:r>
      <w:r w:rsidRPr="0091418F">
        <w:rPr>
          <w:b/>
          <w:color w:val="231F20"/>
          <w:sz w:val="28"/>
        </w:rPr>
        <w:t>on</w:t>
      </w:r>
      <w:r w:rsidRPr="0091418F">
        <w:rPr>
          <w:b/>
          <w:color w:val="231F20"/>
          <w:spacing w:val="-8"/>
          <w:sz w:val="28"/>
        </w:rPr>
        <w:t xml:space="preserve"> </w:t>
      </w:r>
      <w:r w:rsidRPr="0091418F">
        <w:rPr>
          <w:b/>
          <w:color w:val="231F20"/>
          <w:sz w:val="28"/>
        </w:rPr>
        <w:t>31</w:t>
      </w:r>
      <w:r w:rsidRPr="0091418F">
        <w:rPr>
          <w:b/>
          <w:color w:val="231F20"/>
          <w:spacing w:val="-8"/>
          <w:sz w:val="28"/>
        </w:rPr>
        <w:t xml:space="preserve"> </w:t>
      </w:r>
      <w:r w:rsidRPr="0091418F">
        <w:rPr>
          <w:b/>
          <w:color w:val="231F20"/>
          <w:sz w:val="28"/>
        </w:rPr>
        <w:t>March</w:t>
      </w:r>
      <w:r w:rsidRPr="0091418F">
        <w:rPr>
          <w:b/>
          <w:color w:val="231F20"/>
          <w:spacing w:val="-9"/>
          <w:sz w:val="28"/>
        </w:rPr>
        <w:t xml:space="preserve"> </w:t>
      </w:r>
      <w:r w:rsidRPr="0091418F">
        <w:rPr>
          <w:b/>
          <w:color w:val="231F20"/>
          <w:spacing w:val="-4"/>
          <w:sz w:val="28"/>
        </w:rPr>
        <w:t>2025</w:t>
      </w:r>
    </w:p>
    <w:p w14:paraId="133C2A4C" w14:textId="77777777" w:rsidR="00F1162E" w:rsidRPr="0091418F" w:rsidRDefault="00F1162E" w:rsidP="00E0157E">
      <w:pPr>
        <w:pStyle w:val="BodyText"/>
        <w:spacing w:before="13"/>
        <w:ind w:left="851"/>
        <w:rPr>
          <w:b/>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2118"/>
        <w:gridCol w:w="2120"/>
        <w:gridCol w:w="2120"/>
        <w:gridCol w:w="2120"/>
      </w:tblGrid>
      <w:tr w:rsidR="00F1162E" w:rsidRPr="0091418F" w14:paraId="1BE39E26" w14:textId="77777777" w:rsidTr="00B66E6F">
        <w:trPr>
          <w:trHeight w:val="1321"/>
        </w:trPr>
        <w:tc>
          <w:tcPr>
            <w:tcW w:w="1690" w:type="dxa"/>
            <w:shd w:val="clear" w:color="auto" w:fill="CCBFD9"/>
          </w:tcPr>
          <w:p w14:paraId="062F63E1" w14:textId="77777777" w:rsidR="00F1162E" w:rsidRPr="0091418F" w:rsidRDefault="00F1162E" w:rsidP="00B66E6F">
            <w:pPr>
              <w:pStyle w:val="TableParagraph"/>
              <w:spacing w:before="0"/>
              <w:jc w:val="left"/>
              <w:rPr>
                <w:rFonts w:ascii="Calibri" w:hAnsi="Calibri" w:cs="Calibri"/>
                <w:sz w:val="24"/>
              </w:rPr>
            </w:pPr>
          </w:p>
        </w:tc>
        <w:tc>
          <w:tcPr>
            <w:tcW w:w="2118" w:type="dxa"/>
            <w:shd w:val="clear" w:color="auto" w:fill="CCBFD9"/>
          </w:tcPr>
          <w:p w14:paraId="12CC4D68" w14:textId="417679EC" w:rsidR="00F1162E" w:rsidRPr="0091418F" w:rsidRDefault="00F1162E" w:rsidP="00BC0DE6">
            <w:pPr>
              <w:pStyle w:val="TableParagraph"/>
              <w:spacing w:before="30" w:line="228" w:lineRule="auto"/>
              <w:ind w:left="136" w:right="269" w:firstLine="7"/>
              <w:rPr>
                <w:rFonts w:ascii="Calibri" w:hAnsi="Calibri" w:cs="Calibri"/>
                <w:sz w:val="23"/>
              </w:rPr>
            </w:pPr>
            <w:r w:rsidRPr="0091418F">
              <w:rPr>
                <w:rFonts w:ascii="Calibri" w:hAnsi="Calibri" w:cs="Calibri"/>
                <w:sz w:val="23"/>
              </w:rPr>
              <w:t>Category</w:t>
            </w:r>
            <w:r w:rsidRPr="0091418F">
              <w:rPr>
                <w:rFonts w:ascii="Calibri" w:hAnsi="Calibri" w:cs="Calibri"/>
                <w:spacing w:val="-16"/>
                <w:sz w:val="23"/>
              </w:rPr>
              <w:t xml:space="preserve"> </w:t>
            </w:r>
            <w:r w:rsidRPr="0091418F">
              <w:rPr>
                <w:rFonts w:ascii="Calibri" w:hAnsi="Calibri" w:cs="Calibri"/>
                <w:sz w:val="23"/>
              </w:rPr>
              <w:t>1: Subject</w:t>
            </w:r>
            <w:r w:rsidRPr="0091418F">
              <w:rPr>
                <w:rFonts w:ascii="Calibri" w:hAnsi="Calibri" w:cs="Calibri"/>
                <w:spacing w:val="4"/>
                <w:sz w:val="23"/>
              </w:rPr>
              <w:t xml:space="preserve"> </w:t>
            </w:r>
            <w:r w:rsidRPr="0091418F">
              <w:rPr>
                <w:rFonts w:ascii="Calibri" w:hAnsi="Calibri" w:cs="Calibri"/>
                <w:sz w:val="23"/>
              </w:rPr>
              <w:t>to</w:t>
            </w:r>
            <w:r w:rsidRPr="0091418F">
              <w:rPr>
                <w:rFonts w:ascii="Calibri" w:hAnsi="Calibri" w:cs="Calibri"/>
                <w:spacing w:val="5"/>
                <w:sz w:val="23"/>
              </w:rPr>
              <w:t xml:space="preserve"> </w:t>
            </w:r>
            <w:r w:rsidRPr="0091418F">
              <w:rPr>
                <w:rFonts w:ascii="Calibri" w:hAnsi="Calibri" w:cs="Calibri"/>
                <w:spacing w:val="-5"/>
                <w:sz w:val="23"/>
              </w:rPr>
              <w:t>sex</w:t>
            </w:r>
            <w:r w:rsidR="00BC0DE6" w:rsidRPr="0091418F">
              <w:rPr>
                <w:rFonts w:ascii="Calibri" w:hAnsi="Calibri" w:cs="Calibri"/>
                <w:sz w:val="23"/>
              </w:rPr>
              <w:t xml:space="preserve"> </w:t>
            </w:r>
            <w:r w:rsidRPr="0091418F">
              <w:rPr>
                <w:rFonts w:ascii="Calibri" w:hAnsi="Calibri" w:cs="Calibri"/>
                <w:spacing w:val="-2"/>
                <w:sz w:val="23"/>
              </w:rPr>
              <w:t>offender notification requirements</w:t>
            </w:r>
          </w:p>
        </w:tc>
        <w:tc>
          <w:tcPr>
            <w:tcW w:w="2120" w:type="dxa"/>
            <w:shd w:val="clear" w:color="auto" w:fill="CCBFD9"/>
          </w:tcPr>
          <w:p w14:paraId="42C2463A" w14:textId="77777777" w:rsidR="00F1162E" w:rsidRPr="0091418F" w:rsidRDefault="00F1162E" w:rsidP="00BC0DE6">
            <w:pPr>
              <w:pStyle w:val="TableParagraph"/>
              <w:spacing w:before="19" w:line="258" w:lineRule="exact"/>
              <w:ind w:right="271"/>
              <w:rPr>
                <w:rFonts w:ascii="Calibri" w:hAnsi="Calibri" w:cs="Calibri"/>
                <w:sz w:val="23"/>
              </w:rPr>
            </w:pPr>
            <w:r w:rsidRPr="0091418F">
              <w:rPr>
                <w:rFonts w:ascii="Calibri" w:hAnsi="Calibri" w:cs="Calibri"/>
                <w:sz w:val="23"/>
              </w:rPr>
              <w:t>Category</w:t>
            </w:r>
            <w:r w:rsidRPr="0091418F">
              <w:rPr>
                <w:rFonts w:ascii="Calibri" w:hAnsi="Calibri" w:cs="Calibri"/>
                <w:spacing w:val="8"/>
                <w:sz w:val="23"/>
              </w:rPr>
              <w:t xml:space="preserve"> </w:t>
            </w:r>
            <w:r w:rsidRPr="0091418F">
              <w:rPr>
                <w:rFonts w:ascii="Calibri" w:hAnsi="Calibri" w:cs="Calibri"/>
                <w:spacing w:val="-5"/>
                <w:sz w:val="23"/>
              </w:rPr>
              <w:t>2:</w:t>
            </w:r>
          </w:p>
          <w:p w14:paraId="320D08CC" w14:textId="77777777" w:rsidR="00F1162E" w:rsidRPr="0091418F" w:rsidRDefault="00F1162E" w:rsidP="00BC0DE6">
            <w:pPr>
              <w:pStyle w:val="TableParagraph"/>
              <w:spacing w:before="5" w:line="228" w:lineRule="auto"/>
              <w:ind w:left="298" w:right="80"/>
              <w:rPr>
                <w:rFonts w:ascii="Calibri" w:hAnsi="Calibri" w:cs="Calibri"/>
                <w:sz w:val="23"/>
              </w:rPr>
            </w:pPr>
            <w:r w:rsidRPr="0091418F">
              <w:rPr>
                <w:rFonts w:ascii="Calibri" w:hAnsi="Calibri" w:cs="Calibri"/>
                <w:spacing w:val="-2"/>
                <w:sz w:val="23"/>
              </w:rPr>
              <w:t>Violent offenders</w:t>
            </w:r>
          </w:p>
        </w:tc>
        <w:tc>
          <w:tcPr>
            <w:tcW w:w="2120" w:type="dxa"/>
            <w:shd w:val="clear" w:color="auto" w:fill="CCBFD9"/>
          </w:tcPr>
          <w:p w14:paraId="391738E6" w14:textId="77777777" w:rsidR="00F1162E" w:rsidRPr="0091418F" w:rsidRDefault="00F1162E" w:rsidP="00B66E6F">
            <w:pPr>
              <w:pStyle w:val="TableParagraph"/>
              <w:spacing w:before="30" w:line="228" w:lineRule="auto"/>
              <w:ind w:left="280" w:right="76" w:firstLine="545"/>
              <w:rPr>
                <w:rFonts w:ascii="Calibri" w:hAnsi="Calibri" w:cs="Calibri"/>
                <w:sz w:val="23"/>
              </w:rPr>
            </w:pPr>
            <w:r w:rsidRPr="0091418F">
              <w:rPr>
                <w:rFonts w:ascii="Calibri" w:hAnsi="Calibri" w:cs="Calibri"/>
                <w:sz w:val="23"/>
              </w:rPr>
              <w:t>Category</w:t>
            </w:r>
            <w:r w:rsidRPr="0091418F">
              <w:rPr>
                <w:rFonts w:ascii="Calibri" w:hAnsi="Calibri" w:cs="Calibri"/>
                <w:spacing w:val="-16"/>
                <w:sz w:val="23"/>
              </w:rPr>
              <w:t xml:space="preserve"> </w:t>
            </w:r>
            <w:r w:rsidRPr="0091418F">
              <w:rPr>
                <w:rFonts w:ascii="Calibri" w:hAnsi="Calibri" w:cs="Calibri"/>
                <w:sz w:val="23"/>
              </w:rPr>
              <w:t>3: Other</w:t>
            </w:r>
            <w:r w:rsidRPr="0091418F">
              <w:rPr>
                <w:rFonts w:ascii="Calibri" w:hAnsi="Calibri" w:cs="Calibri"/>
                <w:spacing w:val="8"/>
                <w:sz w:val="23"/>
              </w:rPr>
              <w:t xml:space="preserve"> </w:t>
            </w:r>
            <w:r w:rsidRPr="0091418F">
              <w:rPr>
                <w:rFonts w:ascii="Calibri" w:hAnsi="Calibri" w:cs="Calibri"/>
                <w:spacing w:val="-2"/>
                <w:sz w:val="23"/>
              </w:rPr>
              <w:t>dangerous</w:t>
            </w:r>
          </w:p>
          <w:p w14:paraId="4AEEB1A3" w14:textId="77777777" w:rsidR="00F1162E" w:rsidRPr="0091418F" w:rsidRDefault="00F1162E" w:rsidP="00B66E6F">
            <w:pPr>
              <w:pStyle w:val="TableParagraph"/>
              <w:spacing w:before="0" w:line="255" w:lineRule="exact"/>
              <w:ind w:right="76"/>
              <w:rPr>
                <w:rFonts w:ascii="Calibri" w:hAnsi="Calibri" w:cs="Calibri"/>
                <w:sz w:val="23"/>
              </w:rPr>
            </w:pPr>
            <w:r w:rsidRPr="0091418F">
              <w:rPr>
                <w:rFonts w:ascii="Calibri" w:hAnsi="Calibri" w:cs="Calibri"/>
                <w:spacing w:val="-2"/>
                <w:sz w:val="23"/>
              </w:rPr>
              <w:t>offenders</w:t>
            </w:r>
          </w:p>
        </w:tc>
        <w:tc>
          <w:tcPr>
            <w:tcW w:w="2120" w:type="dxa"/>
            <w:shd w:val="clear" w:color="auto" w:fill="CCBFD9"/>
          </w:tcPr>
          <w:p w14:paraId="42218B23" w14:textId="77777777" w:rsidR="00F1162E" w:rsidRPr="0091418F" w:rsidRDefault="00F1162E" w:rsidP="00E0157E">
            <w:pPr>
              <w:pStyle w:val="TableParagraph"/>
              <w:spacing w:before="19"/>
              <w:ind w:right="395"/>
              <w:rPr>
                <w:rFonts w:ascii="Calibri" w:hAnsi="Calibri" w:cs="Calibri"/>
                <w:sz w:val="23"/>
              </w:rPr>
            </w:pPr>
            <w:r w:rsidRPr="0091418F">
              <w:rPr>
                <w:rFonts w:ascii="Calibri" w:hAnsi="Calibri" w:cs="Calibri"/>
                <w:spacing w:val="-2"/>
                <w:sz w:val="23"/>
              </w:rPr>
              <w:t>Total</w:t>
            </w:r>
          </w:p>
        </w:tc>
      </w:tr>
      <w:tr w:rsidR="00F1162E" w:rsidRPr="0091418F" w14:paraId="041842B5" w14:textId="77777777" w:rsidTr="00B66E6F">
        <w:trPr>
          <w:trHeight w:val="309"/>
        </w:trPr>
        <w:tc>
          <w:tcPr>
            <w:tcW w:w="1690" w:type="dxa"/>
          </w:tcPr>
          <w:p w14:paraId="0636E8E2" w14:textId="77777777" w:rsidR="00F1162E" w:rsidRPr="0091418F" w:rsidRDefault="00F1162E" w:rsidP="00BC0DE6">
            <w:pPr>
              <w:pStyle w:val="TableParagraph"/>
              <w:spacing w:before="40" w:after="40"/>
              <w:ind w:left="105"/>
              <w:jc w:val="left"/>
              <w:rPr>
                <w:rFonts w:ascii="Calibri" w:hAnsi="Calibri" w:cs="Calibri"/>
                <w:sz w:val="23"/>
                <w:szCs w:val="23"/>
              </w:rPr>
            </w:pPr>
            <w:r w:rsidRPr="0091418F">
              <w:rPr>
                <w:rFonts w:ascii="Calibri" w:hAnsi="Calibri" w:cs="Calibri"/>
                <w:sz w:val="23"/>
                <w:szCs w:val="23"/>
              </w:rPr>
              <w:t>Level</w:t>
            </w:r>
            <w:r w:rsidRPr="0091418F">
              <w:rPr>
                <w:rFonts w:ascii="Calibri" w:hAnsi="Calibri" w:cs="Calibri"/>
                <w:spacing w:val="5"/>
                <w:sz w:val="23"/>
                <w:szCs w:val="23"/>
              </w:rPr>
              <w:t xml:space="preserve"> </w:t>
            </w:r>
            <w:r w:rsidRPr="0091418F">
              <w:rPr>
                <w:rFonts w:ascii="Calibri" w:hAnsi="Calibri" w:cs="Calibri"/>
                <w:spacing w:val="-10"/>
                <w:sz w:val="23"/>
                <w:szCs w:val="23"/>
              </w:rPr>
              <w:t>1</w:t>
            </w:r>
          </w:p>
        </w:tc>
        <w:tc>
          <w:tcPr>
            <w:tcW w:w="2118" w:type="dxa"/>
          </w:tcPr>
          <w:p w14:paraId="0390C7C0" w14:textId="078E250C"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1483</w:t>
            </w:r>
          </w:p>
        </w:tc>
        <w:tc>
          <w:tcPr>
            <w:tcW w:w="2120" w:type="dxa"/>
          </w:tcPr>
          <w:p w14:paraId="644BB337" w14:textId="732FED63"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528</w:t>
            </w:r>
          </w:p>
        </w:tc>
        <w:tc>
          <w:tcPr>
            <w:tcW w:w="2120" w:type="dxa"/>
          </w:tcPr>
          <w:p w14:paraId="47273419" w14:textId="1E316385" w:rsidR="00F1162E" w:rsidRPr="0091418F" w:rsidRDefault="00E07092" w:rsidP="00BC0DE6">
            <w:pPr>
              <w:pStyle w:val="TableParagraph"/>
              <w:spacing w:before="40" w:after="40"/>
              <w:ind w:right="251"/>
              <w:rPr>
                <w:rFonts w:ascii="Calibri" w:hAnsi="Calibri" w:cs="Calibri"/>
                <w:b/>
                <w:sz w:val="23"/>
                <w:szCs w:val="23"/>
              </w:rPr>
            </w:pPr>
            <w:r w:rsidRPr="0091418F">
              <w:rPr>
                <w:rFonts w:ascii="Calibri" w:hAnsi="Calibri" w:cs="Calibri"/>
                <w:sz w:val="23"/>
                <w:szCs w:val="23"/>
              </w:rPr>
              <w:t>0</w:t>
            </w:r>
          </w:p>
        </w:tc>
        <w:tc>
          <w:tcPr>
            <w:tcW w:w="2120" w:type="dxa"/>
          </w:tcPr>
          <w:p w14:paraId="46068B3B" w14:textId="38499BED"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2011</w:t>
            </w:r>
          </w:p>
        </w:tc>
      </w:tr>
      <w:tr w:rsidR="00F1162E" w:rsidRPr="0091418F" w14:paraId="5BB74514" w14:textId="77777777" w:rsidTr="00B66E6F">
        <w:trPr>
          <w:trHeight w:val="311"/>
        </w:trPr>
        <w:tc>
          <w:tcPr>
            <w:tcW w:w="1690" w:type="dxa"/>
          </w:tcPr>
          <w:p w14:paraId="31C3DF4A" w14:textId="77777777" w:rsidR="00F1162E" w:rsidRPr="0091418F" w:rsidRDefault="00F1162E" w:rsidP="00BC0DE6">
            <w:pPr>
              <w:pStyle w:val="TableParagraph"/>
              <w:spacing w:before="40" w:after="40"/>
              <w:ind w:left="105"/>
              <w:jc w:val="left"/>
              <w:rPr>
                <w:rFonts w:ascii="Calibri" w:hAnsi="Calibri" w:cs="Calibri"/>
                <w:sz w:val="23"/>
                <w:szCs w:val="23"/>
              </w:rPr>
            </w:pPr>
            <w:r w:rsidRPr="0091418F">
              <w:rPr>
                <w:rFonts w:ascii="Calibri" w:hAnsi="Calibri" w:cs="Calibri"/>
                <w:sz w:val="23"/>
                <w:szCs w:val="23"/>
              </w:rPr>
              <w:t>Level</w:t>
            </w:r>
            <w:r w:rsidRPr="0091418F">
              <w:rPr>
                <w:rFonts w:ascii="Calibri" w:hAnsi="Calibri" w:cs="Calibri"/>
                <w:spacing w:val="5"/>
                <w:sz w:val="23"/>
                <w:szCs w:val="23"/>
              </w:rPr>
              <w:t xml:space="preserve"> </w:t>
            </w:r>
            <w:r w:rsidRPr="0091418F">
              <w:rPr>
                <w:rFonts w:ascii="Calibri" w:hAnsi="Calibri" w:cs="Calibri"/>
                <w:spacing w:val="-10"/>
                <w:sz w:val="23"/>
                <w:szCs w:val="23"/>
              </w:rPr>
              <w:t>2</w:t>
            </w:r>
          </w:p>
        </w:tc>
        <w:tc>
          <w:tcPr>
            <w:tcW w:w="2118" w:type="dxa"/>
          </w:tcPr>
          <w:p w14:paraId="4259E2F0" w14:textId="7AEFB673"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4</w:t>
            </w:r>
          </w:p>
        </w:tc>
        <w:tc>
          <w:tcPr>
            <w:tcW w:w="2120" w:type="dxa"/>
          </w:tcPr>
          <w:p w14:paraId="0D63EEDA" w14:textId="5937546F"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1</w:t>
            </w:r>
          </w:p>
        </w:tc>
        <w:tc>
          <w:tcPr>
            <w:tcW w:w="2120" w:type="dxa"/>
          </w:tcPr>
          <w:p w14:paraId="4DCED69E" w14:textId="3AAF0D80"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6</w:t>
            </w:r>
          </w:p>
        </w:tc>
        <w:tc>
          <w:tcPr>
            <w:tcW w:w="2120" w:type="dxa"/>
          </w:tcPr>
          <w:p w14:paraId="130C58CC" w14:textId="68A5C5E8"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11</w:t>
            </w:r>
          </w:p>
        </w:tc>
      </w:tr>
      <w:tr w:rsidR="00F1162E" w:rsidRPr="0091418F" w14:paraId="1DCAFB58" w14:textId="77777777" w:rsidTr="00B66E6F">
        <w:trPr>
          <w:trHeight w:val="309"/>
        </w:trPr>
        <w:tc>
          <w:tcPr>
            <w:tcW w:w="1690" w:type="dxa"/>
          </w:tcPr>
          <w:p w14:paraId="20E1E83C" w14:textId="77777777" w:rsidR="00F1162E" w:rsidRPr="0091418F" w:rsidRDefault="00F1162E" w:rsidP="00BC0DE6">
            <w:pPr>
              <w:pStyle w:val="TableParagraph"/>
              <w:spacing w:before="40" w:after="40"/>
              <w:ind w:left="105"/>
              <w:jc w:val="left"/>
              <w:rPr>
                <w:rFonts w:ascii="Calibri" w:hAnsi="Calibri" w:cs="Calibri"/>
                <w:sz w:val="23"/>
                <w:szCs w:val="23"/>
              </w:rPr>
            </w:pPr>
            <w:r w:rsidRPr="0091418F">
              <w:rPr>
                <w:rFonts w:ascii="Calibri" w:hAnsi="Calibri" w:cs="Calibri"/>
                <w:sz w:val="23"/>
                <w:szCs w:val="23"/>
              </w:rPr>
              <w:t>Level</w:t>
            </w:r>
            <w:r w:rsidRPr="0091418F">
              <w:rPr>
                <w:rFonts w:ascii="Calibri" w:hAnsi="Calibri" w:cs="Calibri"/>
                <w:spacing w:val="5"/>
                <w:sz w:val="23"/>
                <w:szCs w:val="23"/>
              </w:rPr>
              <w:t xml:space="preserve"> </w:t>
            </w:r>
            <w:r w:rsidRPr="0091418F">
              <w:rPr>
                <w:rFonts w:ascii="Calibri" w:hAnsi="Calibri" w:cs="Calibri"/>
                <w:spacing w:val="-10"/>
                <w:sz w:val="23"/>
                <w:szCs w:val="23"/>
              </w:rPr>
              <w:t>3</w:t>
            </w:r>
          </w:p>
        </w:tc>
        <w:tc>
          <w:tcPr>
            <w:tcW w:w="2118" w:type="dxa"/>
          </w:tcPr>
          <w:p w14:paraId="159702B7" w14:textId="3AA65064"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0</w:t>
            </w:r>
          </w:p>
        </w:tc>
        <w:tc>
          <w:tcPr>
            <w:tcW w:w="2120" w:type="dxa"/>
          </w:tcPr>
          <w:p w14:paraId="5D4FF3CE" w14:textId="1966D084"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0</w:t>
            </w:r>
          </w:p>
        </w:tc>
        <w:tc>
          <w:tcPr>
            <w:tcW w:w="2120" w:type="dxa"/>
          </w:tcPr>
          <w:p w14:paraId="5F49110F" w14:textId="185A16AC"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0</w:t>
            </w:r>
          </w:p>
        </w:tc>
        <w:tc>
          <w:tcPr>
            <w:tcW w:w="2120" w:type="dxa"/>
          </w:tcPr>
          <w:p w14:paraId="11204385" w14:textId="5324793C"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0</w:t>
            </w:r>
          </w:p>
        </w:tc>
      </w:tr>
      <w:tr w:rsidR="00F1162E" w:rsidRPr="0091418F" w14:paraId="5D02D4D1" w14:textId="77777777" w:rsidTr="00B66E6F">
        <w:trPr>
          <w:trHeight w:val="311"/>
        </w:trPr>
        <w:tc>
          <w:tcPr>
            <w:tcW w:w="1690" w:type="dxa"/>
          </w:tcPr>
          <w:p w14:paraId="0F191106" w14:textId="77777777" w:rsidR="00F1162E" w:rsidRPr="0091418F" w:rsidRDefault="00F1162E" w:rsidP="00BC0DE6">
            <w:pPr>
              <w:pStyle w:val="TableParagraph"/>
              <w:spacing w:before="40" w:after="40"/>
              <w:ind w:left="105"/>
              <w:jc w:val="left"/>
              <w:rPr>
                <w:rFonts w:ascii="Calibri" w:hAnsi="Calibri" w:cs="Calibri"/>
                <w:sz w:val="23"/>
                <w:szCs w:val="23"/>
              </w:rPr>
            </w:pPr>
            <w:r w:rsidRPr="0091418F">
              <w:rPr>
                <w:rFonts w:ascii="Calibri" w:hAnsi="Calibri" w:cs="Calibri"/>
                <w:spacing w:val="-2"/>
                <w:sz w:val="23"/>
                <w:szCs w:val="23"/>
              </w:rPr>
              <w:t>Total</w:t>
            </w:r>
          </w:p>
        </w:tc>
        <w:tc>
          <w:tcPr>
            <w:tcW w:w="2118" w:type="dxa"/>
          </w:tcPr>
          <w:p w14:paraId="4FAED38B" w14:textId="394BC7D7"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1487</w:t>
            </w:r>
          </w:p>
        </w:tc>
        <w:tc>
          <w:tcPr>
            <w:tcW w:w="2120" w:type="dxa"/>
          </w:tcPr>
          <w:p w14:paraId="00F65677" w14:textId="2B3E632A"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529</w:t>
            </w:r>
          </w:p>
        </w:tc>
        <w:tc>
          <w:tcPr>
            <w:tcW w:w="2120" w:type="dxa"/>
          </w:tcPr>
          <w:p w14:paraId="055FB3FA" w14:textId="136F16DB"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6</w:t>
            </w:r>
          </w:p>
        </w:tc>
        <w:tc>
          <w:tcPr>
            <w:tcW w:w="2120" w:type="dxa"/>
          </w:tcPr>
          <w:p w14:paraId="43883FC2" w14:textId="27CC85CF"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2022</w:t>
            </w:r>
          </w:p>
        </w:tc>
      </w:tr>
    </w:tbl>
    <w:p w14:paraId="50AB409F" w14:textId="77777777" w:rsidR="00F1162E" w:rsidRPr="0091418F" w:rsidRDefault="00F1162E" w:rsidP="00F1162E">
      <w:pPr>
        <w:spacing w:before="303"/>
        <w:ind w:left="827"/>
        <w:rPr>
          <w:b/>
          <w:sz w:val="28"/>
        </w:rPr>
      </w:pPr>
      <w:r w:rsidRPr="0091418F">
        <w:rPr>
          <w:b/>
          <w:color w:val="231F20"/>
          <w:sz w:val="28"/>
        </w:rPr>
        <w:t>MAPPA-eligible</w:t>
      </w:r>
      <w:r w:rsidRPr="0091418F">
        <w:rPr>
          <w:b/>
          <w:color w:val="231F20"/>
          <w:spacing w:val="-8"/>
          <w:sz w:val="28"/>
        </w:rPr>
        <w:t xml:space="preserve"> </w:t>
      </w:r>
      <w:r w:rsidRPr="0091418F">
        <w:rPr>
          <w:b/>
          <w:color w:val="231F20"/>
          <w:sz w:val="28"/>
        </w:rPr>
        <w:t>offenders</w:t>
      </w:r>
      <w:r w:rsidRPr="0091418F">
        <w:rPr>
          <w:b/>
          <w:color w:val="231F20"/>
          <w:spacing w:val="-8"/>
          <w:sz w:val="28"/>
        </w:rPr>
        <w:t xml:space="preserve"> </w:t>
      </w:r>
      <w:r w:rsidRPr="0091418F">
        <w:rPr>
          <w:b/>
          <w:color w:val="231F20"/>
          <w:sz w:val="28"/>
        </w:rPr>
        <w:t>in</w:t>
      </w:r>
      <w:r w:rsidRPr="0091418F">
        <w:rPr>
          <w:b/>
          <w:color w:val="231F20"/>
          <w:spacing w:val="-8"/>
          <w:sz w:val="28"/>
        </w:rPr>
        <w:t xml:space="preserve"> </w:t>
      </w:r>
      <w:r w:rsidRPr="0091418F">
        <w:rPr>
          <w:b/>
          <w:color w:val="231F20"/>
          <w:sz w:val="28"/>
        </w:rPr>
        <w:t>Levels</w:t>
      </w:r>
      <w:r w:rsidRPr="0091418F">
        <w:rPr>
          <w:b/>
          <w:color w:val="231F20"/>
          <w:spacing w:val="-8"/>
          <w:sz w:val="28"/>
        </w:rPr>
        <w:t xml:space="preserve"> </w:t>
      </w:r>
      <w:r w:rsidRPr="0091418F">
        <w:rPr>
          <w:b/>
          <w:color w:val="231F20"/>
          <w:sz w:val="28"/>
        </w:rPr>
        <w:t>2</w:t>
      </w:r>
      <w:r w:rsidRPr="0091418F">
        <w:rPr>
          <w:b/>
          <w:color w:val="231F20"/>
          <w:spacing w:val="-8"/>
          <w:sz w:val="28"/>
        </w:rPr>
        <w:t xml:space="preserve"> </w:t>
      </w:r>
      <w:r w:rsidRPr="0091418F">
        <w:rPr>
          <w:b/>
          <w:color w:val="231F20"/>
          <w:sz w:val="28"/>
        </w:rPr>
        <w:t>and</w:t>
      </w:r>
      <w:r w:rsidRPr="0091418F">
        <w:rPr>
          <w:b/>
          <w:color w:val="231F20"/>
          <w:spacing w:val="-8"/>
          <w:sz w:val="28"/>
        </w:rPr>
        <w:t xml:space="preserve"> </w:t>
      </w:r>
      <w:r w:rsidRPr="0091418F">
        <w:rPr>
          <w:b/>
          <w:color w:val="231F20"/>
          <w:sz w:val="28"/>
        </w:rPr>
        <w:t>3</w:t>
      </w:r>
      <w:r w:rsidRPr="0091418F">
        <w:rPr>
          <w:b/>
          <w:color w:val="231F20"/>
          <w:spacing w:val="-8"/>
          <w:sz w:val="28"/>
        </w:rPr>
        <w:t xml:space="preserve"> </w:t>
      </w:r>
      <w:r w:rsidRPr="0091418F">
        <w:rPr>
          <w:b/>
          <w:color w:val="231F20"/>
          <w:sz w:val="28"/>
        </w:rPr>
        <w:t>by</w:t>
      </w:r>
      <w:r w:rsidRPr="0091418F">
        <w:rPr>
          <w:b/>
          <w:color w:val="231F20"/>
          <w:spacing w:val="-8"/>
          <w:sz w:val="28"/>
        </w:rPr>
        <w:t xml:space="preserve"> </w:t>
      </w:r>
      <w:r w:rsidRPr="0091418F">
        <w:rPr>
          <w:b/>
          <w:color w:val="231F20"/>
          <w:sz w:val="28"/>
        </w:rPr>
        <w:t>category</w:t>
      </w:r>
      <w:r w:rsidRPr="0091418F">
        <w:rPr>
          <w:b/>
          <w:color w:val="231F20"/>
          <w:spacing w:val="-8"/>
          <w:sz w:val="28"/>
        </w:rPr>
        <w:t xml:space="preserve"> </w:t>
      </w:r>
      <w:r w:rsidRPr="0091418F">
        <w:rPr>
          <w:b/>
          <w:color w:val="231F20"/>
          <w:sz w:val="28"/>
        </w:rPr>
        <w:t>(yearly</w:t>
      </w:r>
      <w:r w:rsidRPr="0091418F">
        <w:rPr>
          <w:b/>
          <w:color w:val="231F20"/>
          <w:spacing w:val="-8"/>
          <w:sz w:val="28"/>
        </w:rPr>
        <w:t xml:space="preserve"> </w:t>
      </w:r>
      <w:r w:rsidRPr="0091418F">
        <w:rPr>
          <w:b/>
          <w:color w:val="231F20"/>
          <w:spacing w:val="-2"/>
          <w:sz w:val="28"/>
        </w:rPr>
        <w:t>total)</w:t>
      </w:r>
    </w:p>
    <w:p w14:paraId="54DB06C7" w14:textId="77777777" w:rsidR="00F1162E" w:rsidRPr="0091418F" w:rsidRDefault="00F1162E" w:rsidP="00E0157E">
      <w:pPr>
        <w:pStyle w:val="BodyText"/>
        <w:spacing w:before="9"/>
        <w:ind w:left="851"/>
        <w:rPr>
          <w:b/>
          <w:sz w:val="18"/>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2118"/>
        <w:gridCol w:w="2120"/>
        <w:gridCol w:w="2120"/>
        <w:gridCol w:w="2120"/>
      </w:tblGrid>
      <w:tr w:rsidR="00F1162E" w:rsidRPr="0091418F" w14:paraId="58C6E8C3" w14:textId="77777777" w:rsidTr="00B66E6F">
        <w:trPr>
          <w:trHeight w:val="1321"/>
        </w:trPr>
        <w:tc>
          <w:tcPr>
            <w:tcW w:w="1690" w:type="dxa"/>
            <w:shd w:val="clear" w:color="auto" w:fill="CCBFD9"/>
          </w:tcPr>
          <w:p w14:paraId="719FD329" w14:textId="77777777" w:rsidR="00F1162E" w:rsidRPr="0091418F" w:rsidRDefault="00F1162E" w:rsidP="00B66E6F">
            <w:pPr>
              <w:pStyle w:val="TableParagraph"/>
              <w:spacing w:before="0"/>
              <w:jc w:val="left"/>
              <w:rPr>
                <w:rFonts w:ascii="Calibri" w:hAnsi="Calibri" w:cs="Calibri"/>
                <w:sz w:val="24"/>
              </w:rPr>
            </w:pPr>
          </w:p>
        </w:tc>
        <w:tc>
          <w:tcPr>
            <w:tcW w:w="2118" w:type="dxa"/>
            <w:shd w:val="clear" w:color="auto" w:fill="CCBFD9"/>
          </w:tcPr>
          <w:p w14:paraId="1B74C80E" w14:textId="77777777" w:rsidR="00F1162E" w:rsidRPr="0091418F" w:rsidRDefault="00F1162E" w:rsidP="00B66E6F">
            <w:pPr>
              <w:pStyle w:val="TableParagraph"/>
              <w:spacing w:before="30" w:line="228" w:lineRule="auto"/>
              <w:ind w:left="553" w:right="86" w:firstLine="261"/>
              <w:rPr>
                <w:rFonts w:ascii="Calibri" w:hAnsi="Calibri" w:cs="Calibri"/>
                <w:sz w:val="23"/>
              </w:rPr>
            </w:pPr>
            <w:r w:rsidRPr="0091418F">
              <w:rPr>
                <w:rFonts w:ascii="Calibri" w:hAnsi="Calibri" w:cs="Calibri"/>
                <w:sz w:val="23"/>
              </w:rPr>
              <w:t>Category</w:t>
            </w:r>
            <w:r w:rsidRPr="0091418F">
              <w:rPr>
                <w:rFonts w:ascii="Calibri" w:hAnsi="Calibri" w:cs="Calibri"/>
                <w:spacing w:val="-16"/>
                <w:sz w:val="23"/>
              </w:rPr>
              <w:t xml:space="preserve"> </w:t>
            </w:r>
            <w:r w:rsidRPr="0091418F">
              <w:rPr>
                <w:rFonts w:ascii="Calibri" w:hAnsi="Calibri" w:cs="Calibri"/>
                <w:sz w:val="23"/>
              </w:rPr>
              <w:t>1: Subject</w:t>
            </w:r>
            <w:r w:rsidRPr="0091418F">
              <w:rPr>
                <w:rFonts w:ascii="Calibri" w:hAnsi="Calibri" w:cs="Calibri"/>
                <w:spacing w:val="5"/>
                <w:sz w:val="23"/>
              </w:rPr>
              <w:t xml:space="preserve"> </w:t>
            </w:r>
            <w:r w:rsidRPr="0091418F">
              <w:rPr>
                <w:rFonts w:ascii="Calibri" w:hAnsi="Calibri" w:cs="Calibri"/>
                <w:sz w:val="23"/>
              </w:rPr>
              <w:t>to</w:t>
            </w:r>
            <w:r w:rsidRPr="0091418F">
              <w:rPr>
                <w:rFonts w:ascii="Calibri" w:hAnsi="Calibri" w:cs="Calibri"/>
                <w:spacing w:val="5"/>
                <w:sz w:val="23"/>
              </w:rPr>
              <w:t xml:space="preserve"> </w:t>
            </w:r>
            <w:r w:rsidRPr="0091418F">
              <w:rPr>
                <w:rFonts w:ascii="Calibri" w:hAnsi="Calibri" w:cs="Calibri"/>
                <w:spacing w:val="-5"/>
                <w:sz w:val="23"/>
              </w:rPr>
              <w:t>sex</w:t>
            </w:r>
          </w:p>
          <w:p w14:paraId="6A2B73CF" w14:textId="77777777" w:rsidR="00F1162E" w:rsidRPr="0091418F" w:rsidRDefault="00F1162E" w:rsidP="00B66E6F">
            <w:pPr>
              <w:pStyle w:val="TableParagraph"/>
              <w:spacing w:before="0" w:line="230" w:lineRule="auto"/>
              <w:ind w:left="658" w:right="87" w:firstLine="503"/>
              <w:rPr>
                <w:rFonts w:ascii="Calibri" w:hAnsi="Calibri" w:cs="Calibri"/>
                <w:sz w:val="23"/>
              </w:rPr>
            </w:pPr>
            <w:r w:rsidRPr="0091418F">
              <w:rPr>
                <w:rFonts w:ascii="Calibri" w:hAnsi="Calibri" w:cs="Calibri"/>
                <w:spacing w:val="-2"/>
                <w:sz w:val="23"/>
              </w:rPr>
              <w:t>offender notification requirements</w:t>
            </w:r>
          </w:p>
        </w:tc>
        <w:tc>
          <w:tcPr>
            <w:tcW w:w="2120" w:type="dxa"/>
            <w:shd w:val="clear" w:color="auto" w:fill="CCBFD9"/>
          </w:tcPr>
          <w:p w14:paraId="2006CB48" w14:textId="77777777" w:rsidR="00F1162E" w:rsidRPr="0091418F" w:rsidRDefault="00F1162E" w:rsidP="00B66E6F">
            <w:pPr>
              <w:pStyle w:val="TableParagraph"/>
              <w:spacing w:before="19" w:line="258" w:lineRule="exact"/>
              <w:ind w:right="82"/>
              <w:rPr>
                <w:rFonts w:ascii="Calibri" w:hAnsi="Calibri" w:cs="Calibri"/>
                <w:sz w:val="23"/>
              </w:rPr>
            </w:pPr>
            <w:r w:rsidRPr="0091418F">
              <w:rPr>
                <w:rFonts w:ascii="Calibri" w:hAnsi="Calibri" w:cs="Calibri"/>
                <w:sz w:val="23"/>
              </w:rPr>
              <w:t>Category</w:t>
            </w:r>
            <w:r w:rsidRPr="0091418F">
              <w:rPr>
                <w:rFonts w:ascii="Calibri" w:hAnsi="Calibri" w:cs="Calibri"/>
                <w:spacing w:val="8"/>
                <w:sz w:val="23"/>
              </w:rPr>
              <w:t xml:space="preserve"> </w:t>
            </w:r>
            <w:r w:rsidRPr="0091418F">
              <w:rPr>
                <w:rFonts w:ascii="Calibri" w:hAnsi="Calibri" w:cs="Calibri"/>
                <w:spacing w:val="-5"/>
                <w:sz w:val="23"/>
              </w:rPr>
              <w:t>2:</w:t>
            </w:r>
          </w:p>
          <w:p w14:paraId="3FB13F08" w14:textId="77777777" w:rsidR="00F1162E" w:rsidRPr="0091418F" w:rsidRDefault="00F1162E" w:rsidP="00B66E6F">
            <w:pPr>
              <w:pStyle w:val="TableParagraph"/>
              <w:spacing w:before="5" w:line="228" w:lineRule="auto"/>
              <w:ind w:left="1053" w:right="82" w:firstLine="258"/>
              <w:rPr>
                <w:rFonts w:ascii="Calibri" w:hAnsi="Calibri" w:cs="Calibri"/>
                <w:sz w:val="23"/>
              </w:rPr>
            </w:pPr>
            <w:r w:rsidRPr="0091418F">
              <w:rPr>
                <w:rFonts w:ascii="Calibri" w:hAnsi="Calibri" w:cs="Calibri"/>
                <w:spacing w:val="-2"/>
                <w:sz w:val="23"/>
              </w:rPr>
              <w:t>Violent offenders</w:t>
            </w:r>
          </w:p>
        </w:tc>
        <w:tc>
          <w:tcPr>
            <w:tcW w:w="2120" w:type="dxa"/>
            <w:shd w:val="clear" w:color="auto" w:fill="CCBFD9"/>
          </w:tcPr>
          <w:p w14:paraId="0DCBE063" w14:textId="77777777" w:rsidR="00F1162E" w:rsidRPr="0091418F" w:rsidRDefault="00F1162E" w:rsidP="00B66E6F">
            <w:pPr>
              <w:pStyle w:val="TableParagraph"/>
              <w:spacing w:before="30" w:line="228" w:lineRule="auto"/>
              <w:ind w:left="278" w:right="79" w:firstLine="545"/>
              <w:rPr>
                <w:rFonts w:ascii="Calibri" w:hAnsi="Calibri" w:cs="Calibri"/>
                <w:sz w:val="23"/>
              </w:rPr>
            </w:pPr>
            <w:r w:rsidRPr="0091418F">
              <w:rPr>
                <w:rFonts w:ascii="Calibri" w:hAnsi="Calibri" w:cs="Calibri"/>
                <w:sz w:val="23"/>
              </w:rPr>
              <w:t>Category</w:t>
            </w:r>
            <w:r w:rsidRPr="0091418F">
              <w:rPr>
                <w:rFonts w:ascii="Calibri" w:hAnsi="Calibri" w:cs="Calibri"/>
                <w:spacing w:val="-16"/>
                <w:sz w:val="23"/>
              </w:rPr>
              <w:t xml:space="preserve"> </w:t>
            </w:r>
            <w:r w:rsidRPr="0091418F">
              <w:rPr>
                <w:rFonts w:ascii="Calibri" w:hAnsi="Calibri" w:cs="Calibri"/>
                <w:sz w:val="23"/>
              </w:rPr>
              <w:t>3: Other</w:t>
            </w:r>
            <w:r w:rsidRPr="0091418F">
              <w:rPr>
                <w:rFonts w:ascii="Calibri" w:hAnsi="Calibri" w:cs="Calibri"/>
                <w:spacing w:val="5"/>
                <w:sz w:val="23"/>
              </w:rPr>
              <w:t xml:space="preserve"> </w:t>
            </w:r>
            <w:r w:rsidRPr="0091418F">
              <w:rPr>
                <w:rFonts w:ascii="Calibri" w:hAnsi="Calibri" w:cs="Calibri"/>
                <w:spacing w:val="-2"/>
                <w:sz w:val="23"/>
              </w:rPr>
              <w:t>dangerous</w:t>
            </w:r>
          </w:p>
          <w:p w14:paraId="616BFE92" w14:textId="77777777" w:rsidR="00F1162E" w:rsidRPr="0091418F" w:rsidRDefault="00F1162E" w:rsidP="00B66E6F">
            <w:pPr>
              <w:pStyle w:val="TableParagraph"/>
              <w:spacing w:before="0" w:line="255" w:lineRule="exact"/>
              <w:ind w:right="78"/>
              <w:rPr>
                <w:rFonts w:ascii="Calibri" w:hAnsi="Calibri" w:cs="Calibri"/>
                <w:sz w:val="23"/>
              </w:rPr>
            </w:pPr>
            <w:r w:rsidRPr="0091418F">
              <w:rPr>
                <w:rFonts w:ascii="Calibri" w:hAnsi="Calibri" w:cs="Calibri"/>
                <w:spacing w:val="-2"/>
                <w:sz w:val="23"/>
              </w:rPr>
              <w:t>offenders</w:t>
            </w:r>
          </w:p>
        </w:tc>
        <w:tc>
          <w:tcPr>
            <w:tcW w:w="2120" w:type="dxa"/>
            <w:shd w:val="clear" w:color="auto" w:fill="CCBFD9"/>
          </w:tcPr>
          <w:p w14:paraId="07120142" w14:textId="77777777" w:rsidR="00F1162E" w:rsidRPr="0091418F" w:rsidRDefault="00F1162E" w:rsidP="00BC0DE6">
            <w:pPr>
              <w:pStyle w:val="TableParagraph"/>
              <w:spacing w:before="19"/>
              <w:ind w:right="254"/>
              <w:rPr>
                <w:rFonts w:ascii="Calibri" w:hAnsi="Calibri" w:cs="Calibri"/>
                <w:sz w:val="23"/>
              </w:rPr>
            </w:pPr>
            <w:r w:rsidRPr="0091418F">
              <w:rPr>
                <w:rFonts w:ascii="Calibri" w:hAnsi="Calibri" w:cs="Calibri"/>
                <w:spacing w:val="-2"/>
                <w:sz w:val="23"/>
              </w:rPr>
              <w:t>Total</w:t>
            </w:r>
          </w:p>
        </w:tc>
      </w:tr>
      <w:tr w:rsidR="00F1162E" w:rsidRPr="0091418F" w14:paraId="6D7E0F7A" w14:textId="77777777" w:rsidTr="00B66E6F">
        <w:trPr>
          <w:trHeight w:val="309"/>
        </w:trPr>
        <w:tc>
          <w:tcPr>
            <w:tcW w:w="1690" w:type="dxa"/>
          </w:tcPr>
          <w:p w14:paraId="61DC6BFC" w14:textId="77777777" w:rsidR="00F1162E" w:rsidRPr="0091418F" w:rsidRDefault="00F1162E" w:rsidP="00E0157E">
            <w:pPr>
              <w:pStyle w:val="TableParagraph"/>
              <w:spacing w:before="40" w:after="40"/>
              <w:ind w:left="105"/>
              <w:jc w:val="left"/>
              <w:rPr>
                <w:rFonts w:ascii="Calibri" w:hAnsi="Calibri" w:cs="Calibri"/>
                <w:sz w:val="23"/>
                <w:szCs w:val="23"/>
              </w:rPr>
            </w:pPr>
            <w:r w:rsidRPr="0091418F">
              <w:rPr>
                <w:rFonts w:ascii="Calibri" w:hAnsi="Calibri" w:cs="Calibri"/>
                <w:sz w:val="23"/>
                <w:szCs w:val="23"/>
              </w:rPr>
              <w:t>Level</w:t>
            </w:r>
            <w:r w:rsidRPr="0091418F">
              <w:rPr>
                <w:rFonts w:ascii="Calibri" w:hAnsi="Calibri" w:cs="Calibri"/>
                <w:spacing w:val="5"/>
                <w:sz w:val="23"/>
                <w:szCs w:val="23"/>
              </w:rPr>
              <w:t xml:space="preserve"> </w:t>
            </w:r>
            <w:r w:rsidRPr="0091418F">
              <w:rPr>
                <w:rFonts w:ascii="Calibri" w:hAnsi="Calibri" w:cs="Calibri"/>
                <w:spacing w:val="-10"/>
                <w:sz w:val="23"/>
                <w:szCs w:val="23"/>
              </w:rPr>
              <w:t>2</w:t>
            </w:r>
          </w:p>
        </w:tc>
        <w:tc>
          <w:tcPr>
            <w:tcW w:w="2118" w:type="dxa"/>
          </w:tcPr>
          <w:p w14:paraId="60279902" w14:textId="57A93755" w:rsidR="00F1162E" w:rsidRPr="0091418F" w:rsidRDefault="00F1162E" w:rsidP="00E0157E">
            <w:pPr>
              <w:pStyle w:val="TableParagraph"/>
              <w:spacing w:before="40" w:after="40"/>
              <w:ind w:right="251"/>
              <w:rPr>
                <w:rFonts w:ascii="Calibri" w:hAnsi="Calibri" w:cs="Calibri"/>
                <w:b/>
                <w:sz w:val="23"/>
                <w:szCs w:val="23"/>
              </w:rPr>
            </w:pPr>
            <w:r w:rsidRPr="0091418F">
              <w:rPr>
                <w:rFonts w:ascii="Calibri" w:hAnsi="Calibri" w:cs="Calibri"/>
                <w:noProof/>
                <w:sz w:val="23"/>
                <w:szCs w:val="23"/>
              </w:rPr>
              <w:t>24</w:t>
            </w:r>
          </w:p>
        </w:tc>
        <w:tc>
          <w:tcPr>
            <w:tcW w:w="2120" w:type="dxa"/>
          </w:tcPr>
          <w:p w14:paraId="6A25C23B" w14:textId="0D1A6FE5" w:rsidR="00F1162E" w:rsidRPr="0091418F" w:rsidRDefault="00F1162E" w:rsidP="00E0157E">
            <w:pPr>
              <w:pStyle w:val="TableParagraph"/>
              <w:spacing w:before="40" w:after="40"/>
              <w:ind w:right="251"/>
              <w:rPr>
                <w:rFonts w:ascii="Calibri" w:hAnsi="Calibri" w:cs="Calibri"/>
                <w:b/>
                <w:sz w:val="23"/>
                <w:szCs w:val="23"/>
              </w:rPr>
            </w:pPr>
            <w:r w:rsidRPr="0091418F">
              <w:rPr>
                <w:rFonts w:ascii="Calibri" w:hAnsi="Calibri" w:cs="Calibri"/>
                <w:noProof/>
                <w:sz w:val="23"/>
                <w:szCs w:val="23"/>
              </w:rPr>
              <w:t>12</w:t>
            </w:r>
          </w:p>
        </w:tc>
        <w:tc>
          <w:tcPr>
            <w:tcW w:w="2120" w:type="dxa"/>
          </w:tcPr>
          <w:p w14:paraId="45994FD6" w14:textId="14DD48EB" w:rsidR="00F1162E" w:rsidRPr="0091418F" w:rsidRDefault="00F1162E" w:rsidP="00E0157E">
            <w:pPr>
              <w:pStyle w:val="TableParagraph"/>
              <w:spacing w:before="40" w:after="40"/>
              <w:ind w:right="254"/>
              <w:rPr>
                <w:rFonts w:ascii="Calibri" w:hAnsi="Calibri" w:cs="Calibri"/>
                <w:b/>
                <w:sz w:val="23"/>
                <w:szCs w:val="23"/>
              </w:rPr>
            </w:pPr>
            <w:r w:rsidRPr="0091418F">
              <w:rPr>
                <w:rFonts w:ascii="Calibri" w:hAnsi="Calibri" w:cs="Calibri"/>
                <w:noProof/>
                <w:sz w:val="23"/>
                <w:szCs w:val="23"/>
              </w:rPr>
              <w:t>23</w:t>
            </w:r>
          </w:p>
        </w:tc>
        <w:tc>
          <w:tcPr>
            <w:tcW w:w="2120" w:type="dxa"/>
          </w:tcPr>
          <w:p w14:paraId="2598AEFE" w14:textId="0EDDF007" w:rsidR="00F1162E" w:rsidRPr="0091418F" w:rsidRDefault="00F1162E" w:rsidP="00E0157E">
            <w:pPr>
              <w:pStyle w:val="TableParagraph"/>
              <w:spacing w:before="40" w:after="40"/>
              <w:ind w:right="254"/>
              <w:rPr>
                <w:rFonts w:ascii="Calibri" w:hAnsi="Calibri" w:cs="Calibri"/>
                <w:b/>
                <w:sz w:val="23"/>
                <w:szCs w:val="23"/>
              </w:rPr>
            </w:pPr>
            <w:r w:rsidRPr="0091418F">
              <w:rPr>
                <w:rFonts w:ascii="Calibri" w:hAnsi="Calibri" w:cs="Calibri"/>
                <w:noProof/>
                <w:sz w:val="23"/>
                <w:szCs w:val="23"/>
              </w:rPr>
              <w:t>59</w:t>
            </w:r>
          </w:p>
        </w:tc>
      </w:tr>
      <w:tr w:rsidR="00F1162E" w:rsidRPr="0091418F" w14:paraId="6650F8A8" w14:textId="77777777" w:rsidTr="00B66E6F">
        <w:trPr>
          <w:trHeight w:val="311"/>
        </w:trPr>
        <w:tc>
          <w:tcPr>
            <w:tcW w:w="1690" w:type="dxa"/>
          </w:tcPr>
          <w:p w14:paraId="1824A6EC" w14:textId="77777777" w:rsidR="00F1162E" w:rsidRPr="0091418F" w:rsidRDefault="00F1162E" w:rsidP="00BC0DE6">
            <w:pPr>
              <w:pStyle w:val="TableParagraph"/>
              <w:spacing w:before="40" w:after="40"/>
              <w:ind w:left="105"/>
              <w:jc w:val="left"/>
              <w:rPr>
                <w:rFonts w:ascii="Calibri" w:hAnsi="Calibri" w:cs="Calibri"/>
                <w:sz w:val="23"/>
                <w:szCs w:val="23"/>
              </w:rPr>
            </w:pPr>
            <w:r w:rsidRPr="0091418F">
              <w:rPr>
                <w:rFonts w:ascii="Calibri" w:hAnsi="Calibri" w:cs="Calibri"/>
                <w:sz w:val="23"/>
                <w:szCs w:val="23"/>
              </w:rPr>
              <w:t>Level</w:t>
            </w:r>
            <w:r w:rsidRPr="0091418F">
              <w:rPr>
                <w:rFonts w:ascii="Calibri" w:hAnsi="Calibri" w:cs="Calibri"/>
                <w:spacing w:val="5"/>
                <w:sz w:val="23"/>
                <w:szCs w:val="23"/>
              </w:rPr>
              <w:t xml:space="preserve"> </w:t>
            </w:r>
            <w:r w:rsidRPr="0091418F">
              <w:rPr>
                <w:rFonts w:ascii="Calibri" w:hAnsi="Calibri" w:cs="Calibri"/>
                <w:spacing w:val="-10"/>
                <w:sz w:val="23"/>
                <w:szCs w:val="23"/>
              </w:rPr>
              <w:t>3</w:t>
            </w:r>
          </w:p>
        </w:tc>
        <w:tc>
          <w:tcPr>
            <w:tcW w:w="2118" w:type="dxa"/>
          </w:tcPr>
          <w:p w14:paraId="512458EA" w14:textId="0F4B8982"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1</w:t>
            </w:r>
          </w:p>
        </w:tc>
        <w:tc>
          <w:tcPr>
            <w:tcW w:w="2120" w:type="dxa"/>
          </w:tcPr>
          <w:p w14:paraId="7A73F726" w14:textId="3DDA6720"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3</w:t>
            </w:r>
          </w:p>
        </w:tc>
        <w:tc>
          <w:tcPr>
            <w:tcW w:w="2120" w:type="dxa"/>
          </w:tcPr>
          <w:p w14:paraId="4DDD6D75" w14:textId="3868A16F" w:rsidR="00F1162E" w:rsidRPr="0091418F" w:rsidRDefault="00F1162E" w:rsidP="00BC0DE6">
            <w:pPr>
              <w:pStyle w:val="TableParagraph"/>
              <w:spacing w:before="40" w:after="40"/>
              <w:ind w:right="254"/>
              <w:rPr>
                <w:rFonts w:ascii="Calibri" w:hAnsi="Calibri" w:cs="Calibri"/>
                <w:b/>
                <w:sz w:val="23"/>
                <w:szCs w:val="23"/>
              </w:rPr>
            </w:pPr>
            <w:r w:rsidRPr="0091418F">
              <w:rPr>
                <w:rFonts w:ascii="Calibri" w:hAnsi="Calibri" w:cs="Calibri"/>
                <w:noProof/>
                <w:sz w:val="23"/>
                <w:szCs w:val="23"/>
              </w:rPr>
              <w:t>1</w:t>
            </w:r>
          </w:p>
        </w:tc>
        <w:tc>
          <w:tcPr>
            <w:tcW w:w="2120" w:type="dxa"/>
          </w:tcPr>
          <w:p w14:paraId="42BCF6B3" w14:textId="7E1A8795" w:rsidR="00F1162E" w:rsidRPr="0091418F" w:rsidRDefault="00F1162E" w:rsidP="00BC0DE6">
            <w:pPr>
              <w:pStyle w:val="TableParagraph"/>
              <w:spacing w:before="40" w:after="40"/>
              <w:ind w:right="254"/>
              <w:rPr>
                <w:rFonts w:ascii="Calibri" w:hAnsi="Calibri" w:cs="Calibri"/>
                <w:b/>
                <w:sz w:val="23"/>
                <w:szCs w:val="23"/>
              </w:rPr>
            </w:pPr>
            <w:r w:rsidRPr="0091418F">
              <w:rPr>
                <w:rFonts w:ascii="Calibri" w:hAnsi="Calibri" w:cs="Calibri"/>
                <w:noProof/>
                <w:sz w:val="23"/>
                <w:szCs w:val="23"/>
              </w:rPr>
              <w:t>5</w:t>
            </w:r>
          </w:p>
        </w:tc>
      </w:tr>
      <w:tr w:rsidR="00F1162E" w:rsidRPr="0091418F" w14:paraId="3B351265" w14:textId="77777777" w:rsidTr="00B66E6F">
        <w:trPr>
          <w:trHeight w:val="311"/>
        </w:trPr>
        <w:tc>
          <w:tcPr>
            <w:tcW w:w="1690" w:type="dxa"/>
          </w:tcPr>
          <w:p w14:paraId="4B6037BF" w14:textId="77777777" w:rsidR="00F1162E" w:rsidRPr="0091418F" w:rsidRDefault="00F1162E" w:rsidP="00BC0DE6">
            <w:pPr>
              <w:pStyle w:val="TableParagraph"/>
              <w:spacing w:before="40" w:after="40"/>
              <w:ind w:left="105"/>
              <w:jc w:val="left"/>
              <w:rPr>
                <w:rFonts w:ascii="Calibri" w:hAnsi="Calibri" w:cs="Calibri"/>
                <w:sz w:val="23"/>
                <w:szCs w:val="23"/>
              </w:rPr>
            </w:pPr>
            <w:r w:rsidRPr="0091418F">
              <w:rPr>
                <w:rFonts w:ascii="Calibri" w:hAnsi="Calibri" w:cs="Calibri"/>
                <w:spacing w:val="-2"/>
                <w:sz w:val="23"/>
                <w:szCs w:val="23"/>
              </w:rPr>
              <w:t>Total</w:t>
            </w:r>
          </w:p>
        </w:tc>
        <w:tc>
          <w:tcPr>
            <w:tcW w:w="2118" w:type="dxa"/>
          </w:tcPr>
          <w:p w14:paraId="454777BF" w14:textId="036AF9B9"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25</w:t>
            </w:r>
          </w:p>
        </w:tc>
        <w:tc>
          <w:tcPr>
            <w:tcW w:w="2120" w:type="dxa"/>
          </w:tcPr>
          <w:p w14:paraId="61C9C0A9" w14:textId="65A5CB4B"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15</w:t>
            </w:r>
          </w:p>
        </w:tc>
        <w:tc>
          <w:tcPr>
            <w:tcW w:w="2120" w:type="dxa"/>
          </w:tcPr>
          <w:p w14:paraId="13F11147" w14:textId="31D87512" w:rsidR="00F1162E" w:rsidRPr="0091418F" w:rsidRDefault="00F1162E" w:rsidP="00BC0DE6">
            <w:pPr>
              <w:pStyle w:val="TableParagraph"/>
              <w:spacing w:before="40" w:after="40"/>
              <w:ind w:right="251"/>
              <w:rPr>
                <w:rFonts w:ascii="Calibri" w:hAnsi="Calibri" w:cs="Calibri"/>
                <w:b/>
                <w:sz w:val="23"/>
                <w:szCs w:val="23"/>
              </w:rPr>
            </w:pPr>
            <w:r w:rsidRPr="0091418F">
              <w:rPr>
                <w:rFonts w:ascii="Calibri" w:hAnsi="Calibri" w:cs="Calibri"/>
                <w:noProof/>
                <w:sz w:val="23"/>
                <w:szCs w:val="23"/>
              </w:rPr>
              <w:t>24</w:t>
            </w:r>
          </w:p>
        </w:tc>
        <w:tc>
          <w:tcPr>
            <w:tcW w:w="2120" w:type="dxa"/>
          </w:tcPr>
          <w:p w14:paraId="22308A44" w14:textId="780C945E" w:rsidR="00F1162E" w:rsidRPr="0091418F" w:rsidRDefault="00F1162E" w:rsidP="00BC0DE6">
            <w:pPr>
              <w:pStyle w:val="TableParagraph"/>
              <w:spacing w:before="40" w:after="40"/>
              <w:ind w:right="254"/>
              <w:rPr>
                <w:rFonts w:ascii="Calibri" w:hAnsi="Calibri" w:cs="Calibri"/>
                <w:b/>
                <w:sz w:val="23"/>
                <w:szCs w:val="23"/>
              </w:rPr>
            </w:pPr>
            <w:r w:rsidRPr="0091418F">
              <w:rPr>
                <w:rFonts w:ascii="Calibri" w:hAnsi="Calibri" w:cs="Calibri"/>
                <w:sz w:val="23"/>
                <w:szCs w:val="23"/>
              </w:rPr>
              <w:fldChar w:fldCharType="begin"/>
            </w:r>
            <w:r w:rsidRPr="0091418F">
              <w:rPr>
                <w:rFonts w:ascii="Calibri" w:hAnsi="Calibri" w:cs="Calibri"/>
                <w:sz w:val="23"/>
                <w:szCs w:val="23"/>
              </w:rPr>
              <w:instrText xml:space="preserve"> =Sum(ABOVE) </w:instrText>
            </w:r>
            <w:r w:rsidRPr="0091418F">
              <w:rPr>
                <w:rFonts w:ascii="Calibri" w:hAnsi="Calibri" w:cs="Calibri"/>
                <w:sz w:val="23"/>
                <w:szCs w:val="23"/>
              </w:rPr>
              <w:fldChar w:fldCharType="separate"/>
            </w:r>
            <w:r w:rsidRPr="0091418F">
              <w:rPr>
                <w:rFonts w:ascii="Calibri" w:hAnsi="Calibri" w:cs="Calibri"/>
                <w:noProof/>
                <w:sz w:val="23"/>
                <w:szCs w:val="23"/>
              </w:rPr>
              <w:t>64</w:t>
            </w:r>
            <w:r w:rsidRPr="0091418F">
              <w:rPr>
                <w:rFonts w:ascii="Calibri" w:hAnsi="Calibri" w:cs="Calibri"/>
                <w:sz w:val="23"/>
                <w:szCs w:val="23"/>
              </w:rPr>
              <w:fldChar w:fldCharType="end"/>
            </w:r>
          </w:p>
        </w:tc>
      </w:tr>
    </w:tbl>
    <w:p w14:paraId="3EB84D1C" w14:textId="77777777" w:rsidR="00F1162E" w:rsidRPr="0091418F" w:rsidRDefault="00F1162E" w:rsidP="00E0157E">
      <w:pPr>
        <w:pStyle w:val="BodyText"/>
        <w:spacing w:before="18"/>
        <w:ind w:left="851"/>
        <w:rPr>
          <w:bCs/>
          <w:sz w:val="28"/>
        </w:rPr>
      </w:pPr>
    </w:p>
    <w:p w14:paraId="3F72F98C" w14:textId="7C80546C" w:rsidR="00F1162E" w:rsidRPr="0091418F" w:rsidRDefault="00F1162E" w:rsidP="00F1162E">
      <w:pPr>
        <w:ind w:left="827"/>
        <w:rPr>
          <w:b/>
          <w:color w:val="231F20"/>
          <w:sz w:val="28"/>
        </w:rPr>
      </w:pPr>
      <w:r w:rsidRPr="0091418F">
        <w:rPr>
          <w:b/>
          <w:color w:val="231F20"/>
          <w:sz w:val="28"/>
        </w:rPr>
        <w:t>Notification Requirements</w:t>
      </w:r>
    </w:p>
    <w:p w14:paraId="5F749ECB" w14:textId="77777777" w:rsidR="00F1162E" w:rsidRPr="0091418F" w:rsidRDefault="00F1162E" w:rsidP="00F1162E">
      <w:pPr>
        <w:ind w:left="827"/>
        <w:rPr>
          <w:color w:val="231F20"/>
          <w:sz w:val="28"/>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8"/>
        <w:gridCol w:w="2120"/>
      </w:tblGrid>
      <w:tr w:rsidR="00F1162E" w:rsidRPr="0091418F" w14:paraId="787F3623" w14:textId="77777777" w:rsidTr="00F1162E">
        <w:trPr>
          <w:trHeight w:val="518"/>
        </w:trPr>
        <w:tc>
          <w:tcPr>
            <w:tcW w:w="8048" w:type="dxa"/>
            <w:shd w:val="clear" w:color="auto" w:fill="CCBFD9"/>
            <w:vAlign w:val="center"/>
          </w:tcPr>
          <w:p w14:paraId="77395243" w14:textId="156E8396" w:rsidR="00F1162E" w:rsidRPr="00056836" w:rsidRDefault="00F1162E" w:rsidP="00BC0DE6">
            <w:pPr>
              <w:pStyle w:val="TableParagraph"/>
              <w:spacing w:before="0" w:line="255" w:lineRule="exact"/>
              <w:ind w:left="274" w:right="78"/>
              <w:jc w:val="left"/>
              <w:rPr>
                <w:rFonts w:ascii="Calibri" w:hAnsi="Calibri" w:cs="Calibri"/>
                <w:sz w:val="23"/>
              </w:rPr>
            </w:pPr>
            <w:r w:rsidRPr="00056836">
              <w:rPr>
                <w:rFonts w:ascii="Calibri" w:hAnsi="Calibri" w:cs="Calibri"/>
                <w:sz w:val="23"/>
              </w:rPr>
              <w:t>Category 1 cautioned or convicted for breach of notification requirements</w:t>
            </w:r>
          </w:p>
        </w:tc>
        <w:tc>
          <w:tcPr>
            <w:tcW w:w="2120" w:type="dxa"/>
            <w:vAlign w:val="center"/>
          </w:tcPr>
          <w:p w14:paraId="6D15CDA5" w14:textId="5A1FCD5D" w:rsidR="00F1162E" w:rsidRPr="00056836" w:rsidRDefault="00F1162E" w:rsidP="00BC0DE6">
            <w:pPr>
              <w:pStyle w:val="TableParagraph"/>
              <w:spacing w:before="19"/>
              <w:ind w:right="254"/>
              <w:rPr>
                <w:rFonts w:ascii="Calibri" w:hAnsi="Calibri" w:cs="Calibri"/>
                <w:sz w:val="23"/>
              </w:rPr>
            </w:pPr>
            <w:r w:rsidRPr="00056836">
              <w:rPr>
                <w:rFonts w:ascii="Calibri" w:hAnsi="Calibri" w:cs="Calibri"/>
                <w:spacing w:val="-2"/>
                <w:sz w:val="23"/>
              </w:rPr>
              <w:t>1</w:t>
            </w:r>
          </w:p>
        </w:tc>
      </w:tr>
    </w:tbl>
    <w:p w14:paraId="54D65993" w14:textId="77777777" w:rsidR="00F1162E" w:rsidRPr="00056836" w:rsidRDefault="00F1162E" w:rsidP="00F1162E">
      <w:pPr>
        <w:ind w:left="827"/>
        <w:rPr>
          <w:sz w:val="28"/>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8"/>
        <w:gridCol w:w="2120"/>
      </w:tblGrid>
      <w:tr w:rsidR="00F1162E" w:rsidRPr="0091418F" w14:paraId="2BCFF831" w14:textId="77777777" w:rsidTr="00B66E6F">
        <w:trPr>
          <w:trHeight w:val="518"/>
        </w:trPr>
        <w:tc>
          <w:tcPr>
            <w:tcW w:w="8048" w:type="dxa"/>
            <w:shd w:val="clear" w:color="auto" w:fill="CCBFD9"/>
            <w:vAlign w:val="center"/>
          </w:tcPr>
          <w:p w14:paraId="7770AA9D" w14:textId="3536ABBD" w:rsidR="00F1162E" w:rsidRPr="00056836" w:rsidRDefault="00F1162E" w:rsidP="00BC0DE6">
            <w:pPr>
              <w:pStyle w:val="TableParagraph"/>
              <w:spacing w:before="0" w:line="255" w:lineRule="exact"/>
              <w:ind w:left="274" w:right="78"/>
              <w:jc w:val="left"/>
              <w:rPr>
                <w:rFonts w:ascii="Calibri" w:hAnsi="Calibri" w:cs="Calibri"/>
                <w:sz w:val="23"/>
                <w:szCs w:val="23"/>
              </w:rPr>
            </w:pPr>
            <w:r w:rsidRPr="00056836">
              <w:rPr>
                <w:rFonts w:ascii="Calibri" w:hAnsi="Calibri" w:cs="Calibri"/>
                <w:sz w:val="23"/>
                <w:szCs w:val="23"/>
              </w:rPr>
              <w:t>Category 1 who have had their lifetime notification revoked on application</w:t>
            </w:r>
          </w:p>
        </w:tc>
        <w:tc>
          <w:tcPr>
            <w:tcW w:w="2120" w:type="dxa"/>
            <w:vAlign w:val="center"/>
          </w:tcPr>
          <w:p w14:paraId="384E383B" w14:textId="284EABA0" w:rsidR="00F1162E" w:rsidRPr="00056836" w:rsidRDefault="00F1162E" w:rsidP="00BC0DE6">
            <w:pPr>
              <w:pStyle w:val="TableParagraph"/>
              <w:spacing w:before="19"/>
              <w:ind w:right="254"/>
              <w:rPr>
                <w:rFonts w:ascii="Calibri" w:hAnsi="Calibri" w:cs="Calibri"/>
                <w:sz w:val="23"/>
              </w:rPr>
            </w:pPr>
            <w:r w:rsidRPr="00056836">
              <w:rPr>
                <w:rFonts w:ascii="Calibri" w:hAnsi="Calibri" w:cs="Calibri"/>
                <w:spacing w:val="-2"/>
                <w:sz w:val="23"/>
              </w:rPr>
              <w:t>5</w:t>
            </w:r>
          </w:p>
        </w:tc>
      </w:tr>
    </w:tbl>
    <w:p w14:paraId="65548B4B" w14:textId="77777777" w:rsidR="00F1162E" w:rsidRPr="0091418F" w:rsidRDefault="00F1162E" w:rsidP="00F1162E">
      <w:pPr>
        <w:ind w:left="827"/>
        <w:rPr>
          <w:sz w:val="28"/>
        </w:rPr>
      </w:pPr>
    </w:p>
    <w:p w14:paraId="3143FD66" w14:textId="77777777" w:rsidR="00F1162E" w:rsidRPr="0091418F" w:rsidRDefault="00F1162E" w:rsidP="00F1162E">
      <w:pPr>
        <w:ind w:left="827"/>
        <w:rPr>
          <w:b/>
          <w:color w:val="231F20"/>
          <w:spacing w:val="-2"/>
          <w:sz w:val="28"/>
        </w:rPr>
      </w:pPr>
      <w:r w:rsidRPr="0091418F">
        <w:rPr>
          <w:b/>
          <w:color w:val="231F20"/>
          <w:sz w:val="28"/>
        </w:rPr>
        <w:t>Restrictive</w:t>
      </w:r>
      <w:r w:rsidRPr="0091418F">
        <w:rPr>
          <w:b/>
          <w:color w:val="231F20"/>
          <w:spacing w:val="-9"/>
          <w:sz w:val="28"/>
        </w:rPr>
        <w:t xml:space="preserve"> </w:t>
      </w:r>
      <w:r w:rsidRPr="0091418F">
        <w:rPr>
          <w:b/>
          <w:color w:val="231F20"/>
          <w:sz w:val="28"/>
        </w:rPr>
        <w:t>orders</w:t>
      </w:r>
      <w:r w:rsidRPr="0091418F">
        <w:rPr>
          <w:b/>
          <w:color w:val="231F20"/>
          <w:spacing w:val="-8"/>
          <w:sz w:val="28"/>
        </w:rPr>
        <w:t xml:space="preserve"> </w:t>
      </w:r>
      <w:r w:rsidRPr="0091418F">
        <w:rPr>
          <w:b/>
          <w:color w:val="231F20"/>
          <w:sz w:val="28"/>
        </w:rPr>
        <w:t>for</w:t>
      </w:r>
      <w:r w:rsidRPr="0091418F">
        <w:rPr>
          <w:b/>
          <w:color w:val="231F20"/>
          <w:spacing w:val="-9"/>
          <w:sz w:val="28"/>
        </w:rPr>
        <w:t xml:space="preserve"> </w:t>
      </w:r>
      <w:r w:rsidRPr="0091418F">
        <w:rPr>
          <w:b/>
          <w:color w:val="231F20"/>
          <w:sz w:val="28"/>
        </w:rPr>
        <w:t>Category</w:t>
      </w:r>
      <w:r w:rsidRPr="0091418F">
        <w:rPr>
          <w:b/>
          <w:color w:val="231F20"/>
          <w:spacing w:val="-8"/>
          <w:sz w:val="28"/>
        </w:rPr>
        <w:t xml:space="preserve"> </w:t>
      </w:r>
      <w:r w:rsidRPr="0091418F">
        <w:rPr>
          <w:b/>
          <w:color w:val="231F20"/>
          <w:sz w:val="28"/>
        </w:rPr>
        <w:t>1</w:t>
      </w:r>
      <w:r w:rsidRPr="0091418F">
        <w:rPr>
          <w:b/>
          <w:color w:val="231F20"/>
          <w:spacing w:val="-8"/>
          <w:sz w:val="28"/>
        </w:rPr>
        <w:t xml:space="preserve"> </w:t>
      </w:r>
      <w:r w:rsidRPr="0091418F">
        <w:rPr>
          <w:b/>
          <w:color w:val="231F20"/>
          <w:spacing w:val="-2"/>
          <w:sz w:val="28"/>
        </w:rPr>
        <w:t>offenders</w:t>
      </w:r>
    </w:p>
    <w:p w14:paraId="08D456CE" w14:textId="77777777" w:rsidR="00F1162E" w:rsidRPr="0091418F" w:rsidRDefault="00F1162E" w:rsidP="00F1162E">
      <w:pPr>
        <w:ind w:left="827"/>
        <w:rPr>
          <w:b/>
          <w:color w:val="231F20"/>
          <w:spacing w:val="-2"/>
          <w:sz w:val="28"/>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8"/>
        <w:gridCol w:w="2120"/>
      </w:tblGrid>
      <w:tr w:rsidR="00F1162E" w:rsidRPr="0091418F" w14:paraId="4144D914" w14:textId="77777777" w:rsidTr="00F1162E">
        <w:trPr>
          <w:trHeight w:val="518"/>
        </w:trPr>
        <w:tc>
          <w:tcPr>
            <w:tcW w:w="8048" w:type="dxa"/>
            <w:shd w:val="clear" w:color="auto" w:fill="CCBFD9"/>
            <w:vAlign w:val="center"/>
          </w:tcPr>
          <w:p w14:paraId="47A9DF26" w14:textId="7CB00214" w:rsidR="00F1162E" w:rsidRPr="0091418F" w:rsidRDefault="00F1162E" w:rsidP="00BC0DE6">
            <w:pPr>
              <w:pStyle w:val="TableParagraph"/>
              <w:spacing w:before="0" w:line="255" w:lineRule="exact"/>
              <w:ind w:left="274" w:right="78"/>
              <w:jc w:val="left"/>
              <w:rPr>
                <w:rFonts w:ascii="Calibri" w:hAnsi="Calibri" w:cs="Calibri"/>
                <w:sz w:val="23"/>
                <w:szCs w:val="23"/>
              </w:rPr>
            </w:pPr>
            <w:r w:rsidRPr="0091418F">
              <w:rPr>
                <w:rFonts w:ascii="Calibri" w:hAnsi="Calibri" w:cs="Calibri"/>
                <w:sz w:val="23"/>
                <w:szCs w:val="23"/>
              </w:rPr>
              <w:t>Sexual Harm Prevention Order (SHPO)</w:t>
            </w:r>
          </w:p>
        </w:tc>
        <w:tc>
          <w:tcPr>
            <w:tcW w:w="2120" w:type="dxa"/>
            <w:vAlign w:val="center"/>
          </w:tcPr>
          <w:p w14:paraId="5AE29396" w14:textId="25E6FD2B" w:rsidR="00F1162E" w:rsidRPr="0091418F" w:rsidRDefault="00F1162E" w:rsidP="00BC0DE6">
            <w:pPr>
              <w:pStyle w:val="TableParagraph"/>
              <w:spacing w:before="19"/>
              <w:ind w:right="254"/>
              <w:rPr>
                <w:rFonts w:ascii="Calibri" w:hAnsi="Calibri" w:cs="Calibri"/>
                <w:sz w:val="23"/>
                <w:szCs w:val="23"/>
              </w:rPr>
            </w:pPr>
            <w:r w:rsidRPr="0091418F">
              <w:rPr>
                <w:rFonts w:ascii="Calibri" w:hAnsi="Calibri" w:cs="Calibri"/>
                <w:noProof/>
                <w:sz w:val="23"/>
                <w:szCs w:val="23"/>
              </w:rPr>
              <w:t>114</w:t>
            </w:r>
          </w:p>
        </w:tc>
      </w:tr>
      <w:tr w:rsidR="00F1162E" w:rsidRPr="0091418F" w14:paraId="72EB908D" w14:textId="77777777" w:rsidTr="00F1162E">
        <w:trPr>
          <w:trHeight w:val="518"/>
        </w:trPr>
        <w:tc>
          <w:tcPr>
            <w:tcW w:w="8048" w:type="dxa"/>
            <w:shd w:val="clear" w:color="auto" w:fill="CCBFD9"/>
            <w:vAlign w:val="center"/>
          </w:tcPr>
          <w:p w14:paraId="4F46ACC2" w14:textId="298B2F97" w:rsidR="00F1162E" w:rsidRPr="0091418F" w:rsidRDefault="00F1162E" w:rsidP="00BC0DE6">
            <w:pPr>
              <w:pStyle w:val="TableParagraph"/>
              <w:spacing w:before="0" w:line="255" w:lineRule="exact"/>
              <w:ind w:left="274" w:right="78"/>
              <w:jc w:val="left"/>
              <w:rPr>
                <w:rFonts w:ascii="Calibri" w:hAnsi="Calibri" w:cs="Calibri"/>
                <w:sz w:val="23"/>
                <w:szCs w:val="23"/>
              </w:rPr>
            </w:pPr>
            <w:r w:rsidRPr="0091418F">
              <w:rPr>
                <w:rFonts w:ascii="Calibri" w:hAnsi="Calibri" w:cs="Calibri"/>
                <w:sz w:val="23"/>
                <w:szCs w:val="23"/>
              </w:rPr>
              <w:t>SHPO with foreign travel restriction</w:t>
            </w:r>
          </w:p>
        </w:tc>
        <w:tc>
          <w:tcPr>
            <w:tcW w:w="2120" w:type="dxa"/>
            <w:vAlign w:val="center"/>
          </w:tcPr>
          <w:p w14:paraId="655E6F95" w14:textId="5BAD8CF2" w:rsidR="00F1162E" w:rsidRPr="0091418F" w:rsidRDefault="00F1162E" w:rsidP="00BC0DE6">
            <w:pPr>
              <w:pStyle w:val="TableParagraph"/>
              <w:spacing w:before="19"/>
              <w:ind w:right="254"/>
              <w:rPr>
                <w:rFonts w:ascii="Calibri" w:hAnsi="Calibri" w:cs="Calibri"/>
                <w:spacing w:val="-2"/>
                <w:sz w:val="23"/>
                <w:szCs w:val="23"/>
              </w:rPr>
            </w:pPr>
            <w:r w:rsidRPr="0091418F">
              <w:rPr>
                <w:rFonts w:ascii="Calibri" w:hAnsi="Calibri" w:cs="Calibri"/>
                <w:noProof/>
                <w:sz w:val="23"/>
                <w:szCs w:val="23"/>
              </w:rPr>
              <w:t>0</w:t>
            </w:r>
          </w:p>
        </w:tc>
      </w:tr>
      <w:tr w:rsidR="00F1162E" w:rsidRPr="0091418F" w14:paraId="2E57778C" w14:textId="77777777" w:rsidTr="00F1162E">
        <w:trPr>
          <w:trHeight w:val="518"/>
        </w:trPr>
        <w:tc>
          <w:tcPr>
            <w:tcW w:w="8048" w:type="dxa"/>
            <w:shd w:val="clear" w:color="auto" w:fill="CCBFD9"/>
            <w:vAlign w:val="center"/>
          </w:tcPr>
          <w:p w14:paraId="2BF76A5D" w14:textId="2C04F8A1" w:rsidR="00F1162E" w:rsidRPr="0091418F" w:rsidRDefault="00F1162E" w:rsidP="00BC0DE6">
            <w:pPr>
              <w:pStyle w:val="TableParagraph"/>
              <w:spacing w:before="0" w:line="255" w:lineRule="exact"/>
              <w:ind w:left="274" w:right="78"/>
              <w:jc w:val="left"/>
              <w:rPr>
                <w:rFonts w:ascii="Calibri" w:hAnsi="Calibri" w:cs="Calibri"/>
                <w:sz w:val="23"/>
                <w:szCs w:val="23"/>
              </w:rPr>
            </w:pPr>
            <w:r w:rsidRPr="0091418F">
              <w:rPr>
                <w:rFonts w:ascii="Calibri" w:hAnsi="Calibri" w:cs="Calibri"/>
                <w:sz w:val="23"/>
                <w:szCs w:val="23"/>
              </w:rPr>
              <w:t>Notification Order</w:t>
            </w:r>
          </w:p>
        </w:tc>
        <w:tc>
          <w:tcPr>
            <w:tcW w:w="2120" w:type="dxa"/>
            <w:vAlign w:val="center"/>
          </w:tcPr>
          <w:p w14:paraId="4DB831B3" w14:textId="55C314B9" w:rsidR="00F1162E" w:rsidRPr="0091418F" w:rsidRDefault="00F1162E" w:rsidP="00BC0DE6">
            <w:pPr>
              <w:pStyle w:val="TableParagraph"/>
              <w:spacing w:before="19"/>
              <w:ind w:right="254"/>
              <w:rPr>
                <w:rFonts w:ascii="Calibri" w:hAnsi="Calibri" w:cs="Calibri"/>
                <w:spacing w:val="-2"/>
                <w:sz w:val="23"/>
                <w:szCs w:val="23"/>
              </w:rPr>
            </w:pPr>
            <w:r w:rsidRPr="0091418F">
              <w:rPr>
                <w:rFonts w:ascii="Calibri" w:hAnsi="Calibri" w:cs="Calibri"/>
                <w:noProof/>
                <w:sz w:val="23"/>
                <w:szCs w:val="23"/>
              </w:rPr>
              <w:t>0</w:t>
            </w:r>
          </w:p>
        </w:tc>
      </w:tr>
    </w:tbl>
    <w:p w14:paraId="6DCC0A09" w14:textId="77777777" w:rsidR="00F1162E" w:rsidRPr="0091418F" w:rsidRDefault="00F1162E" w:rsidP="00F1162E">
      <w:pPr>
        <w:ind w:left="827"/>
        <w:rPr>
          <w:bCs/>
          <w:sz w:val="28"/>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8"/>
        <w:gridCol w:w="2120"/>
      </w:tblGrid>
      <w:tr w:rsidR="00F1162E" w:rsidRPr="0091418F" w14:paraId="1955B6E8" w14:textId="77777777" w:rsidTr="00B66E6F">
        <w:trPr>
          <w:trHeight w:val="518"/>
        </w:trPr>
        <w:tc>
          <w:tcPr>
            <w:tcW w:w="8048" w:type="dxa"/>
            <w:shd w:val="clear" w:color="auto" w:fill="CCBFD9"/>
            <w:vAlign w:val="center"/>
          </w:tcPr>
          <w:p w14:paraId="158E37D7" w14:textId="3FE2507D" w:rsidR="00F1162E" w:rsidRPr="0091418F" w:rsidRDefault="00F1162E" w:rsidP="0091418F">
            <w:pPr>
              <w:pStyle w:val="TableParagraph"/>
              <w:spacing w:before="0" w:line="255" w:lineRule="exact"/>
              <w:ind w:left="279" w:right="78"/>
              <w:jc w:val="left"/>
              <w:rPr>
                <w:rFonts w:ascii="Calibri" w:hAnsi="Calibri" w:cs="Calibri"/>
                <w:sz w:val="23"/>
                <w:szCs w:val="23"/>
              </w:rPr>
            </w:pPr>
            <w:r w:rsidRPr="0091418F">
              <w:rPr>
                <w:rFonts w:ascii="Calibri" w:hAnsi="Calibri" w:cs="Calibri"/>
                <w:sz w:val="23"/>
                <w:szCs w:val="23"/>
              </w:rPr>
              <w:t>Number of individuals who became subject to sex offender notification requirements following a breach(es) of a Sexual Risk Order (SRO)</w:t>
            </w:r>
          </w:p>
        </w:tc>
        <w:tc>
          <w:tcPr>
            <w:tcW w:w="2120" w:type="dxa"/>
            <w:vAlign w:val="center"/>
          </w:tcPr>
          <w:p w14:paraId="0C00E4C9" w14:textId="59643995" w:rsidR="00F1162E" w:rsidRPr="0091418F" w:rsidRDefault="00F1162E" w:rsidP="00BC0DE6">
            <w:pPr>
              <w:pStyle w:val="TableParagraph"/>
              <w:spacing w:before="19"/>
              <w:ind w:right="254"/>
              <w:rPr>
                <w:rFonts w:ascii="Calibri" w:hAnsi="Calibri" w:cs="Calibri"/>
                <w:sz w:val="23"/>
                <w:szCs w:val="23"/>
              </w:rPr>
            </w:pPr>
            <w:r w:rsidRPr="0091418F">
              <w:rPr>
                <w:rFonts w:ascii="Calibri" w:hAnsi="Calibri" w:cs="Calibri"/>
                <w:spacing w:val="-2"/>
                <w:sz w:val="23"/>
                <w:szCs w:val="23"/>
              </w:rPr>
              <w:t>1</w:t>
            </w:r>
          </w:p>
        </w:tc>
      </w:tr>
    </w:tbl>
    <w:p w14:paraId="45225BEA" w14:textId="36027C42" w:rsidR="00F1162E" w:rsidRPr="0091418F" w:rsidRDefault="00F1162E" w:rsidP="00F1162E">
      <w:pPr>
        <w:pStyle w:val="BodyText"/>
        <w:rPr>
          <w:b/>
          <w:sz w:val="20"/>
        </w:rPr>
      </w:pPr>
    </w:p>
    <w:p w14:paraId="564DA49C" w14:textId="77777777" w:rsidR="00AB4E83" w:rsidRPr="0091418F" w:rsidRDefault="00AB4E83" w:rsidP="00F1162E">
      <w:pPr>
        <w:pStyle w:val="BodyText"/>
        <w:rPr>
          <w:b/>
          <w:sz w:val="20"/>
        </w:rPr>
      </w:pPr>
    </w:p>
    <w:p w14:paraId="6B1067F7" w14:textId="2BF89F7C" w:rsidR="0073594A" w:rsidRPr="0091418F" w:rsidRDefault="0073594A" w:rsidP="0073594A">
      <w:pPr>
        <w:pStyle w:val="BodyText"/>
        <w:spacing w:before="5"/>
        <w:ind w:right="286"/>
        <w:jc w:val="right"/>
        <w:rPr>
          <w:b/>
          <w:sz w:val="18"/>
          <w:szCs w:val="18"/>
        </w:rPr>
      </w:pPr>
      <w:r w:rsidRPr="0091418F">
        <w:rPr>
          <w:b/>
          <w:sz w:val="18"/>
          <w:szCs w:val="18"/>
        </w:rPr>
        <w:t>4</w:t>
      </w:r>
    </w:p>
    <w:p w14:paraId="22BEC867" w14:textId="77777777" w:rsidR="00F1162E" w:rsidRPr="0091418F" w:rsidRDefault="00F1162E" w:rsidP="00F1162E">
      <w:pPr>
        <w:rPr>
          <w:sz w:val="20"/>
        </w:rPr>
        <w:sectPr w:rsidR="00F1162E" w:rsidRPr="0091418F" w:rsidSect="00F1162E">
          <w:pgSz w:w="11910" w:h="16840"/>
          <w:pgMar w:top="1700" w:right="0" w:bottom="620" w:left="0" w:header="570" w:footer="421" w:gutter="0"/>
          <w:cols w:space="720"/>
        </w:sectPr>
      </w:pPr>
    </w:p>
    <w:p w14:paraId="6E46C8B6" w14:textId="77777777" w:rsidR="00F1162E" w:rsidRPr="0091418F" w:rsidRDefault="00F1162E" w:rsidP="00F1162E">
      <w:pPr>
        <w:pStyle w:val="BodyText"/>
        <w:spacing w:before="140"/>
        <w:rPr>
          <w:b/>
          <w:sz w:val="28"/>
        </w:rPr>
      </w:pPr>
    </w:p>
    <w:p w14:paraId="2C8EE4BB" w14:textId="479E4FBF" w:rsidR="00F1162E" w:rsidRPr="0091418F" w:rsidRDefault="00F1162E" w:rsidP="00F1162E">
      <w:pPr>
        <w:ind w:left="812"/>
        <w:rPr>
          <w:b/>
          <w:color w:val="231F20"/>
          <w:spacing w:val="-4"/>
          <w:sz w:val="28"/>
        </w:rPr>
      </w:pPr>
      <w:bookmarkStart w:id="3" w:name="Page_17"/>
      <w:bookmarkEnd w:id="3"/>
      <w:r w:rsidRPr="0091418F">
        <w:rPr>
          <w:b/>
          <w:color w:val="231F20"/>
          <w:spacing w:val="-4"/>
          <w:sz w:val="28"/>
        </w:rPr>
        <w:t>Level 2 and 3 individuals returned to custody</w:t>
      </w:r>
    </w:p>
    <w:p w14:paraId="01437947" w14:textId="77777777" w:rsidR="00F1162E" w:rsidRPr="0091418F" w:rsidRDefault="00F1162E" w:rsidP="00F1162E">
      <w:pPr>
        <w:ind w:left="812"/>
        <w:rPr>
          <w:b/>
          <w:color w:val="231F20"/>
          <w:spacing w:val="-4"/>
          <w:sz w:val="28"/>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3"/>
        <w:gridCol w:w="2106"/>
        <w:gridCol w:w="2106"/>
        <w:gridCol w:w="2107"/>
        <w:gridCol w:w="1816"/>
      </w:tblGrid>
      <w:tr w:rsidR="00F1162E" w:rsidRPr="0091418F" w14:paraId="38AB74DE" w14:textId="77777777" w:rsidTr="002D4A26">
        <w:trPr>
          <w:trHeight w:val="518"/>
        </w:trPr>
        <w:tc>
          <w:tcPr>
            <w:tcW w:w="2033" w:type="dxa"/>
            <w:shd w:val="clear" w:color="auto" w:fill="CCBFD9"/>
            <w:vAlign w:val="center"/>
          </w:tcPr>
          <w:p w14:paraId="434E393B" w14:textId="12D7B856" w:rsidR="00F1162E" w:rsidRPr="0091418F" w:rsidRDefault="00F1162E" w:rsidP="002D4A26">
            <w:pPr>
              <w:pStyle w:val="TableParagraph"/>
              <w:spacing w:before="19"/>
              <w:ind w:left="133" w:right="74"/>
              <w:jc w:val="left"/>
              <w:rPr>
                <w:rFonts w:ascii="Calibri" w:hAnsi="Calibri" w:cs="Calibri"/>
                <w:sz w:val="23"/>
                <w:szCs w:val="23"/>
              </w:rPr>
            </w:pPr>
            <w:r w:rsidRPr="0091418F">
              <w:rPr>
                <w:rFonts w:ascii="Calibri" w:hAnsi="Calibri" w:cs="Calibri"/>
                <w:sz w:val="23"/>
                <w:szCs w:val="23"/>
              </w:rPr>
              <w:t xml:space="preserve">Returned to custody for breach of </w:t>
            </w:r>
            <w:proofErr w:type="spellStart"/>
            <w:r w:rsidRPr="0091418F">
              <w:rPr>
                <w:rFonts w:ascii="Calibri" w:hAnsi="Calibri" w:cs="Calibri"/>
                <w:sz w:val="23"/>
                <w:szCs w:val="23"/>
              </w:rPr>
              <w:t>licence</w:t>
            </w:r>
            <w:proofErr w:type="spellEnd"/>
          </w:p>
        </w:tc>
        <w:tc>
          <w:tcPr>
            <w:tcW w:w="2106" w:type="dxa"/>
            <w:shd w:val="clear" w:color="auto" w:fill="CCBFD9"/>
            <w:vAlign w:val="center"/>
          </w:tcPr>
          <w:p w14:paraId="2AF66A05" w14:textId="78C76FC4" w:rsidR="00F1162E" w:rsidRPr="0091418F" w:rsidRDefault="00F1162E" w:rsidP="002D4A26">
            <w:pPr>
              <w:pStyle w:val="TableParagraph"/>
              <w:spacing w:before="19"/>
              <w:ind w:right="175"/>
              <w:rPr>
                <w:rFonts w:ascii="Calibri" w:hAnsi="Calibri" w:cs="Calibri"/>
                <w:sz w:val="23"/>
                <w:szCs w:val="23"/>
              </w:rPr>
            </w:pPr>
            <w:r w:rsidRPr="0091418F">
              <w:rPr>
                <w:rFonts w:ascii="Calibri" w:hAnsi="Calibri" w:cs="Calibri"/>
                <w:sz w:val="23"/>
                <w:szCs w:val="23"/>
              </w:rPr>
              <w:t>Category 1: Subject to notification requirements</w:t>
            </w:r>
          </w:p>
        </w:tc>
        <w:tc>
          <w:tcPr>
            <w:tcW w:w="2106" w:type="dxa"/>
            <w:shd w:val="clear" w:color="auto" w:fill="CCBFD9"/>
            <w:vAlign w:val="center"/>
          </w:tcPr>
          <w:p w14:paraId="4A4E16A3" w14:textId="161798B5" w:rsidR="00F1162E" w:rsidRPr="0091418F" w:rsidRDefault="00F1162E" w:rsidP="002D4A26">
            <w:pPr>
              <w:pStyle w:val="TableParagraph"/>
              <w:spacing w:before="19"/>
              <w:ind w:right="156"/>
              <w:rPr>
                <w:rFonts w:ascii="Calibri" w:hAnsi="Calibri" w:cs="Calibri"/>
                <w:sz w:val="23"/>
                <w:szCs w:val="23"/>
              </w:rPr>
            </w:pPr>
            <w:r w:rsidRPr="0091418F">
              <w:rPr>
                <w:rFonts w:ascii="Calibri" w:hAnsi="Calibri" w:cs="Calibri"/>
                <w:sz w:val="23"/>
                <w:szCs w:val="23"/>
              </w:rPr>
              <w:t>Category 2: Violent offenders</w:t>
            </w:r>
          </w:p>
        </w:tc>
        <w:tc>
          <w:tcPr>
            <w:tcW w:w="2107" w:type="dxa"/>
            <w:shd w:val="clear" w:color="auto" w:fill="CCBFD9"/>
            <w:vAlign w:val="center"/>
          </w:tcPr>
          <w:p w14:paraId="30C7365F" w14:textId="224A1DD0" w:rsidR="00F1162E" w:rsidRPr="0091418F" w:rsidRDefault="00F1162E" w:rsidP="002D4A26">
            <w:pPr>
              <w:pStyle w:val="TableParagraph"/>
              <w:spacing w:before="19"/>
              <w:ind w:right="138"/>
              <w:rPr>
                <w:rFonts w:ascii="Calibri" w:hAnsi="Calibri" w:cs="Calibri"/>
                <w:sz w:val="23"/>
                <w:szCs w:val="23"/>
              </w:rPr>
            </w:pPr>
            <w:r w:rsidRPr="0091418F">
              <w:rPr>
                <w:rFonts w:ascii="Calibri" w:hAnsi="Calibri" w:cs="Calibri"/>
                <w:sz w:val="23"/>
                <w:szCs w:val="23"/>
              </w:rPr>
              <w:t>Category 3: Other dangerous offenders</w:t>
            </w:r>
          </w:p>
        </w:tc>
        <w:tc>
          <w:tcPr>
            <w:tcW w:w="1816" w:type="dxa"/>
            <w:shd w:val="clear" w:color="auto" w:fill="CCBFD9"/>
            <w:vAlign w:val="center"/>
          </w:tcPr>
          <w:p w14:paraId="128CA53B" w14:textId="10668809" w:rsidR="00F1162E" w:rsidRPr="0091418F" w:rsidRDefault="00F1162E" w:rsidP="00E0157E">
            <w:pPr>
              <w:pStyle w:val="TableParagraph"/>
              <w:spacing w:before="19"/>
              <w:ind w:right="254"/>
              <w:rPr>
                <w:rFonts w:ascii="Calibri" w:hAnsi="Calibri" w:cs="Calibri"/>
                <w:sz w:val="23"/>
                <w:szCs w:val="23"/>
              </w:rPr>
            </w:pPr>
            <w:r w:rsidRPr="0091418F">
              <w:rPr>
                <w:rFonts w:ascii="Calibri" w:hAnsi="Calibri" w:cs="Calibri"/>
                <w:sz w:val="23"/>
                <w:szCs w:val="23"/>
              </w:rPr>
              <w:t>Total</w:t>
            </w:r>
          </w:p>
        </w:tc>
      </w:tr>
      <w:tr w:rsidR="00F1162E" w:rsidRPr="0091418F" w14:paraId="66D08D8E" w14:textId="77777777" w:rsidTr="002D4A26">
        <w:trPr>
          <w:trHeight w:val="518"/>
        </w:trPr>
        <w:tc>
          <w:tcPr>
            <w:tcW w:w="2033" w:type="dxa"/>
            <w:vAlign w:val="center"/>
          </w:tcPr>
          <w:p w14:paraId="23C70857" w14:textId="487D8215" w:rsidR="00F1162E" w:rsidRPr="0091418F" w:rsidRDefault="00F1162E" w:rsidP="00E0157E">
            <w:pPr>
              <w:pStyle w:val="TableParagraph"/>
              <w:spacing w:before="40" w:after="40"/>
              <w:ind w:left="133" w:right="74"/>
              <w:jc w:val="left"/>
              <w:rPr>
                <w:rFonts w:ascii="Calibri" w:hAnsi="Calibri" w:cs="Calibri"/>
                <w:sz w:val="23"/>
                <w:szCs w:val="23"/>
              </w:rPr>
            </w:pPr>
            <w:r w:rsidRPr="0091418F">
              <w:rPr>
                <w:rFonts w:ascii="Calibri" w:hAnsi="Calibri" w:cs="Calibri"/>
                <w:sz w:val="23"/>
                <w:szCs w:val="23"/>
              </w:rPr>
              <w:t>Level 2</w:t>
            </w:r>
          </w:p>
        </w:tc>
        <w:tc>
          <w:tcPr>
            <w:tcW w:w="2106" w:type="dxa"/>
          </w:tcPr>
          <w:p w14:paraId="2597C4B4" w14:textId="11F43E0B" w:rsidR="00F1162E" w:rsidRPr="0091418F" w:rsidRDefault="00F1162E" w:rsidP="002D4A26">
            <w:pPr>
              <w:pStyle w:val="TableParagraph"/>
              <w:spacing w:before="40" w:after="40"/>
              <w:ind w:right="175"/>
              <w:rPr>
                <w:rFonts w:ascii="Calibri" w:hAnsi="Calibri" w:cs="Calibri"/>
                <w:sz w:val="23"/>
                <w:szCs w:val="23"/>
              </w:rPr>
            </w:pPr>
            <w:r w:rsidRPr="0091418F">
              <w:rPr>
                <w:rFonts w:ascii="Calibri" w:hAnsi="Calibri" w:cs="Calibri"/>
                <w:noProof/>
                <w:sz w:val="23"/>
                <w:szCs w:val="23"/>
              </w:rPr>
              <w:t>6</w:t>
            </w:r>
          </w:p>
        </w:tc>
        <w:tc>
          <w:tcPr>
            <w:tcW w:w="2106" w:type="dxa"/>
          </w:tcPr>
          <w:p w14:paraId="4A61F1BA" w14:textId="61FCDA60" w:rsidR="00F1162E" w:rsidRPr="0091418F" w:rsidRDefault="00F1162E" w:rsidP="002D4A26">
            <w:pPr>
              <w:pStyle w:val="TableParagraph"/>
              <w:spacing w:before="40" w:after="40"/>
              <w:ind w:right="156"/>
              <w:rPr>
                <w:rFonts w:ascii="Calibri" w:hAnsi="Calibri" w:cs="Calibri"/>
                <w:sz w:val="23"/>
                <w:szCs w:val="23"/>
              </w:rPr>
            </w:pPr>
            <w:r w:rsidRPr="0091418F">
              <w:rPr>
                <w:rFonts w:ascii="Calibri" w:hAnsi="Calibri" w:cs="Calibri"/>
                <w:noProof/>
                <w:sz w:val="23"/>
                <w:szCs w:val="23"/>
              </w:rPr>
              <w:t>7</w:t>
            </w:r>
          </w:p>
        </w:tc>
        <w:tc>
          <w:tcPr>
            <w:tcW w:w="2107" w:type="dxa"/>
          </w:tcPr>
          <w:p w14:paraId="2A833939" w14:textId="3C527F6C" w:rsidR="00F1162E" w:rsidRPr="0091418F" w:rsidRDefault="00F1162E" w:rsidP="002D4A26">
            <w:pPr>
              <w:pStyle w:val="TableParagraph"/>
              <w:spacing w:before="40" w:after="40"/>
              <w:ind w:right="138"/>
              <w:rPr>
                <w:rFonts w:ascii="Calibri" w:hAnsi="Calibri" w:cs="Calibri"/>
                <w:sz w:val="23"/>
                <w:szCs w:val="23"/>
              </w:rPr>
            </w:pPr>
            <w:r w:rsidRPr="0091418F">
              <w:rPr>
                <w:rFonts w:ascii="Calibri" w:hAnsi="Calibri" w:cs="Calibri"/>
                <w:noProof/>
                <w:sz w:val="23"/>
                <w:szCs w:val="23"/>
              </w:rPr>
              <w:t>7</w:t>
            </w:r>
          </w:p>
        </w:tc>
        <w:tc>
          <w:tcPr>
            <w:tcW w:w="1816" w:type="dxa"/>
          </w:tcPr>
          <w:p w14:paraId="07371295" w14:textId="43EF3750" w:rsidR="00F1162E" w:rsidRPr="0091418F" w:rsidRDefault="00F1162E" w:rsidP="00E0157E">
            <w:pPr>
              <w:pStyle w:val="TableParagraph"/>
              <w:spacing w:before="40" w:after="40"/>
              <w:ind w:right="254"/>
              <w:rPr>
                <w:rFonts w:ascii="Calibri" w:hAnsi="Calibri" w:cs="Calibri"/>
                <w:sz w:val="23"/>
                <w:szCs w:val="23"/>
              </w:rPr>
            </w:pPr>
            <w:r w:rsidRPr="0091418F">
              <w:rPr>
                <w:rFonts w:ascii="Calibri" w:hAnsi="Calibri" w:cs="Calibri"/>
                <w:noProof/>
                <w:sz w:val="23"/>
                <w:szCs w:val="23"/>
              </w:rPr>
              <w:t>20</w:t>
            </w:r>
          </w:p>
        </w:tc>
      </w:tr>
      <w:tr w:rsidR="00F1162E" w:rsidRPr="0091418F" w14:paraId="3AC3CC5C" w14:textId="77777777" w:rsidTr="002D4A26">
        <w:trPr>
          <w:trHeight w:val="518"/>
        </w:trPr>
        <w:tc>
          <w:tcPr>
            <w:tcW w:w="2033" w:type="dxa"/>
            <w:vAlign w:val="center"/>
          </w:tcPr>
          <w:p w14:paraId="3C327BD3" w14:textId="4B29D32D" w:rsidR="00F1162E" w:rsidRPr="0091418F" w:rsidRDefault="00F1162E" w:rsidP="00E0157E">
            <w:pPr>
              <w:pStyle w:val="TableParagraph"/>
              <w:spacing w:before="40" w:after="40"/>
              <w:ind w:left="133" w:right="74"/>
              <w:jc w:val="left"/>
              <w:rPr>
                <w:rFonts w:ascii="Calibri" w:hAnsi="Calibri" w:cs="Calibri"/>
                <w:sz w:val="23"/>
                <w:szCs w:val="23"/>
              </w:rPr>
            </w:pPr>
            <w:r w:rsidRPr="0091418F">
              <w:rPr>
                <w:rFonts w:ascii="Calibri" w:hAnsi="Calibri" w:cs="Calibri"/>
                <w:sz w:val="23"/>
                <w:szCs w:val="23"/>
              </w:rPr>
              <w:t>Level 3</w:t>
            </w:r>
          </w:p>
        </w:tc>
        <w:tc>
          <w:tcPr>
            <w:tcW w:w="2106" w:type="dxa"/>
          </w:tcPr>
          <w:p w14:paraId="77C51AAD" w14:textId="1E973A65" w:rsidR="00F1162E" w:rsidRPr="0091418F" w:rsidRDefault="00F1162E" w:rsidP="002D4A26">
            <w:pPr>
              <w:pStyle w:val="TableParagraph"/>
              <w:spacing w:before="40" w:after="40"/>
              <w:ind w:right="175"/>
              <w:rPr>
                <w:rFonts w:ascii="Calibri" w:hAnsi="Calibri" w:cs="Calibri"/>
                <w:sz w:val="23"/>
                <w:szCs w:val="23"/>
              </w:rPr>
            </w:pPr>
            <w:r w:rsidRPr="0091418F">
              <w:rPr>
                <w:rFonts w:ascii="Calibri" w:hAnsi="Calibri" w:cs="Calibri"/>
                <w:noProof/>
                <w:sz w:val="23"/>
                <w:szCs w:val="23"/>
              </w:rPr>
              <w:t>0</w:t>
            </w:r>
          </w:p>
        </w:tc>
        <w:tc>
          <w:tcPr>
            <w:tcW w:w="2106" w:type="dxa"/>
          </w:tcPr>
          <w:p w14:paraId="5F9D548F" w14:textId="2AA7EE63" w:rsidR="00F1162E" w:rsidRPr="0091418F" w:rsidRDefault="00F1162E" w:rsidP="002D4A26">
            <w:pPr>
              <w:pStyle w:val="TableParagraph"/>
              <w:spacing w:before="40" w:after="40"/>
              <w:ind w:right="156"/>
              <w:rPr>
                <w:rFonts w:ascii="Calibri" w:hAnsi="Calibri" w:cs="Calibri"/>
                <w:sz w:val="23"/>
                <w:szCs w:val="23"/>
              </w:rPr>
            </w:pPr>
            <w:r w:rsidRPr="0091418F">
              <w:rPr>
                <w:rFonts w:ascii="Calibri" w:hAnsi="Calibri" w:cs="Calibri"/>
                <w:noProof/>
                <w:sz w:val="23"/>
                <w:szCs w:val="23"/>
              </w:rPr>
              <w:t>1</w:t>
            </w:r>
          </w:p>
        </w:tc>
        <w:tc>
          <w:tcPr>
            <w:tcW w:w="2107" w:type="dxa"/>
          </w:tcPr>
          <w:p w14:paraId="31C1D994" w14:textId="07712090" w:rsidR="00F1162E" w:rsidRPr="0091418F" w:rsidRDefault="00F1162E" w:rsidP="002D4A26">
            <w:pPr>
              <w:pStyle w:val="TableParagraph"/>
              <w:spacing w:before="40" w:after="40"/>
              <w:ind w:right="138"/>
              <w:rPr>
                <w:rFonts w:ascii="Calibri" w:hAnsi="Calibri" w:cs="Calibri"/>
                <w:sz w:val="23"/>
                <w:szCs w:val="23"/>
              </w:rPr>
            </w:pPr>
            <w:r w:rsidRPr="0091418F">
              <w:rPr>
                <w:rFonts w:ascii="Calibri" w:hAnsi="Calibri" w:cs="Calibri"/>
                <w:noProof/>
                <w:sz w:val="23"/>
                <w:szCs w:val="23"/>
              </w:rPr>
              <w:t>1</w:t>
            </w:r>
          </w:p>
        </w:tc>
        <w:tc>
          <w:tcPr>
            <w:tcW w:w="1816" w:type="dxa"/>
          </w:tcPr>
          <w:p w14:paraId="74C4BE41" w14:textId="19FAEA90" w:rsidR="00F1162E" w:rsidRPr="0091418F" w:rsidRDefault="00F1162E" w:rsidP="00E0157E">
            <w:pPr>
              <w:pStyle w:val="TableParagraph"/>
              <w:spacing w:before="40" w:after="40"/>
              <w:ind w:right="254"/>
              <w:rPr>
                <w:rFonts w:ascii="Calibri" w:hAnsi="Calibri" w:cs="Calibri"/>
                <w:sz w:val="23"/>
                <w:szCs w:val="23"/>
              </w:rPr>
            </w:pPr>
            <w:r w:rsidRPr="0091418F">
              <w:rPr>
                <w:rFonts w:ascii="Calibri" w:hAnsi="Calibri" w:cs="Calibri"/>
                <w:noProof/>
                <w:sz w:val="23"/>
                <w:szCs w:val="23"/>
              </w:rPr>
              <w:t>2</w:t>
            </w:r>
          </w:p>
        </w:tc>
      </w:tr>
      <w:tr w:rsidR="00F1162E" w:rsidRPr="0091418F" w14:paraId="3841A2BC" w14:textId="77777777" w:rsidTr="002D4A26">
        <w:trPr>
          <w:trHeight w:val="518"/>
        </w:trPr>
        <w:tc>
          <w:tcPr>
            <w:tcW w:w="2033" w:type="dxa"/>
            <w:vAlign w:val="center"/>
          </w:tcPr>
          <w:p w14:paraId="5743CC2B" w14:textId="4A055D45" w:rsidR="00F1162E" w:rsidRPr="0091418F" w:rsidRDefault="00F1162E" w:rsidP="00E0157E">
            <w:pPr>
              <w:pStyle w:val="TableParagraph"/>
              <w:spacing w:before="40" w:after="40"/>
              <w:ind w:left="133" w:right="74"/>
              <w:jc w:val="left"/>
              <w:rPr>
                <w:rFonts w:ascii="Calibri" w:hAnsi="Calibri" w:cs="Calibri"/>
                <w:sz w:val="23"/>
                <w:szCs w:val="23"/>
              </w:rPr>
            </w:pPr>
            <w:r w:rsidRPr="0091418F">
              <w:rPr>
                <w:rFonts w:ascii="Calibri" w:hAnsi="Calibri" w:cs="Calibri"/>
                <w:sz w:val="23"/>
                <w:szCs w:val="23"/>
              </w:rPr>
              <w:t>Total</w:t>
            </w:r>
          </w:p>
        </w:tc>
        <w:tc>
          <w:tcPr>
            <w:tcW w:w="2106" w:type="dxa"/>
          </w:tcPr>
          <w:p w14:paraId="5EFC7DF0" w14:textId="60F87E7C" w:rsidR="00F1162E" w:rsidRPr="0091418F" w:rsidRDefault="002D4A26" w:rsidP="002D4A26">
            <w:pPr>
              <w:pStyle w:val="TableParagraph"/>
              <w:spacing w:before="40" w:after="40"/>
              <w:ind w:right="175"/>
              <w:rPr>
                <w:rFonts w:ascii="Calibri" w:hAnsi="Calibri" w:cs="Calibri"/>
                <w:sz w:val="23"/>
                <w:szCs w:val="23"/>
              </w:rPr>
            </w:pPr>
            <w:r>
              <w:rPr>
                <w:rFonts w:ascii="Calibri" w:hAnsi="Calibri" w:cs="Calibri"/>
                <w:sz w:val="23"/>
                <w:szCs w:val="23"/>
              </w:rPr>
              <w:t>6</w:t>
            </w:r>
          </w:p>
        </w:tc>
        <w:tc>
          <w:tcPr>
            <w:tcW w:w="2106" w:type="dxa"/>
          </w:tcPr>
          <w:p w14:paraId="177844BE" w14:textId="5AAF2A0C" w:rsidR="00F1162E" w:rsidRPr="0091418F" w:rsidRDefault="00F1162E" w:rsidP="002D4A26">
            <w:pPr>
              <w:pStyle w:val="TableParagraph"/>
              <w:spacing w:before="40" w:after="40"/>
              <w:ind w:right="156"/>
              <w:rPr>
                <w:rFonts w:ascii="Calibri" w:hAnsi="Calibri" w:cs="Calibri"/>
                <w:sz w:val="23"/>
                <w:szCs w:val="23"/>
              </w:rPr>
            </w:pPr>
            <w:r w:rsidRPr="0091418F">
              <w:rPr>
                <w:rFonts w:ascii="Calibri" w:hAnsi="Calibri" w:cs="Calibri"/>
                <w:sz w:val="23"/>
                <w:szCs w:val="23"/>
              </w:rPr>
              <w:fldChar w:fldCharType="begin"/>
            </w:r>
            <w:r w:rsidRPr="0091418F">
              <w:rPr>
                <w:rFonts w:ascii="Calibri" w:hAnsi="Calibri" w:cs="Calibri"/>
                <w:sz w:val="23"/>
                <w:szCs w:val="23"/>
              </w:rPr>
              <w:instrText xml:space="preserve"> =SUM(ABOVE) </w:instrText>
            </w:r>
            <w:r w:rsidRPr="0091418F">
              <w:rPr>
                <w:rFonts w:ascii="Calibri" w:hAnsi="Calibri" w:cs="Calibri"/>
                <w:sz w:val="23"/>
                <w:szCs w:val="23"/>
              </w:rPr>
              <w:fldChar w:fldCharType="separate"/>
            </w:r>
            <w:r w:rsidRPr="0091418F">
              <w:rPr>
                <w:rFonts w:ascii="Calibri" w:hAnsi="Calibri" w:cs="Calibri"/>
                <w:noProof/>
                <w:sz w:val="23"/>
                <w:szCs w:val="23"/>
              </w:rPr>
              <w:t>8</w:t>
            </w:r>
            <w:r w:rsidRPr="0091418F">
              <w:rPr>
                <w:rFonts w:ascii="Calibri" w:hAnsi="Calibri" w:cs="Calibri"/>
                <w:sz w:val="23"/>
                <w:szCs w:val="23"/>
              </w:rPr>
              <w:fldChar w:fldCharType="end"/>
            </w:r>
          </w:p>
        </w:tc>
        <w:tc>
          <w:tcPr>
            <w:tcW w:w="2107" w:type="dxa"/>
          </w:tcPr>
          <w:p w14:paraId="7BF1FDB8" w14:textId="5651F9D6" w:rsidR="00F1162E" w:rsidRPr="0091418F" w:rsidRDefault="002D4A26" w:rsidP="002D4A26">
            <w:pPr>
              <w:pStyle w:val="TableParagraph"/>
              <w:spacing w:before="40" w:after="40"/>
              <w:ind w:right="138"/>
              <w:rPr>
                <w:rFonts w:ascii="Calibri" w:hAnsi="Calibri" w:cs="Calibri"/>
                <w:sz w:val="23"/>
                <w:szCs w:val="23"/>
              </w:rPr>
            </w:pPr>
            <w:r>
              <w:rPr>
                <w:rFonts w:ascii="Calibri" w:hAnsi="Calibri" w:cs="Calibri"/>
                <w:sz w:val="23"/>
                <w:szCs w:val="23"/>
              </w:rPr>
              <w:t>8</w:t>
            </w:r>
          </w:p>
        </w:tc>
        <w:tc>
          <w:tcPr>
            <w:tcW w:w="1816" w:type="dxa"/>
          </w:tcPr>
          <w:p w14:paraId="0D9F6DBD" w14:textId="78F08E8C" w:rsidR="00F1162E" w:rsidRPr="0091418F" w:rsidRDefault="00F1162E" w:rsidP="00E0157E">
            <w:pPr>
              <w:pStyle w:val="TableParagraph"/>
              <w:spacing w:before="40" w:after="40"/>
              <w:ind w:right="254"/>
              <w:rPr>
                <w:rFonts w:ascii="Calibri" w:hAnsi="Calibri" w:cs="Calibri"/>
                <w:sz w:val="23"/>
                <w:szCs w:val="23"/>
              </w:rPr>
            </w:pPr>
            <w:r w:rsidRPr="0091418F">
              <w:rPr>
                <w:rFonts w:ascii="Calibri" w:hAnsi="Calibri" w:cs="Calibri"/>
                <w:noProof/>
                <w:sz w:val="23"/>
                <w:szCs w:val="23"/>
              </w:rPr>
              <w:t>22</w:t>
            </w:r>
          </w:p>
        </w:tc>
      </w:tr>
    </w:tbl>
    <w:p w14:paraId="7E5AA9C8" w14:textId="77777777" w:rsidR="00F1162E" w:rsidRPr="0091418F" w:rsidRDefault="00F1162E" w:rsidP="00F1162E">
      <w:pPr>
        <w:ind w:left="812"/>
        <w:rPr>
          <w:b/>
          <w:sz w:val="28"/>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0"/>
        <w:gridCol w:w="2063"/>
      </w:tblGrid>
      <w:tr w:rsidR="00AB44EC" w:rsidRPr="0091418F" w14:paraId="2D450B8B" w14:textId="77777777" w:rsidTr="00297F21">
        <w:trPr>
          <w:trHeight w:val="310"/>
        </w:trPr>
        <w:tc>
          <w:tcPr>
            <w:tcW w:w="10173" w:type="dxa"/>
            <w:gridSpan w:val="2"/>
            <w:shd w:val="clear" w:color="auto" w:fill="CCBFD9"/>
          </w:tcPr>
          <w:p w14:paraId="37A76E73" w14:textId="1E4A2AF3" w:rsidR="00AB44EC" w:rsidRPr="0091418F" w:rsidRDefault="00AB44EC" w:rsidP="00AB44EC">
            <w:pPr>
              <w:pStyle w:val="TableParagraph"/>
              <w:spacing w:before="40" w:after="40"/>
              <w:ind w:left="138"/>
              <w:jc w:val="left"/>
              <w:rPr>
                <w:rFonts w:ascii="Calibri" w:hAnsi="Calibri" w:cs="Calibri"/>
                <w:sz w:val="23"/>
                <w:szCs w:val="23"/>
              </w:rPr>
            </w:pPr>
            <w:r w:rsidRPr="0091418F">
              <w:rPr>
                <w:rFonts w:ascii="Calibri" w:hAnsi="Calibri" w:cs="Calibri"/>
                <w:sz w:val="23"/>
                <w:szCs w:val="23"/>
              </w:rPr>
              <w:t>Breach of SHPO</w:t>
            </w:r>
          </w:p>
        </w:tc>
      </w:tr>
      <w:tr w:rsidR="00F1162E" w:rsidRPr="0091418F" w14:paraId="2187957C" w14:textId="77777777" w:rsidTr="00B66E6F">
        <w:trPr>
          <w:trHeight w:val="307"/>
        </w:trPr>
        <w:tc>
          <w:tcPr>
            <w:tcW w:w="8110" w:type="dxa"/>
          </w:tcPr>
          <w:p w14:paraId="4CD89E33" w14:textId="0C7FD5A4" w:rsidR="00F1162E" w:rsidRPr="0091418F" w:rsidRDefault="00F1162E" w:rsidP="00E0157E">
            <w:pPr>
              <w:pStyle w:val="TableParagraph"/>
              <w:spacing w:before="40" w:after="40"/>
              <w:ind w:left="133"/>
              <w:jc w:val="left"/>
              <w:rPr>
                <w:rFonts w:ascii="Calibri" w:hAnsi="Calibri" w:cs="Calibri"/>
                <w:sz w:val="23"/>
                <w:szCs w:val="23"/>
              </w:rPr>
            </w:pPr>
            <w:r w:rsidRPr="0091418F">
              <w:rPr>
                <w:rFonts w:ascii="Calibri" w:hAnsi="Calibri" w:cs="Calibri"/>
                <w:sz w:val="23"/>
                <w:szCs w:val="23"/>
              </w:rPr>
              <w:t>Level 2</w:t>
            </w:r>
          </w:p>
        </w:tc>
        <w:tc>
          <w:tcPr>
            <w:tcW w:w="2063" w:type="dxa"/>
          </w:tcPr>
          <w:p w14:paraId="2D39E80A" w14:textId="1F33A1FD" w:rsidR="00F1162E" w:rsidRPr="0091418F" w:rsidRDefault="00F1162E" w:rsidP="00E0157E">
            <w:pPr>
              <w:pStyle w:val="TableParagraph"/>
              <w:spacing w:before="40" w:after="40"/>
              <w:ind w:left="851" w:right="254"/>
              <w:rPr>
                <w:rFonts w:ascii="Calibri" w:hAnsi="Calibri" w:cs="Calibri"/>
                <w:b/>
                <w:sz w:val="23"/>
                <w:szCs w:val="23"/>
              </w:rPr>
            </w:pPr>
            <w:r w:rsidRPr="0091418F">
              <w:rPr>
                <w:rFonts w:ascii="Calibri" w:hAnsi="Calibri" w:cs="Calibri"/>
                <w:noProof/>
                <w:sz w:val="23"/>
                <w:szCs w:val="23"/>
              </w:rPr>
              <w:t>0</w:t>
            </w:r>
          </w:p>
        </w:tc>
      </w:tr>
      <w:tr w:rsidR="00F1162E" w:rsidRPr="0091418F" w14:paraId="2702CA86" w14:textId="77777777" w:rsidTr="00B66E6F">
        <w:trPr>
          <w:trHeight w:val="310"/>
        </w:trPr>
        <w:tc>
          <w:tcPr>
            <w:tcW w:w="8110" w:type="dxa"/>
            <w:tcBorders>
              <w:bottom w:val="single" w:sz="6" w:space="0" w:color="000000"/>
            </w:tcBorders>
          </w:tcPr>
          <w:p w14:paraId="697E8552" w14:textId="1ADA1D3C" w:rsidR="00F1162E" w:rsidRPr="0091418F" w:rsidRDefault="00F1162E" w:rsidP="00E0157E">
            <w:pPr>
              <w:pStyle w:val="TableParagraph"/>
              <w:spacing w:before="40" w:after="40"/>
              <w:ind w:left="133"/>
              <w:jc w:val="left"/>
              <w:rPr>
                <w:rFonts w:ascii="Calibri" w:hAnsi="Calibri" w:cs="Calibri"/>
                <w:sz w:val="23"/>
                <w:szCs w:val="23"/>
              </w:rPr>
            </w:pPr>
            <w:r w:rsidRPr="0091418F">
              <w:rPr>
                <w:rFonts w:ascii="Calibri" w:hAnsi="Calibri" w:cs="Calibri"/>
                <w:sz w:val="23"/>
                <w:szCs w:val="23"/>
              </w:rPr>
              <w:t>Level 3</w:t>
            </w:r>
          </w:p>
        </w:tc>
        <w:tc>
          <w:tcPr>
            <w:tcW w:w="2063" w:type="dxa"/>
            <w:tcBorders>
              <w:bottom w:val="single" w:sz="6" w:space="0" w:color="000000"/>
            </w:tcBorders>
          </w:tcPr>
          <w:p w14:paraId="35CD7B5F" w14:textId="3CA054B9" w:rsidR="00F1162E" w:rsidRPr="0091418F" w:rsidRDefault="00F1162E" w:rsidP="00E0157E">
            <w:pPr>
              <w:pStyle w:val="TableParagraph"/>
              <w:spacing w:before="40" w:after="40"/>
              <w:ind w:left="851" w:right="254"/>
              <w:rPr>
                <w:rFonts w:ascii="Calibri" w:hAnsi="Calibri" w:cs="Calibri"/>
                <w:b/>
                <w:sz w:val="23"/>
                <w:szCs w:val="23"/>
              </w:rPr>
            </w:pPr>
            <w:r w:rsidRPr="0091418F">
              <w:rPr>
                <w:rFonts w:ascii="Calibri" w:hAnsi="Calibri" w:cs="Calibri"/>
                <w:noProof/>
                <w:sz w:val="23"/>
                <w:szCs w:val="23"/>
              </w:rPr>
              <w:t>0</w:t>
            </w:r>
          </w:p>
        </w:tc>
      </w:tr>
      <w:tr w:rsidR="00F1162E" w:rsidRPr="0091418F" w14:paraId="0829045A" w14:textId="77777777" w:rsidTr="00B66E6F">
        <w:trPr>
          <w:trHeight w:val="307"/>
        </w:trPr>
        <w:tc>
          <w:tcPr>
            <w:tcW w:w="8110" w:type="dxa"/>
            <w:tcBorders>
              <w:top w:val="single" w:sz="6" w:space="0" w:color="000000"/>
            </w:tcBorders>
          </w:tcPr>
          <w:p w14:paraId="31203672" w14:textId="6DDF1372" w:rsidR="00F1162E" w:rsidRPr="0091418F" w:rsidRDefault="00F1162E" w:rsidP="00E0157E">
            <w:pPr>
              <w:pStyle w:val="TableParagraph"/>
              <w:spacing w:before="40" w:after="40"/>
              <w:ind w:left="133"/>
              <w:jc w:val="left"/>
              <w:rPr>
                <w:rFonts w:ascii="Calibri" w:hAnsi="Calibri" w:cs="Calibri"/>
                <w:sz w:val="23"/>
                <w:szCs w:val="23"/>
              </w:rPr>
            </w:pPr>
            <w:r w:rsidRPr="0091418F">
              <w:rPr>
                <w:rFonts w:ascii="Calibri" w:hAnsi="Calibri" w:cs="Calibri"/>
                <w:sz w:val="23"/>
                <w:szCs w:val="23"/>
              </w:rPr>
              <w:t>Total</w:t>
            </w:r>
          </w:p>
        </w:tc>
        <w:tc>
          <w:tcPr>
            <w:tcW w:w="2063" w:type="dxa"/>
            <w:tcBorders>
              <w:top w:val="single" w:sz="6" w:space="0" w:color="000000"/>
            </w:tcBorders>
          </w:tcPr>
          <w:p w14:paraId="3BD57CFF" w14:textId="21F9FF3E" w:rsidR="00F1162E" w:rsidRPr="0091418F" w:rsidRDefault="00F1162E" w:rsidP="00E0157E">
            <w:pPr>
              <w:pStyle w:val="TableParagraph"/>
              <w:spacing w:before="40" w:after="40"/>
              <w:ind w:left="851" w:right="254"/>
              <w:rPr>
                <w:rFonts w:ascii="Calibri" w:hAnsi="Calibri" w:cs="Calibri"/>
                <w:b/>
                <w:sz w:val="23"/>
                <w:szCs w:val="23"/>
              </w:rPr>
            </w:pPr>
            <w:r w:rsidRPr="0091418F">
              <w:rPr>
                <w:rFonts w:ascii="Calibri" w:hAnsi="Calibri" w:cs="Calibri"/>
                <w:sz w:val="23"/>
                <w:szCs w:val="23"/>
              </w:rPr>
              <w:fldChar w:fldCharType="begin"/>
            </w:r>
            <w:r w:rsidRPr="0091418F">
              <w:rPr>
                <w:rFonts w:ascii="Calibri" w:hAnsi="Calibri" w:cs="Calibri"/>
                <w:sz w:val="23"/>
                <w:szCs w:val="23"/>
              </w:rPr>
              <w:instrText xml:space="preserve"> =sum(above) </w:instrText>
            </w:r>
            <w:r w:rsidRPr="0091418F">
              <w:rPr>
                <w:rFonts w:ascii="Calibri" w:hAnsi="Calibri" w:cs="Calibri"/>
                <w:sz w:val="23"/>
                <w:szCs w:val="23"/>
              </w:rPr>
              <w:fldChar w:fldCharType="separate"/>
            </w:r>
            <w:r w:rsidRPr="0091418F">
              <w:rPr>
                <w:rFonts w:ascii="Calibri" w:hAnsi="Calibri" w:cs="Calibri"/>
                <w:noProof/>
                <w:sz w:val="23"/>
                <w:szCs w:val="23"/>
              </w:rPr>
              <w:t>0</w:t>
            </w:r>
            <w:r w:rsidRPr="0091418F">
              <w:rPr>
                <w:rFonts w:ascii="Calibri" w:hAnsi="Calibri" w:cs="Calibri"/>
                <w:sz w:val="23"/>
                <w:szCs w:val="23"/>
              </w:rPr>
              <w:fldChar w:fldCharType="end"/>
            </w:r>
          </w:p>
        </w:tc>
      </w:tr>
    </w:tbl>
    <w:p w14:paraId="2BEFAFBE" w14:textId="77777777" w:rsidR="00F1162E" w:rsidRPr="0091418F" w:rsidRDefault="00F1162E" w:rsidP="00F1162E">
      <w:pPr>
        <w:pStyle w:val="BodyText"/>
        <w:spacing w:before="242"/>
        <w:rPr>
          <w:b/>
          <w:sz w:val="23"/>
          <w:szCs w:val="23"/>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8"/>
        <w:gridCol w:w="2120"/>
      </w:tblGrid>
      <w:tr w:rsidR="00F1162E" w:rsidRPr="0091418F" w14:paraId="1928B890" w14:textId="77777777" w:rsidTr="00F1162E">
        <w:trPr>
          <w:trHeight w:val="518"/>
        </w:trPr>
        <w:tc>
          <w:tcPr>
            <w:tcW w:w="8048" w:type="dxa"/>
            <w:shd w:val="clear" w:color="auto" w:fill="CCBFD9"/>
            <w:vAlign w:val="center"/>
          </w:tcPr>
          <w:p w14:paraId="2535DEE5" w14:textId="05BA3722" w:rsidR="00F1162E" w:rsidRPr="0091418F" w:rsidRDefault="00F1162E" w:rsidP="00E0157E">
            <w:pPr>
              <w:pStyle w:val="TableParagraph"/>
              <w:spacing w:beforeLines="40" w:before="96" w:after="40" w:line="255" w:lineRule="exact"/>
              <w:ind w:left="133" w:right="78"/>
              <w:jc w:val="left"/>
              <w:rPr>
                <w:rFonts w:ascii="Calibri" w:hAnsi="Calibri" w:cs="Calibri"/>
                <w:sz w:val="23"/>
                <w:szCs w:val="23"/>
              </w:rPr>
            </w:pPr>
            <w:r w:rsidRPr="0091418F">
              <w:rPr>
                <w:rFonts w:ascii="Calibri" w:hAnsi="Calibri" w:cs="Calibri"/>
                <w:sz w:val="23"/>
                <w:szCs w:val="23"/>
              </w:rPr>
              <w:t>Total number of individuals subject to sex offender notification requirements per 100,000 population</w:t>
            </w:r>
          </w:p>
        </w:tc>
        <w:tc>
          <w:tcPr>
            <w:tcW w:w="2120" w:type="dxa"/>
            <w:vAlign w:val="center"/>
          </w:tcPr>
          <w:p w14:paraId="1EB4CCFD" w14:textId="195E9021" w:rsidR="00F1162E" w:rsidRPr="0091418F" w:rsidRDefault="00F1162E" w:rsidP="00E0157E">
            <w:pPr>
              <w:pStyle w:val="TableParagraph"/>
              <w:spacing w:beforeLines="40" w:before="96" w:after="40"/>
              <w:ind w:right="254"/>
              <w:rPr>
                <w:rFonts w:ascii="Calibri" w:hAnsi="Calibri" w:cs="Calibri"/>
                <w:sz w:val="23"/>
                <w:szCs w:val="23"/>
              </w:rPr>
            </w:pPr>
            <w:r w:rsidRPr="0091418F">
              <w:rPr>
                <w:rFonts w:ascii="Calibri" w:hAnsi="Calibri" w:cs="Calibri"/>
                <w:noProof/>
                <w:sz w:val="23"/>
                <w:szCs w:val="23"/>
              </w:rPr>
              <w:t>173</w:t>
            </w:r>
          </w:p>
        </w:tc>
      </w:tr>
    </w:tbl>
    <w:p w14:paraId="0496C9E0" w14:textId="77777777" w:rsidR="00F1162E" w:rsidRPr="0091418F" w:rsidRDefault="00F1162E" w:rsidP="00F1162E">
      <w:pPr>
        <w:pStyle w:val="BodyText"/>
        <w:spacing w:before="271"/>
        <w:rPr>
          <w:b/>
          <w:sz w:val="20"/>
          <w:szCs w:val="20"/>
        </w:rPr>
      </w:pPr>
    </w:p>
    <w:p w14:paraId="60A0C213" w14:textId="350CB172" w:rsidR="00F1162E" w:rsidRPr="0091418F" w:rsidRDefault="00F1162E" w:rsidP="00E0157E">
      <w:pPr>
        <w:pStyle w:val="BodyText"/>
        <w:ind w:left="847" w:right="995"/>
        <w:jc w:val="both"/>
        <w:rPr>
          <w:color w:val="231F20"/>
          <w:sz w:val="23"/>
          <w:szCs w:val="23"/>
        </w:rPr>
      </w:pPr>
      <w:r w:rsidRPr="0091418F">
        <w:rPr>
          <w:sz w:val="23"/>
          <w:szCs w:val="23"/>
        </w:rPr>
        <w:t>This figure has been calculated using the mid-2024 estimated resident population, published by the Office for National Statistics (ONS) on 30 July 2025, excluding those aged less than ten years of age</w:t>
      </w:r>
      <w:r w:rsidRPr="0091418F">
        <w:rPr>
          <w:color w:val="231F20"/>
          <w:sz w:val="23"/>
          <w:szCs w:val="23"/>
        </w:rPr>
        <w:t>.</w:t>
      </w:r>
    </w:p>
    <w:p w14:paraId="1C2A45C6" w14:textId="77777777" w:rsidR="00E0157E" w:rsidRPr="0091418F" w:rsidRDefault="00E0157E" w:rsidP="00E0157E">
      <w:pPr>
        <w:pStyle w:val="BodyText"/>
        <w:ind w:left="847" w:right="995"/>
        <w:jc w:val="both"/>
        <w:rPr>
          <w:color w:val="231F20"/>
          <w:sz w:val="23"/>
          <w:szCs w:val="23"/>
        </w:rPr>
      </w:pPr>
    </w:p>
    <w:p w14:paraId="59F790BE" w14:textId="77777777" w:rsidR="0073594A" w:rsidRPr="0091418F" w:rsidRDefault="0073594A" w:rsidP="00E0157E">
      <w:pPr>
        <w:pStyle w:val="BodyText"/>
        <w:ind w:left="847" w:right="995"/>
        <w:jc w:val="both"/>
        <w:rPr>
          <w:color w:val="231F20"/>
          <w:sz w:val="23"/>
          <w:szCs w:val="23"/>
        </w:rPr>
      </w:pPr>
    </w:p>
    <w:p w14:paraId="76209207" w14:textId="77777777" w:rsidR="0073594A" w:rsidRPr="0091418F" w:rsidRDefault="0073594A" w:rsidP="00E0157E">
      <w:pPr>
        <w:pStyle w:val="BodyText"/>
        <w:ind w:left="847" w:right="995"/>
        <w:jc w:val="both"/>
        <w:rPr>
          <w:color w:val="231F20"/>
          <w:sz w:val="23"/>
          <w:szCs w:val="23"/>
        </w:rPr>
      </w:pPr>
    </w:p>
    <w:p w14:paraId="3F120794" w14:textId="77777777" w:rsidR="0073594A" w:rsidRPr="0091418F" w:rsidRDefault="0073594A" w:rsidP="00E0157E">
      <w:pPr>
        <w:pStyle w:val="BodyText"/>
        <w:ind w:left="847" w:right="995"/>
        <w:jc w:val="both"/>
        <w:rPr>
          <w:color w:val="231F20"/>
          <w:sz w:val="23"/>
          <w:szCs w:val="23"/>
        </w:rPr>
      </w:pPr>
    </w:p>
    <w:p w14:paraId="374E3513" w14:textId="77777777" w:rsidR="0073594A" w:rsidRPr="0091418F" w:rsidRDefault="0073594A" w:rsidP="00E0157E">
      <w:pPr>
        <w:pStyle w:val="BodyText"/>
        <w:ind w:left="847" w:right="995"/>
        <w:jc w:val="both"/>
        <w:rPr>
          <w:color w:val="231F20"/>
          <w:sz w:val="23"/>
          <w:szCs w:val="23"/>
        </w:rPr>
      </w:pPr>
    </w:p>
    <w:p w14:paraId="7A2D620B" w14:textId="77777777" w:rsidR="0073594A" w:rsidRPr="0091418F" w:rsidRDefault="0073594A" w:rsidP="00E0157E">
      <w:pPr>
        <w:pStyle w:val="BodyText"/>
        <w:ind w:left="847" w:right="995"/>
        <w:jc w:val="both"/>
        <w:rPr>
          <w:color w:val="231F20"/>
          <w:sz w:val="23"/>
          <w:szCs w:val="23"/>
        </w:rPr>
      </w:pPr>
    </w:p>
    <w:p w14:paraId="28F856FF" w14:textId="77777777" w:rsidR="0073594A" w:rsidRPr="0091418F" w:rsidRDefault="0073594A" w:rsidP="00E0157E">
      <w:pPr>
        <w:pStyle w:val="BodyText"/>
        <w:ind w:left="847" w:right="995"/>
        <w:jc w:val="both"/>
        <w:rPr>
          <w:color w:val="231F20"/>
          <w:sz w:val="23"/>
          <w:szCs w:val="23"/>
        </w:rPr>
      </w:pPr>
    </w:p>
    <w:p w14:paraId="3CE1975D" w14:textId="77777777" w:rsidR="0073594A" w:rsidRPr="0091418F" w:rsidRDefault="0073594A" w:rsidP="00E0157E">
      <w:pPr>
        <w:pStyle w:val="BodyText"/>
        <w:ind w:left="847" w:right="995"/>
        <w:jc w:val="both"/>
        <w:rPr>
          <w:color w:val="231F20"/>
          <w:sz w:val="23"/>
          <w:szCs w:val="23"/>
        </w:rPr>
      </w:pPr>
    </w:p>
    <w:p w14:paraId="70F4386C" w14:textId="77777777" w:rsidR="0073594A" w:rsidRPr="0091418F" w:rsidRDefault="0073594A" w:rsidP="00E0157E">
      <w:pPr>
        <w:pStyle w:val="BodyText"/>
        <w:ind w:left="847" w:right="995"/>
        <w:jc w:val="both"/>
        <w:rPr>
          <w:color w:val="231F20"/>
          <w:sz w:val="23"/>
          <w:szCs w:val="23"/>
        </w:rPr>
      </w:pPr>
    </w:p>
    <w:p w14:paraId="0E034E70" w14:textId="77777777" w:rsidR="0073594A" w:rsidRPr="0091418F" w:rsidRDefault="0073594A" w:rsidP="00E0157E">
      <w:pPr>
        <w:pStyle w:val="BodyText"/>
        <w:ind w:left="847" w:right="995"/>
        <w:jc w:val="both"/>
        <w:rPr>
          <w:color w:val="231F20"/>
          <w:sz w:val="23"/>
          <w:szCs w:val="23"/>
        </w:rPr>
      </w:pPr>
    </w:p>
    <w:p w14:paraId="77039693" w14:textId="77777777" w:rsidR="0073594A" w:rsidRPr="0091418F" w:rsidRDefault="0073594A" w:rsidP="00E0157E">
      <w:pPr>
        <w:pStyle w:val="BodyText"/>
        <w:ind w:left="847" w:right="995"/>
        <w:jc w:val="both"/>
        <w:rPr>
          <w:color w:val="231F20"/>
          <w:sz w:val="23"/>
          <w:szCs w:val="23"/>
        </w:rPr>
      </w:pPr>
    </w:p>
    <w:p w14:paraId="2B623DE3" w14:textId="77777777" w:rsidR="0073594A" w:rsidRPr="0091418F" w:rsidRDefault="0073594A" w:rsidP="00E0157E">
      <w:pPr>
        <w:pStyle w:val="BodyText"/>
        <w:ind w:left="847" w:right="995"/>
        <w:jc w:val="both"/>
        <w:rPr>
          <w:color w:val="231F20"/>
          <w:sz w:val="23"/>
          <w:szCs w:val="23"/>
        </w:rPr>
      </w:pPr>
    </w:p>
    <w:p w14:paraId="08BFBE36" w14:textId="77777777" w:rsidR="0073594A" w:rsidRPr="0091418F" w:rsidRDefault="0073594A" w:rsidP="00E0157E">
      <w:pPr>
        <w:pStyle w:val="BodyText"/>
        <w:ind w:left="847" w:right="995"/>
        <w:jc w:val="both"/>
        <w:rPr>
          <w:color w:val="231F20"/>
          <w:sz w:val="23"/>
          <w:szCs w:val="23"/>
        </w:rPr>
      </w:pPr>
    </w:p>
    <w:p w14:paraId="392A8507" w14:textId="77777777" w:rsidR="0073594A" w:rsidRPr="0091418F" w:rsidRDefault="0073594A" w:rsidP="00E0157E">
      <w:pPr>
        <w:pStyle w:val="BodyText"/>
        <w:ind w:left="847" w:right="995"/>
        <w:jc w:val="both"/>
        <w:rPr>
          <w:color w:val="231F20"/>
          <w:sz w:val="23"/>
          <w:szCs w:val="23"/>
        </w:rPr>
      </w:pPr>
    </w:p>
    <w:p w14:paraId="7F588DDC" w14:textId="77777777" w:rsidR="0073594A" w:rsidRPr="0091418F" w:rsidRDefault="0073594A" w:rsidP="00E0157E">
      <w:pPr>
        <w:pStyle w:val="BodyText"/>
        <w:ind w:left="847" w:right="995"/>
        <w:jc w:val="both"/>
        <w:rPr>
          <w:color w:val="231F20"/>
          <w:sz w:val="23"/>
          <w:szCs w:val="23"/>
        </w:rPr>
      </w:pPr>
    </w:p>
    <w:p w14:paraId="5AE44503" w14:textId="77777777" w:rsidR="0073594A" w:rsidRPr="0091418F" w:rsidRDefault="0073594A" w:rsidP="00E0157E">
      <w:pPr>
        <w:pStyle w:val="BodyText"/>
        <w:ind w:left="847" w:right="995"/>
        <w:jc w:val="both"/>
        <w:rPr>
          <w:color w:val="231F20"/>
          <w:sz w:val="23"/>
          <w:szCs w:val="23"/>
        </w:rPr>
      </w:pPr>
    </w:p>
    <w:p w14:paraId="49302859" w14:textId="77777777" w:rsidR="0073594A" w:rsidRPr="0091418F" w:rsidRDefault="0073594A" w:rsidP="00E0157E">
      <w:pPr>
        <w:pStyle w:val="BodyText"/>
        <w:ind w:left="847" w:right="995"/>
        <w:jc w:val="both"/>
        <w:rPr>
          <w:color w:val="231F20"/>
          <w:sz w:val="23"/>
          <w:szCs w:val="23"/>
        </w:rPr>
      </w:pPr>
    </w:p>
    <w:p w14:paraId="34E003B6" w14:textId="77777777" w:rsidR="0073594A" w:rsidRPr="0091418F" w:rsidRDefault="0073594A" w:rsidP="00E0157E">
      <w:pPr>
        <w:pStyle w:val="BodyText"/>
        <w:ind w:left="847" w:right="995"/>
        <w:jc w:val="both"/>
        <w:rPr>
          <w:color w:val="231F20"/>
          <w:sz w:val="23"/>
          <w:szCs w:val="23"/>
        </w:rPr>
      </w:pPr>
    </w:p>
    <w:p w14:paraId="0CBAF1BF" w14:textId="77777777" w:rsidR="0073594A" w:rsidRPr="0091418F" w:rsidRDefault="0073594A" w:rsidP="00E0157E">
      <w:pPr>
        <w:pStyle w:val="BodyText"/>
        <w:ind w:left="847" w:right="995"/>
        <w:jc w:val="both"/>
        <w:rPr>
          <w:color w:val="231F20"/>
          <w:sz w:val="23"/>
          <w:szCs w:val="23"/>
        </w:rPr>
      </w:pPr>
    </w:p>
    <w:p w14:paraId="066CBAB8" w14:textId="77777777" w:rsidR="00AB4E83" w:rsidRPr="0091418F" w:rsidRDefault="00AB4E83" w:rsidP="00E0157E">
      <w:pPr>
        <w:pStyle w:val="BodyText"/>
        <w:ind w:left="847" w:right="995"/>
        <w:jc w:val="both"/>
        <w:rPr>
          <w:color w:val="231F20"/>
          <w:sz w:val="23"/>
          <w:szCs w:val="23"/>
        </w:rPr>
      </w:pPr>
    </w:p>
    <w:p w14:paraId="6BAF62DD" w14:textId="77777777" w:rsidR="0073594A" w:rsidRPr="0091418F" w:rsidRDefault="0073594A" w:rsidP="00E0157E">
      <w:pPr>
        <w:pStyle w:val="BodyText"/>
        <w:ind w:left="847" w:right="995"/>
        <w:jc w:val="both"/>
        <w:rPr>
          <w:color w:val="231F20"/>
          <w:sz w:val="23"/>
          <w:szCs w:val="23"/>
        </w:rPr>
      </w:pPr>
    </w:p>
    <w:p w14:paraId="74CD99EB" w14:textId="77777777" w:rsidR="0073594A" w:rsidRPr="0091418F" w:rsidRDefault="0073594A" w:rsidP="00E0157E">
      <w:pPr>
        <w:pStyle w:val="BodyText"/>
        <w:ind w:left="847" w:right="995"/>
        <w:jc w:val="both"/>
        <w:rPr>
          <w:color w:val="231F20"/>
          <w:sz w:val="23"/>
          <w:szCs w:val="23"/>
        </w:rPr>
      </w:pPr>
    </w:p>
    <w:p w14:paraId="4A30155A" w14:textId="77777777" w:rsidR="0073594A" w:rsidRPr="0091418F" w:rsidRDefault="0073594A" w:rsidP="00E0157E">
      <w:pPr>
        <w:pStyle w:val="BodyText"/>
        <w:ind w:left="847" w:right="995"/>
        <w:jc w:val="both"/>
        <w:rPr>
          <w:color w:val="231F20"/>
          <w:sz w:val="23"/>
          <w:szCs w:val="23"/>
        </w:rPr>
      </w:pPr>
    </w:p>
    <w:p w14:paraId="495B960D" w14:textId="77777777" w:rsidR="0073594A" w:rsidRPr="0091418F" w:rsidRDefault="0073594A" w:rsidP="00E0157E">
      <w:pPr>
        <w:pStyle w:val="BodyText"/>
        <w:ind w:left="847" w:right="995"/>
        <w:jc w:val="both"/>
        <w:rPr>
          <w:color w:val="231F20"/>
          <w:sz w:val="18"/>
          <w:szCs w:val="18"/>
        </w:rPr>
      </w:pPr>
    </w:p>
    <w:p w14:paraId="40F8B8ED" w14:textId="77777777" w:rsidR="0073594A" w:rsidRPr="0091418F" w:rsidRDefault="0073594A" w:rsidP="00E0157E">
      <w:pPr>
        <w:pStyle w:val="BodyText"/>
        <w:ind w:left="847" w:right="995"/>
        <w:jc w:val="both"/>
        <w:rPr>
          <w:color w:val="231F20"/>
          <w:sz w:val="18"/>
          <w:szCs w:val="18"/>
        </w:rPr>
      </w:pPr>
    </w:p>
    <w:p w14:paraId="108B39A8" w14:textId="6A305E82" w:rsidR="00E0157E" w:rsidRPr="00AB4E83" w:rsidRDefault="0073594A" w:rsidP="00AB4E83">
      <w:pPr>
        <w:pStyle w:val="BodyText"/>
        <w:ind w:left="284" w:right="995"/>
        <w:jc w:val="both"/>
        <w:rPr>
          <w:color w:val="231F20"/>
          <w:sz w:val="18"/>
          <w:szCs w:val="18"/>
        </w:rPr>
      </w:pPr>
      <w:r w:rsidRPr="00AB4E83">
        <w:rPr>
          <w:color w:val="231F20"/>
          <w:sz w:val="18"/>
          <w:szCs w:val="18"/>
        </w:rPr>
        <w:t>5</w:t>
      </w:r>
    </w:p>
    <w:p w14:paraId="519B3B4B" w14:textId="77777777" w:rsidR="00F1162E" w:rsidRDefault="00F1162E">
      <w:pPr>
        <w:pStyle w:val="Heading1"/>
        <w:spacing w:before="125"/>
        <w:rPr>
          <w:color w:val="14377D"/>
        </w:rPr>
        <w:sectPr w:rsidR="00F1162E">
          <w:headerReference w:type="default" r:id="rId33"/>
          <w:footerReference w:type="default" r:id="rId34"/>
          <w:pgSz w:w="11910" w:h="16840"/>
          <w:pgMar w:top="1700" w:right="0" w:bottom="0" w:left="0" w:header="570" w:footer="0" w:gutter="0"/>
          <w:cols w:space="720"/>
        </w:sectPr>
      </w:pPr>
    </w:p>
    <w:p w14:paraId="4A9A28FB" w14:textId="77777777" w:rsidR="00E46632" w:rsidRPr="0055695D" w:rsidRDefault="00E46632" w:rsidP="00E46632">
      <w:pPr>
        <w:pStyle w:val="BodyText"/>
        <w:spacing w:before="76"/>
        <w:ind w:left="709"/>
        <w:rPr>
          <w:color w:val="7030A0"/>
          <w:sz w:val="56"/>
          <w:szCs w:val="56"/>
        </w:rPr>
      </w:pPr>
      <w:r w:rsidRPr="0055695D">
        <w:rPr>
          <w:color w:val="7030A0"/>
          <w:sz w:val="56"/>
          <w:szCs w:val="56"/>
        </w:rPr>
        <w:lastRenderedPageBreak/>
        <w:t>Explanation commentary on statistical tables</w:t>
      </w:r>
    </w:p>
    <w:p w14:paraId="0157B291" w14:textId="77777777" w:rsidR="00896B79" w:rsidRDefault="00896B79" w:rsidP="00896B79">
      <w:pPr>
        <w:pStyle w:val="BodyText"/>
        <w:spacing w:before="76"/>
        <w:ind w:left="709" w:right="711"/>
        <w:jc w:val="both"/>
        <w:rPr>
          <w:color w:val="000000" w:themeColor="text1"/>
          <w:sz w:val="23"/>
          <w:szCs w:val="23"/>
        </w:rPr>
        <w:sectPr w:rsidR="00896B79">
          <w:pgSz w:w="11910" w:h="16840"/>
          <w:pgMar w:top="1700" w:right="0" w:bottom="0" w:left="0" w:header="570" w:footer="0" w:gutter="0"/>
          <w:cols w:space="720"/>
        </w:sectPr>
      </w:pPr>
    </w:p>
    <w:p w14:paraId="1A877C53" w14:textId="437FEBC0" w:rsidR="0055695D" w:rsidRPr="0055695D" w:rsidRDefault="0055695D" w:rsidP="0055695D">
      <w:pPr>
        <w:pStyle w:val="BodyText"/>
        <w:spacing w:before="120"/>
        <w:ind w:left="709" w:right="-74"/>
        <w:jc w:val="both"/>
        <w:rPr>
          <w:color w:val="7030A0"/>
          <w:sz w:val="44"/>
          <w:szCs w:val="44"/>
        </w:rPr>
      </w:pPr>
      <w:r w:rsidRPr="0055695D">
        <w:rPr>
          <w:color w:val="7030A0"/>
          <w:sz w:val="44"/>
          <w:szCs w:val="44"/>
        </w:rPr>
        <w:t>MAPPA Background</w:t>
      </w:r>
    </w:p>
    <w:p w14:paraId="01BFCF5C" w14:textId="2F2E33D7" w:rsidR="00896B79" w:rsidRPr="00896B79" w:rsidRDefault="00896B79" w:rsidP="0055695D">
      <w:pPr>
        <w:pStyle w:val="BodyText"/>
        <w:spacing w:before="120" w:after="240"/>
        <w:ind w:left="709" w:right="-74"/>
        <w:jc w:val="both"/>
        <w:rPr>
          <w:color w:val="000000" w:themeColor="text1"/>
          <w:sz w:val="23"/>
          <w:szCs w:val="23"/>
        </w:rPr>
      </w:pPr>
      <w:r w:rsidRPr="00896B79">
        <w:rPr>
          <w:color w:val="000000" w:themeColor="text1"/>
          <w:sz w:val="23"/>
          <w:szCs w:val="23"/>
        </w:rPr>
        <w:t>The totals of MAPPA-eligible individuals, broken down by category, reflect the picture on 31 March 2025 (i.e. they are a snapshot). The rest of the data covers the period 1 April 2024 to 31 March 2025.</w:t>
      </w:r>
    </w:p>
    <w:p w14:paraId="3682B239" w14:textId="77777777" w:rsidR="00896B79" w:rsidRPr="00896B79" w:rsidRDefault="00896B79" w:rsidP="0055695D">
      <w:pPr>
        <w:pStyle w:val="BodyText"/>
        <w:spacing w:before="76" w:after="240"/>
        <w:ind w:left="709" w:right="-75"/>
        <w:jc w:val="both"/>
        <w:rPr>
          <w:color w:val="000000" w:themeColor="text1"/>
          <w:sz w:val="23"/>
          <w:szCs w:val="23"/>
        </w:rPr>
      </w:pPr>
      <w:r w:rsidRPr="0055695D">
        <w:rPr>
          <w:b/>
          <w:bCs/>
          <w:color w:val="7030A0"/>
          <w:sz w:val="23"/>
          <w:szCs w:val="23"/>
        </w:rPr>
        <w:t>(a) MAPPA-eligible individuals</w:t>
      </w:r>
      <w:r w:rsidRPr="0055695D">
        <w:rPr>
          <w:color w:val="7030A0"/>
          <w:sz w:val="23"/>
          <w:szCs w:val="23"/>
        </w:rPr>
        <w:t xml:space="preserve"> </w:t>
      </w:r>
      <w:r w:rsidRPr="00896B79">
        <w:rPr>
          <w:color w:val="000000" w:themeColor="text1"/>
          <w:sz w:val="23"/>
          <w:szCs w:val="23"/>
        </w:rPr>
        <w:t>– there are individuals defined in law as eligible for MAPPA management because they have committed specified sexual, violent or terrorist offences or they currently pose a risk of serious harm. The majority are managed at Level 1 without formal MAPPA meetings. These figures only include those MAPPA eligible individuals living in the community. They do not include those in prison or detained under the Mental Health Act.</w:t>
      </w:r>
    </w:p>
    <w:p w14:paraId="4EFBF838" w14:textId="77777777" w:rsidR="00896B79" w:rsidRPr="00896B79" w:rsidRDefault="00896B79" w:rsidP="0055695D">
      <w:pPr>
        <w:pStyle w:val="BodyText"/>
        <w:spacing w:before="76" w:after="240"/>
        <w:ind w:left="709" w:right="-75"/>
        <w:jc w:val="both"/>
        <w:rPr>
          <w:color w:val="000000" w:themeColor="text1"/>
          <w:sz w:val="23"/>
          <w:szCs w:val="23"/>
        </w:rPr>
      </w:pPr>
      <w:r w:rsidRPr="0055695D">
        <w:rPr>
          <w:b/>
          <w:bCs/>
          <w:color w:val="7030A0"/>
          <w:sz w:val="23"/>
          <w:szCs w:val="23"/>
        </w:rPr>
        <w:t>(b) Subject to Sex Offender Notification Requirements</w:t>
      </w:r>
      <w:r w:rsidRPr="00896B79">
        <w:rPr>
          <w:color w:val="000000" w:themeColor="text1"/>
          <w:sz w:val="23"/>
          <w:szCs w:val="23"/>
        </w:rPr>
        <w:t xml:space="preserve"> – those who are required to notify the police of their name, address and other personal details and to notify of any subsequent changes (this is known as the “notification requirement.”) These individuals are assessed and managed by the police. They may also be managed by probation, youth justice or health services if they are subject to </w:t>
      </w:r>
      <w:proofErr w:type="spellStart"/>
      <w:r w:rsidRPr="00896B79">
        <w:rPr>
          <w:color w:val="000000" w:themeColor="text1"/>
          <w:sz w:val="23"/>
          <w:szCs w:val="23"/>
        </w:rPr>
        <w:t>licence</w:t>
      </w:r>
      <w:proofErr w:type="spellEnd"/>
      <w:r w:rsidRPr="00896B79">
        <w:rPr>
          <w:color w:val="000000" w:themeColor="text1"/>
          <w:sz w:val="23"/>
          <w:szCs w:val="23"/>
        </w:rPr>
        <w:t xml:space="preserve"> or a hospital order. Failure to comply with the notification requirement is a criminal offence that carries a maximum penalty of 5 years’ imprisonment.</w:t>
      </w:r>
    </w:p>
    <w:p w14:paraId="336E6013" w14:textId="77777777" w:rsidR="00896B79" w:rsidRPr="00896B79" w:rsidRDefault="00896B79" w:rsidP="0055695D">
      <w:pPr>
        <w:pStyle w:val="BodyText"/>
        <w:spacing w:before="76" w:after="240"/>
        <w:ind w:left="709" w:right="-75"/>
        <w:jc w:val="both"/>
        <w:rPr>
          <w:color w:val="000000" w:themeColor="text1"/>
          <w:sz w:val="23"/>
          <w:szCs w:val="23"/>
        </w:rPr>
      </w:pPr>
      <w:r w:rsidRPr="00896B79">
        <w:rPr>
          <w:color w:val="000000" w:themeColor="text1"/>
          <w:sz w:val="23"/>
          <w:szCs w:val="23"/>
        </w:rPr>
        <w:t>(</w:t>
      </w:r>
      <w:r w:rsidRPr="0055695D">
        <w:rPr>
          <w:b/>
          <w:bCs/>
          <w:color w:val="7030A0"/>
          <w:sz w:val="23"/>
          <w:szCs w:val="23"/>
        </w:rPr>
        <w:t>c) Violent Offenders</w:t>
      </w:r>
      <w:r w:rsidRPr="0055695D">
        <w:rPr>
          <w:color w:val="7030A0"/>
          <w:sz w:val="23"/>
          <w:szCs w:val="23"/>
        </w:rPr>
        <w:t xml:space="preserve"> </w:t>
      </w:r>
      <w:r w:rsidRPr="00896B79">
        <w:rPr>
          <w:color w:val="000000" w:themeColor="text1"/>
          <w:sz w:val="23"/>
          <w:szCs w:val="23"/>
        </w:rPr>
        <w:t xml:space="preserve">– individuals convicted of violent offences who were sentenced to imprisonment or detention for 12 months or more, or detained under a hospital order and a small number of individuals convicted of sexual offences who are not subject to notification requirements. These individuals are assessed and managed by the Probation Service, Youth Justice Service or Mental Health Services. </w:t>
      </w:r>
    </w:p>
    <w:p w14:paraId="2C6889AD" w14:textId="47E4A298" w:rsidR="00896B79" w:rsidRDefault="00896B79" w:rsidP="0055695D">
      <w:pPr>
        <w:pStyle w:val="BodyText"/>
        <w:spacing w:before="76" w:after="480"/>
        <w:ind w:left="709" w:right="-74"/>
        <w:jc w:val="both"/>
        <w:rPr>
          <w:color w:val="000000" w:themeColor="text1"/>
          <w:sz w:val="23"/>
          <w:szCs w:val="23"/>
        </w:rPr>
      </w:pPr>
      <w:r w:rsidRPr="0055695D">
        <w:rPr>
          <w:b/>
          <w:bCs/>
          <w:color w:val="7030A0"/>
          <w:sz w:val="23"/>
          <w:szCs w:val="23"/>
        </w:rPr>
        <w:t>(d) Other Dangerous Offenders</w:t>
      </w:r>
      <w:r w:rsidRPr="0055695D">
        <w:rPr>
          <w:color w:val="7030A0"/>
          <w:sz w:val="23"/>
          <w:szCs w:val="23"/>
        </w:rPr>
        <w:t xml:space="preserve"> </w:t>
      </w:r>
      <w:r w:rsidRPr="00896B79">
        <w:rPr>
          <w:color w:val="000000" w:themeColor="text1"/>
          <w:sz w:val="23"/>
          <w:szCs w:val="23"/>
        </w:rPr>
        <w:t>– individuals who do not qualify under the other MAPPA-eligible categories, but have committed an offence that indicates that they pose a risk of serious harm which requires management via MAPPA meetings. These individuals are assessed and managed by whichever agency has the primary responsibility for them.</w:t>
      </w:r>
      <w:r w:rsidR="0055695D">
        <w:rPr>
          <w:color w:val="000000" w:themeColor="text1"/>
          <w:sz w:val="23"/>
          <w:szCs w:val="23"/>
        </w:rPr>
        <w:br w:type="column"/>
      </w:r>
    </w:p>
    <w:p w14:paraId="41768458" w14:textId="012C6248" w:rsidR="00896B79" w:rsidRPr="00896B79" w:rsidRDefault="00896B79" w:rsidP="0055695D">
      <w:pPr>
        <w:pStyle w:val="BodyText"/>
        <w:spacing w:before="76" w:after="240"/>
        <w:ind w:right="633"/>
        <w:jc w:val="both"/>
        <w:rPr>
          <w:color w:val="000000" w:themeColor="text1"/>
          <w:sz w:val="23"/>
          <w:szCs w:val="23"/>
        </w:rPr>
      </w:pPr>
      <w:r w:rsidRPr="0055695D">
        <w:rPr>
          <w:b/>
          <w:bCs/>
          <w:color w:val="7030A0"/>
          <w:sz w:val="23"/>
          <w:szCs w:val="23"/>
        </w:rPr>
        <w:t>(e) Terrorism and Terrorism Risk Offenders</w:t>
      </w:r>
      <w:r w:rsidRPr="00896B79">
        <w:rPr>
          <w:color w:val="000000" w:themeColor="text1"/>
          <w:sz w:val="23"/>
          <w:szCs w:val="23"/>
        </w:rPr>
        <w:t xml:space="preserve"> – individuals subject to terrorism offender notification requirements; individuals convicted of terrorism or terrorism related offences who were sentenced to imprisonment or detention for 12 months or </w:t>
      </w:r>
      <w:r w:rsidR="000776DE" w:rsidRPr="00896B79">
        <w:rPr>
          <w:color w:val="000000" w:themeColor="text1"/>
          <w:sz w:val="23"/>
          <w:szCs w:val="23"/>
        </w:rPr>
        <w:t>more or</w:t>
      </w:r>
      <w:r w:rsidRPr="00896B79">
        <w:rPr>
          <w:color w:val="000000" w:themeColor="text1"/>
          <w:sz w:val="23"/>
          <w:szCs w:val="23"/>
        </w:rPr>
        <w:t xml:space="preserve"> detained under a hospital order; and those who have committed an offence and may be at risk of involvement in terrorism-related activity. These individuals are assessed and managed by Counter-Terrorism Police and the National Security Division of the Probation Service. </w:t>
      </w:r>
    </w:p>
    <w:p w14:paraId="7ABFFD48" w14:textId="77777777" w:rsidR="00896B79" w:rsidRPr="00896B79" w:rsidRDefault="00896B79" w:rsidP="0055695D">
      <w:pPr>
        <w:pStyle w:val="BodyText"/>
        <w:spacing w:before="76" w:after="240"/>
        <w:ind w:right="711"/>
        <w:jc w:val="both"/>
        <w:rPr>
          <w:color w:val="000000" w:themeColor="text1"/>
          <w:sz w:val="23"/>
          <w:szCs w:val="23"/>
        </w:rPr>
      </w:pPr>
      <w:r w:rsidRPr="0055695D">
        <w:rPr>
          <w:b/>
          <w:bCs/>
          <w:color w:val="7030A0"/>
          <w:sz w:val="23"/>
          <w:szCs w:val="23"/>
        </w:rPr>
        <w:t>(f) Breach of Licence</w:t>
      </w:r>
      <w:r w:rsidRPr="0055695D">
        <w:rPr>
          <w:color w:val="7030A0"/>
          <w:sz w:val="23"/>
          <w:szCs w:val="23"/>
        </w:rPr>
        <w:t xml:space="preserve"> </w:t>
      </w:r>
      <w:r w:rsidRPr="00896B79">
        <w:rPr>
          <w:color w:val="000000" w:themeColor="text1"/>
          <w:sz w:val="23"/>
          <w:szCs w:val="23"/>
        </w:rPr>
        <w:t xml:space="preserve">– individuals released into the community following a period of imprisonment will be subject to a </w:t>
      </w:r>
      <w:proofErr w:type="spellStart"/>
      <w:r w:rsidRPr="00896B79">
        <w:rPr>
          <w:color w:val="000000" w:themeColor="text1"/>
          <w:sz w:val="23"/>
          <w:szCs w:val="23"/>
        </w:rPr>
        <w:t>licence</w:t>
      </w:r>
      <w:proofErr w:type="spellEnd"/>
      <w:r w:rsidRPr="00896B79">
        <w:rPr>
          <w:color w:val="000000" w:themeColor="text1"/>
          <w:sz w:val="23"/>
          <w:szCs w:val="23"/>
        </w:rPr>
        <w:t xml:space="preserve"> with conditions (under probation supervision). If the individual does not comply with these conditions, the Probation Service will take breach action and the individual may be recalled to prison.</w:t>
      </w:r>
    </w:p>
    <w:p w14:paraId="3264A0C7" w14:textId="6B3A5D6C" w:rsidR="00896B79" w:rsidRPr="00896B79" w:rsidRDefault="00896B79" w:rsidP="0055695D">
      <w:pPr>
        <w:pStyle w:val="BodyText"/>
        <w:spacing w:before="76" w:after="240"/>
        <w:ind w:right="711"/>
        <w:jc w:val="both"/>
        <w:rPr>
          <w:color w:val="000000" w:themeColor="text1"/>
          <w:sz w:val="23"/>
          <w:szCs w:val="23"/>
        </w:rPr>
      </w:pPr>
      <w:r w:rsidRPr="0055695D">
        <w:rPr>
          <w:b/>
          <w:bCs/>
          <w:color w:val="7030A0"/>
          <w:sz w:val="23"/>
          <w:szCs w:val="23"/>
        </w:rPr>
        <w:t>(g) Sexual Harm Prevention Order (SHPO)</w:t>
      </w:r>
      <w:r w:rsidRPr="00896B79">
        <w:rPr>
          <w:color w:val="000000" w:themeColor="text1"/>
          <w:sz w:val="23"/>
          <w:szCs w:val="23"/>
        </w:rPr>
        <w:t xml:space="preserve"> (</w:t>
      </w:r>
      <w:r w:rsidRPr="000834F0">
        <w:rPr>
          <w:b/>
          <w:bCs/>
          <w:color w:val="7030A0"/>
          <w:sz w:val="23"/>
          <w:szCs w:val="23"/>
        </w:rPr>
        <w:t>including any additional foreign travel restriction)</w:t>
      </w:r>
      <w:r w:rsidR="000834F0">
        <w:rPr>
          <w:b/>
          <w:bCs/>
          <w:color w:val="7030A0"/>
          <w:sz w:val="23"/>
          <w:szCs w:val="23"/>
        </w:rPr>
        <w:t xml:space="preserve">. </w:t>
      </w:r>
      <w:r w:rsidRPr="00896B79">
        <w:rPr>
          <w:color w:val="000000" w:themeColor="text1"/>
          <w:sz w:val="23"/>
          <w:szCs w:val="23"/>
        </w:rPr>
        <w:t xml:space="preserve">Sexual Harm Prevention Orders (SHPOs) and interim SHPOs are intended to protect the public from individuals convicted of a sexual or violent offence who pose a risk of sexual harm to the public by placing restrictions and/or positive obligations on their </w:t>
      </w:r>
      <w:proofErr w:type="spellStart"/>
      <w:r w:rsidRPr="00896B79">
        <w:rPr>
          <w:color w:val="000000" w:themeColor="text1"/>
          <w:sz w:val="23"/>
          <w:szCs w:val="23"/>
        </w:rPr>
        <w:t>behaviour</w:t>
      </w:r>
      <w:proofErr w:type="spellEnd"/>
      <w:r w:rsidRPr="00896B79">
        <w:rPr>
          <w:color w:val="000000" w:themeColor="text1"/>
          <w:sz w:val="23"/>
          <w:szCs w:val="23"/>
        </w:rPr>
        <w:t>. They require the individual to notify their details to the police (as set out in Part 2 of the 2003 Act) for the duration of the order.</w:t>
      </w:r>
    </w:p>
    <w:p w14:paraId="7A66020D" w14:textId="77777777" w:rsidR="0073594A" w:rsidRDefault="00896B79" w:rsidP="0055695D">
      <w:pPr>
        <w:pStyle w:val="BodyText"/>
        <w:spacing w:before="76" w:after="120"/>
        <w:ind w:right="711"/>
        <w:jc w:val="both"/>
        <w:rPr>
          <w:color w:val="000000" w:themeColor="text1"/>
          <w:sz w:val="23"/>
          <w:szCs w:val="23"/>
        </w:rPr>
      </w:pPr>
      <w:r w:rsidRPr="00896B79">
        <w:rPr>
          <w:color w:val="000000" w:themeColor="text1"/>
          <w:sz w:val="23"/>
          <w:szCs w:val="23"/>
        </w:rPr>
        <w:t xml:space="preserve">The court must be satisfied on the balance of probability that an order is necessary to protect the public (or any particular members of the public) in the UK, or children or vulnerable adults (or any particular children or vulnerable adults) abroad, from sexual harm from the individual. In the case of an order made on a free standing application by a Chief Police Officer, the National Crime Agency (NCA), British Transport Police (BTP) or the Ministry of </w:t>
      </w:r>
      <w:proofErr w:type="spellStart"/>
      <w:r w:rsidRPr="00896B79">
        <w:rPr>
          <w:color w:val="000000" w:themeColor="text1"/>
          <w:sz w:val="23"/>
          <w:szCs w:val="23"/>
        </w:rPr>
        <w:t>Defence</w:t>
      </w:r>
      <w:proofErr w:type="spellEnd"/>
      <w:r w:rsidRPr="00896B79">
        <w:rPr>
          <w:color w:val="000000" w:themeColor="text1"/>
          <w:sz w:val="23"/>
          <w:szCs w:val="23"/>
        </w:rPr>
        <w:t xml:space="preserve"> Police (MODP), the chief officer/NCA/BTP/MODP must be able to show that the individual has acted in a way since their conviction that makes the order necessary</w:t>
      </w:r>
    </w:p>
    <w:p w14:paraId="0A860C3F" w14:textId="77777777" w:rsidR="0073594A" w:rsidRDefault="0073594A" w:rsidP="0073594A">
      <w:pPr>
        <w:pStyle w:val="BodyText"/>
        <w:ind w:left="847" w:right="995"/>
        <w:jc w:val="both"/>
        <w:rPr>
          <w:color w:val="231F20"/>
          <w:sz w:val="23"/>
          <w:szCs w:val="23"/>
        </w:rPr>
      </w:pPr>
    </w:p>
    <w:p w14:paraId="53908528" w14:textId="77777777" w:rsidR="0073594A" w:rsidRDefault="0073594A" w:rsidP="0073594A">
      <w:pPr>
        <w:pStyle w:val="BodyText"/>
        <w:ind w:left="847" w:right="995"/>
        <w:jc w:val="both"/>
        <w:rPr>
          <w:color w:val="231F20"/>
          <w:sz w:val="23"/>
          <w:szCs w:val="23"/>
        </w:rPr>
      </w:pPr>
    </w:p>
    <w:p w14:paraId="0F608E7F" w14:textId="4467D9C0" w:rsidR="0055695D" w:rsidRPr="00AB4E83" w:rsidRDefault="0073594A" w:rsidP="0073594A">
      <w:pPr>
        <w:pStyle w:val="BodyText"/>
        <w:spacing w:before="76" w:after="120"/>
        <w:ind w:right="711"/>
        <w:jc w:val="right"/>
        <w:rPr>
          <w:color w:val="000000" w:themeColor="text1"/>
          <w:sz w:val="18"/>
          <w:szCs w:val="18"/>
        </w:rPr>
        <w:sectPr w:rsidR="0055695D" w:rsidRPr="00AB4E83" w:rsidSect="00896B79">
          <w:type w:val="continuous"/>
          <w:pgSz w:w="11910" w:h="16840"/>
          <w:pgMar w:top="1700" w:right="0" w:bottom="0" w:left="0" w:header="570" w:footer="0" w:gutter="0"/>
          <w:cols w:num="2" w:space="720"/>
        </w:sectPr>
      </w:pPr>
      <w:r w:rsidRPr="00AB4E83">
        <w:rPr>
          <w:color w:val="000000" w:themeColor="text1"/>
          <w:sz w:val="18"/>
          <w:szCs w:val="18"/>
        </w:rPr>
        <w:t>6</w:t>
      </w:r>
    </w:p>
    <w:p w14:paraId="321D61EB" w14:textId="77777777" w:rsidR="0055695D" w:rsidRDefault="0055695D" w:rsidP="0055695D">
      <w:pPr>
        <w:pStyle w:val="BodyText"/>
        <w:spacing w:before="76" w:after="120"/>
        <w:ind w:right="711"/>
        <w:jc w:val="both"/>
        <w:rPr>
          <w:color w:val="000000" w:themeColor="text1"/>
          <w:sz w:val="23"/>
          <w:szCs w:val="23"/>
        </w:rPr>
        <w:sectPr w:rsidR="0055695D" w:rsidSect="0055695D">
          <w:pgSz w:w="11910" w:h="16840"/>
          <w:pgMar w:top="1700" w:right="0" w:bottom="0" w:left="0" w:header="570" w:footer="0" w:gutter="0"/>
          <w:cols w:num="2" w:space="720"/>
        </w:sectPr>
      </w:pPr>
    </w:p>
    <w:p w14:paraId="08C09719" w14:textId="06475CDB" w:rsidR="00896B79" w:rsidRPr="00896B79" w:rsidRDefault="00896B79" w:rsidP="00C57402">
      <w:pPr>
        <w:pStyle w:val="BodyText"/>
        <w:spacing w:before="76" w:after="120"/>
        <w:ind w:left="709" w:right="-75"/>
        <w:jc w:val="both"/>
        <w:rPr>
          <w:color w:val="000000" w:themeColor="text1"/>
          <w:sz w:val="23"/>
          <w:szCs w:val="23"/>
        </w:rPr>
      </w:pPr>
      <w:r w:rsidRPr="00896B79">
        <w:rPr>
          <w:color w:val="000000" w:themeColor="text1"/>
          <w:sz w:val="23"/>
          <w:szCs w:val="23"/>
        </w:rPr>
        <w:t>The minimum duration for a full order is five years. The lower age limit is 10, which is the age of criminal responsibility, but where the defendant is under the age of 18 an application for an order should only be considered exceptionally.</w:t>
      </w:r>
    </w:p>
    <w:p w14:paraId="5F715400" w14:textId="77777777" w:rsidR="00896B79" w:rsidRPr="00896B79" w:rsidRDefault="00896B79" w:rsidP="00C57402">
      <w:pPr>
        <w:pStyle w:val="BodyText"/>
        <w:spacing w:before="76" w:after="120"/>
        <w:ind w:left="709" w:right="-75"/>
        <w:jc w:val="both"/>
        <w:rPr>
          <w:color w:val="000000" w:themeColor="text1"/>
          <w:sz w:val="23"/>
          <w:szCs w:val="23"/>
        </w:rPr>
      </w:pPr>
      <w:r w:rsidRPr="000834F0">
        <w:rPr>
          <w:b/>
          <w:bCs/>
          <w:color w:val="7030A0"/>
          <w:sz w:val="23"/>
          <w:szCs w:val="23"/>
        </w:rPr>
        <w:t>(h) Notification Order</w:t>
      </w:r>
      <w:r w:rsidRPr="000834F0">
        <w:rPr>
          <w:color w:val="7030A0"/>
          <w:sz w:val="23"/>
          <w:szCs w:val="23"/>
        </w:rPr>
        <w:t xml:space="preserve"> </w:t>
      </w:r>
      <w:r w:rsidRPr="00896B79">
        <w:rPr>
          <w:color w:val="000000" w:themeColor="text1"/>
          <w:sz w:val="23"/>
          <w:szCs w:val="23"/>
        </w:rPr>
        <w:t>–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Individuals have a right of appeal against notification.</w:t>
      </w:r>
    </w:p>
    <w:p w14:paraId="19B06D80" w14:textId="77777777" w:rsidR="00896B79" w:rsidRPr="00896B79" w:rsidRDefault="00896B79" w:rsidP="00C57402">
      <w:pPr>
        <w:pStyle w:val="BodyText"/>
        <w:spacing w:before="76" w:after="120"/>
        <w:ind w:left="709" w:right="-75"/>
        <w:jc w:val="both"/>
        <w:rPr>
          <w:color w:val="000000" w:themeColor="text1"/>
          <w:sz w:val="23"/>
          <w:szCs w:val="23"/>
        </w:rPr>
      </w:pPr>
      <w:r w:rsidRPr="000834F0">
        <w:rPr>
          <w:b/>
          <w:bCs/>
          <w:color w:val="7030A0"/>
          <w:sz w:val="23"/>
          <w:szCs w:val="23"/>
        </w:rPr>
        <w:t>(</w:t>
      </w:r>
      <w:proofErr w:type="spellStart"/>
      <w:r w:rsidRPr="000834F0">
        <w:rPr>
          <w:b/>
          <w:bCs/>
          <w:color w:val="7030A0"/>
          <w:sz w:val="23"/>
          <w:szCs w:val="23"/>
        </w:rPr>
        <w:t>i</w:t>
      </w:r>
      <w:proofErr w:type="spellEnd"/>
      <w:r w:rsidRPr="000834F0">
        <w:rPr>
          <w:b/>
          <w:bCs/>
          <w:color w:val="7030A0"/>
          <w:sz w:val="23"/>
          <w:szCs w:val="23"/>
        </w:rPr>
        <w:t>) Sexual Risk Order (including any additional foreign travel restriction)</w:t>
      </w:r>
      <w:r w:rsidRPr="00896B79">
        <w:rPr>
          <w:color w:val="000000" w:themeColor="text1"/>
          <w:sz w:val="23"/>
          <w:szCs w:val="23"/>
        </w:rPr>
        <w:t xml:space="preserve"> –The Sexual Risk Order (SRO) replaced the Risk of Sexual Harm Order (</w:t>
      </w:r>
      <w:proofErr w:type="spellStart"/>
      <w:r w:rsidRPr="00896B79">
        <w:rPr>
          <w:color w:val="000000" w:themeColor="text1"/>
          <w:sz w:val="23"/>
          <w:szCs w:val="23"/>
        </w:rPr>
        <w:t>RoSHO</w:t>
      </w:r>
      <w:proofErr w:type="spellEnd"/>
      <w:r w:rsidRPr="00896B79">
        <w:rPr>
          <w:color w:val="000000" w:themeColor="text1"/>
          <w:sz w:val="23"/>
          <w:szCs w:val="23"/>
        </w:rPr>
        <w:t xml:space="preserve">) and may be made in relation to a person without a conviction for a sexual or violent offence (or any other offence), but who poses a risk of sexual harm. </w:t>
      </w:r>
    </w:p>
    <w:p w14:paraId="4213D9CE" w14:textId="77777777" w:rsidR="0055695D" w:rsidRDefault="00896B79" w:rsidP="00C57402">
      <w:pPr>
        <w:pStyle w:val="BodyText"/>
        <w:spacing w:before="76" w:after="120"/>
        <w:ind w:left="709" w:right="-75"/>
        <w:jc w:val="both"/>
        <w:rPr>
          <w:color w:val="000000" w:themeColor="text1"/>
          <w:sz w:val="23"/>
          <w:szCs w:val="23"/>
        </w:rPr>
      </w:pPr>
      <w:r w:rsidRPr="00896B79">
        <w:rPr>
          <w:color w:val="000000" w:themeColor="text1"/>
          <w:sz w:val="23"/>
          <w:szCs w:val="23"/>
        </w:rPr>
        <w:t>The SRO may be made at the magistrates’ court on application by the police, NCA, BTP or MODP where an individual has committed an act of a sexual nature and the court is satisfied that the person poses a risk of harm to the public in the UK or children or vulnerable adults overseas.</w:t>
      </w:r>
    </w:p>
    <w:p w14:paraId="60CC4BFB" w14:textId="77777777" w:rsidR="0055695D" w:rsidRDefault="00896B79" w:rsidP="00C57402">
      <w:pPr>
        <w:pStyle w:val="BodyText"/>
        <w:spacing w:before="76" w:after="120"/>
        <w:ind w:left="709" w:right="-75"/>
        <w:jc w:val="both"/>
        <w:rPr>
          <w:color w:val="000000" w:themeColor="text1"/>
          <w:sz w:val="23"/>
          <w:szCs w:val="23"/>
        </w:rPr>
      </w:pPr>
      <w:r w:rsidRPr="00896B79">
        <w:rPr>
          <w:color w:val="000000" w:themeColor="text1"/>
          <w:sz w:val="23"/>
          <w:szCs w:val="23"/>
        </w:rPr>
        <w:t>An SRO may prohibit the person from doing anything described in it, including travel overseas, or place positive obligations upon them. Any prohibition and/or obligation must be necessary to protect the public in</w:t>
      </w:r>
      <w:r w:rsidR="0055695D">
        <w:rPr>
          <w:color w:val="000000" w:themeColor="text1"/>
          <w:sz w:val="23"/>
          <w:szCs w:val="23"/>
        </w:rPr>
        <w:t xml:space="preserve"> </w:t>
      </w:r>
      <w:r w:rsidRPr="00896B79">
        <w:rPr>
          <w:color w:val="000000" w:themeColor="text1"/>
          <w:sz w:val="23"/>
          <w:szCs w:val="23"/>
        </w:rPr>
        <w:t>the UK from sexual harm or, in relation to</w:t>
      </w:r>
      <w:r w:rsidR="0055695D">
        <w:rPr>
          <w:color w:val="000000" w:themeColor="text1"/>
          <w:sz w:val="23"/>
          <w:szCs w:val="23"/>
        </w:rPr>
        <w:t xml:space="preserve"> </w:t>
      </w:r>
      <w:r w:rsidRPr="00896B79">
        <w:rPr>
          <w:color w:val="000000" w:themeColor="text1"/>
          <w:sz w:val="23"/>
          <w:szCs w:val="23"/>
        </w:rPr>
        <w:t xml:space="preserve">foreign travel, protecting children or vulnerable adults from sexual harm. </w:t>
      </w:r>
    </w:p>
    <w:p w14:paraId="23D2A31E" w14:textId="77777777" w:rsidR="0073594A" w:rsidRDefault="0073594A" w:rsidP="0024686D">
      <w:pPr>
        <w:pStyle w:val="BodyText"/>
        <w:ind w:left="709" w:right="-74"/>
        <w:jc w:val="both"/>
        <w:rPr>
          <w:color w:val="000000" w:themeColor="text1"/>
          <w:sz w:val="23"/>
          <w:szCs w:val="23"/>
        </w:rPr>
      </w:pPr>
    </w:p>
    <w:p w14:paraId="3D965883" w14:textId="77777777" w:rsidR="0073594A" w:rsidRDefault="0073594A" w:rsidP="0024686D">
      <w:pPr>
        <w:pStyle w:val="BodyText"/>
        <w:ind w:left="709" w:right="-74"/>
        <w:jc w:val="both"/>
        <w:rPr>
          <w:color w:val="000000" w:themeColor="text1"/>
          <w:sz w:val="23"/>
          <w:szCs w:val="23"/>
        </w:rPr>
      </w:pPr>
    </w:p>
    <w:p w14:paraId="4AECCC19" w14:textId="77777777" w:rsidR="0073594A" w:rsidRDefault="0073594A" w:rsidP="0024686D">
      <w:pPr>
        <w:pStyle w:val="BodyText"/>
        <w:ind w:left="709" w:right="-74"/>
        <w:jc w:val="both"/>
        <w:rPr>
          <w:color w:val="000000" w:themeColor="text1"/>
          <w:sz w:val="23"/>
          <w:szCs w:val="23"/>
        </w:rPr>
      </w:pPr>
    </w:p>
    <w:p w14:paraId="40BA1A22" w14:textId="77777777" w:rsidR="0073594A" w:rsidRDefault="0073594A" w:rsidP="0024686D">
      <w:pPr>
        <w:pStyle w:val="BodyText"/>
        <w:ind w:left="709" w:right="-74"/>
        <w:jc w:val="both"/>
        <w:rPr>
          <w:color w:val="000000" w:themeColor="text1"/>
          <w:sz w:val="23"/>
          <w:szCs w:val="23"/>
        </w:rPr>
      </w:pPr>
    </w:p>
    <w:p w14:paraId="35689968" w14:textId="77777777" w:rsidR="0073594A" w:rsidRDefault="0073594A" w:rsidP="0024686D">
      <w:pPr>
        <w:pStyle w:val="BodyText"/>
        <w:ind w:left="709" w:right="-74"/>
        <w:jc w:val="both"/>
        <w:rPr>
          <w:color w:val="000000" w:themeColor="text1"/>
          <w:sz w:val="23"/>
          <w:szCs w:val="23"/>
        </w:rPr>
      </w:pPr>
    </w:p>
    <w:p w14:paraId="7D21CCC2" w14:textId="77777777" w:rsidR="0073594A" w:rsidRDefault="0073594A" w:rsidP="0024686D">
      <w:pPr>
        <w:pStyle w:val="BodyText"/>
        <w:ind w:left="709" w:right="-74"/>
        <w:jc w:val="both"/>
        <w:rPr>
          <w:color w:val="000000" w:themeColor="text1"/>
          <w:sz w:val="23"/>
          <w:szCs w:val="23"/>
        </w:rPr>
      </w:pPr>
    </w:p>
    <w:p w14:paraId="1C273EA7" w14:textId="77777777" w:rsidR="0073594A" w:rsidRDefault="0073594A" w:rsidP="0024686D">
      <w:pPr>
        <w:pStyle w:val="BodyText"/>
        <w:ind w:left="709" w:right="-74"/>
        <w:jc w:val="both"/>
        <w:rPr>
          <w:color w:val="000000" w:themeColor="text1"/>
          <w:sz w:val="23"/>
          <w:szCs w:val="23"/>
        </w:rPr>
      </w:pPr>
    </w:p>
    <w:p w14:paraId="6BAD06EC" w14:textId="77777777" w:rsidR="0073594A" w:rsidRDefault="0073594A" w:rsidP="0024686D">
      <w:pPr>
        <w:pStyle w:val="BodyText"/>
        <w:ind w:left="709" w:right="-74"/>
        <w:jc w:val="both"/>
        <w:rPr>
          <w:color w:val="000000" w:themeColor="text1"/>
          <w:sz w:val="23"/>
          <w:szCs w:val="23"/>
        </w:rPr>
      </w:pPr>
    </w:p>
    <w:p w14:paraId="6136791B" w14:textId="77777777" w:rsidR="0024686D" w:rsidRDefault="0024686D" w:rsidP="0024686D">
      <w:pPr>
        <w:pStyle w:val="BodyText"/>
        <w:ind w:left="709" w:right="-74"/>
        <w:jc w:val="both"/>
        <w:rPr>
          <w:color w:val="000000" w:themeColor="text1"/>
          <w:sz w:val="23"/>
          <w:szCs w:val="23"/>
        </w:rPr>
      </w:pPr>
    </w:p>
    <w:p w14:paraId="60E83D3A" w14:textId="77777777" w:rsidR="0024686D" w:rsidRDefault="0024686D" w:rsidP="0024686D">
      <w:pPr>
        <w:pStyle w:val="BodyText"/>
        <w:ind w:left="709" w:right="-74"/>
        <w:jc w:val="both"/>
        <w:rPr>
          <w:color w:val="000000" w:themeColor="text1"/>
          <w:sz w:val="23"/>
          <w:szCs w:val="23"/>
        </w:rPr>
      </w:pPr>
    </w:p>
    <w:p w14:paraId="1A82A13A" w14:textId="77777777" w:rsidR="001C0E4D" w:rsidRDefault="001C0E4D" w:rsidP="0024686D">
      <w:pPr>
        <w:pStyle w:val="BodyText"/>
        <w:ind w:left="709" w:right="-74"/>
        <w:jc w:val="both"/>
        <w:rPr>
          <w:color w:val="000000" w:themeColor="text1"/>
          <w:sz w:val="23"/>
          <w:szCs w:val="23"/>
        </w:rPr>
      </w:pPr>
    </w:p>
    <w:p w14:paraId="356F25D5" w14:textId="77777777" w:rsidR="0024686D" w:rsidRDefault="0024686D" w:rsidP="0024686D">
      <w:pPr>
        <w:pStyle w:val="BodyText"/>
        <w:ind w:left="709" w:right="-74"/>
        <w:jc w:val="both"/>
        <w:rPr>
          <w:color w:val="000000" w:themeColor="text1"/>
          <w:sz w:val="23"/>
          <w:szCs w:val="23"/>
        </w:rPr>
      </w:pPr>
    </w:p>
    <w:p w14:paraId="2A44892A" w14:textId="77777777" w:rsidR="001C0E4D" w:rsidRDefault="001C0E4D" w:rsidP="0024686D">
      <w:pPr>
        <w:pStyle w:val="BodyText"/>
        <w:ind w:left="709" w:right="-74"/>
        <w:jc w:val="both"/>
        <w:rPr>
          <w:color w:val="000000" w:themeColor="text1"/>
          <w:sz w:val="23"/>
          <w:szCs w:val="23"/>
        </w:rPr>
      </w:pPr>
    </w:p>
    <w:p w14:paraId="3D71832E" w14:textId="1486F6B9" w:rsidR="00896B79" w:rsidRPr="00896B79" w:rsidRDefault="0055695D" w:rsidP="00C57402">
      <w:pPr>
        <w:pStyle w:val="BodyText"/>
        <w:spacing w:before="76" w:after="120"/>
        <w:ind w:left="142" w:right="711"/>
        <w:jc w:val="both"/>
        <w:rPr>
          <w:color w:val="000000" w:themeColor="text1"/>
          <w:sz w:val="23"/>
          <w:szCs w:val="23"/>
        </w:rPr>
      </w:pPr>
      <w:r>
        <w:rPr>
          <w:color w:val="000000" w:themeColor="text1"/>
          <w:sz w:val="23"/>
          <w:szCs w:val="23"/>
        </w:rPr>
        <w:br w:type="column"/>
      </w:r>
      <w:r w:rsidR="00896B79" w:rsidRPr="00896B79">
        <w:rPr>
          <w:color w:val="000000" w:themeColor="text1"/>
          <w:sz w:val="23"/>
          <w:szCs w:val="23"/>
        </w:rPr>
        <w:t>An individual subject to an SRO is required to notify the police of their name and home address within three days of the order being made and also to notify any changes to this information within three days.</w:t>
      </w:r>
    </w:p>
    <w:p w14:paraId="46C2406C" w14:textId="77777777" w:rsidR="00896B79" w:rsidRPr="00896B79" w:rsidRDefault="00896B79" w:rsidP="0055695D">
      <w:pPr>
        <w:pStyle w:val="BodyText"/>
        <w:spacing w:before="76" w:after="120"/>
        <w:ind w:left="142" w:right="711"/>
        <w:jc w:val="both"/>
        <w:rPr>
          <w:color w:val="000000" w:themeColor="text1"/>
          <w:sz w:val="23"/>
          <w:szCs w:val="23"/>
        </w:rPr>
      </w:pPr>
      <w:r w:rsidRPr="00896B79">
        <w:rPr>
          <w:color w:val="000000" w:themeColor="text1"/>
          <w:sz w:val="23"/>
          <w:szCs w:val="23"/>
        </w:rPr>
        <w:t xml:space="preserve">An SRO can last for a minimum of two years and has no maximum duration, with the exception of any foreign travel restrictions which, if applicable, last for a maximum of five years (but may be renewed). </w:t>
      </w:r>
    </w:p>
    <w:p w14:paraId="252E385E" w14:textId="77777777" w:rsidR="00896B79" w:rsidRPr="00896B79" w:rsidRDefault="00896B79" w:rsidP="0055695D">
      <w:pPr>
        <w:pStyle w:val="BodyText"/>
        <w:spacing w:before="76" w:after="120"/>
        <w:ind w:left="142" w:right="711"/>
        <w:jc w:val="both"/>
        <w:rPr>
          <w:color w:val="000000" w:themeColor="text1"/>
          <w:sz w:val="23"/>
          <w:szCs w:val="23"/>
        </w:rPr>
      </w:pPr>
      <w:r w:rsidRPr="00896B79">
        <w:rPr>
          <w:color w:val="000000" w:themeColor="text1"/>
          <w:sz w:val="23"/>
          <w:szCs w:val="23"/>
        </w:rPr>
        <w:t>The criminal standard of proof continues to apply. The person concerned is able to appeal against the making of the order and the police or the person concerned are able to apply for the order to be varied, renewed or discharged.</w:t>
      </w:r>
    </w:p>
    <w:p w14:paraId="79352C69" w14:textId="77777777" w:rsidR="00896B79" w:rsidRPr="00896B79" w:rsidRDefault="00896B79" w:rsidP="0055695D">
      <w:pPr>
        <w:pStyle w:val="BodyText"/>
        <w:spacing w:before="76" w:after="120"/>
        <w:ind w:left="142" w:right="711"/>
        <w:jc w:val="both"/>
        <w:rPr>
          <w:color w:val="000000" w:themeColor="text1"/>
          <w:sz w:val="23"/>
          <w:szCs w:val="23"/>
        </w:rPr>
      </w:pPr>
      <w:r w:rsidRPr="00896B79">
        <w:rPr>
          <w:color w:val="000000" w:themeColor="text1"/>
          <w:sz w:val="23"/>
          <w:szCs w:val="23"/>
        </w:rPr>
        <w:t xml:space="preserve">A breach of an SRO is a criminal offence punishable by a maximum of five years’ imprisonment. Where an individual breaches their SRO, they will become subject to full notification requirements.  </w:t>
      </w:r>
    </w:p>
    <w:p w14:paraId="07F5B62D" w14:textId="77777777" w:rsidR="00896B79" w:rsidRPr="00896B79" w:rsidRDefault="00896B79" w:rsidP="0055695D">
      <w:pPr>
        <w:pStyle w:val="BodyText"/>
        <w:spacing w:before="76" w:after="120"/>
        <w:ind w:left="142" w:right="711"/>
        <w:jc w:val="both"/>
        <w:rPr>
          <w:color w:val="000000" w:themeColor="text1"/>
          <w:sz w:val="23"/>
          <w:szCs w:val="23"/>
        </w:rPr>
      </w:pPr>
      <w:r w:rsidRPr="00896B79">
        <w:rPr>
          <w:color w:val="000000" w:themeColor="text1"/>
          <w:sz w:val="23"/>
          <w:szCs w:val="23"/>
        </w:rPr>
        <w:t>Individuals made subject of an SRO are recorded on VISOR as a Potentially Dangerous Person (PDP).</w:t>
      </w:r>
    </w:p>
    <w:p w14:paraId="785AA3E7" w14:textId="77777777" w:rsidR="00896B79" w:rsidRPr="00896B79" w:rsidRDefault="00896B79" w:rsidP="0055695D">
      <w:pPr>
        <w:pStyle w:val="BodyText"/>
        <w:spacing w:before="76" w:after="120"/>
        <w:ind w:left="142" w:right="711"/>
        <w:jc w:val="both"/>
        <w:rPr>
          <w:color w:val="000000" w:themeColor="text1"/>
          <w:sz w:val="23"/>
          <w:szCs w:val="23"/>
        </w:rPr>
      </w:pPr>
      <w:r w:rsidRPr="000834F0">
        <w:rPr>
          <w:b/>
          <w:bCs/>
          <w:color w:val="7030A0"/>
          <w:sz w:val="23"/>
          <w:szCs w:val="23"/>
        </w:rPr>
        <w:t>(j) Lifetime notification requirements revoked on application</w:t>
      </w:r>
      <w:r w:rsidRPr="00896B79">
        <w:rPr>
          <w:color w:val="000000" w:themeColor="text1"/>
          <w:sz w:val="23"/>
          <w:szCs w:val="23"/>
        </w:rPr>
        <w:t xml:space="preserve"> –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049B6E5C" w14:textId="484EC0AA" w:rsidR="00E46632" w:rsidRDefault="00896B79" w:rsidP="0055695D">
      <w:pPr>
        <w:pStyle w:val="BodyText"/>
        <w:spacing w:before="76" w:after="120"/>
        <w:ind w:left="142" w:right="711"/>
        <w:jc w:val="both"/>
        <w:rPr>
          <w:color w:val="000000" w:themeColor="text1"/>
          <w:sz w:val="23"/>
          <w:szCs w:val="23"/>
        </w:rPr>
      </w:pPr>
      <w:r w:rsidRPr="00896B79">
        <w:rPr>
          <w:color w:val="000000" w:themeColor="text1"/>
          <w:sz w:val="23"/>
          <w:szCs w:val="23"/>
        </w:rPr>
        <w:t>Individuals will only become eligible to seek a review once they have been subject to indefinite notification requirements for a period of at least 15 years for adults and 8 years for children.</w:t>
      </w:r>
    </w:p>
    <w:p w14:paraId="1C6A0E30" w14:textId="77777777" w:rsidR="00896B79" w:rsidRDefault="00896B79" w:rsidP="00E46632">
      <w:pPr>
        <w:pStyle w:val="BodyText"/>
        <w:spacing w:before="76"/>
        <w:ind w:left="709"/>
        <w:rPr>
          <w:rFonts w:asciiTheme="minorHAnsi" w:hAnsiTheme="minorHAnsi" w:cstheme="minorHAnsi"/>
          <w:color w:val="7030A0"/>
          <w:sz w:val="48"/>
          <w:szCs w:val="48"/>
        </w:rPr>
        <w:sectPr w:rsidR="00896B79" w:rsidSect="0055695D">
          <w:type w:val="continuous"/>
          <w:pgSz w:w="11910" w:h="16840"/>
          <w:pgMar w:top="1700" w:right="0" w:bottom="0" w:left="0" w:header="570" w:footer="0" w:gutter="0"/>
          <w:cols w:num="2" w:space="720"/>
        </w:sectPr>
      </w:pPr>
    </w:p>
    <w:p w14:paraId="27A6DC8B" w14:textId="77777777" w:rsidR="001C0E4D" w:rsidRPr="00AB4E83" w:rsidRDefault="001C0E4D" w:rsidP="001C0E4D">
      <w:pPr>
        <w:pStyle w:val="BodyText"/>
        <w:ind w:left="284" w:right="-74"/>
        <w:jc w:val="both"/>
        <w:rPr>
          <w:color w:val="000000" w:themeColor="text1"/>
          <w:sz w:val="18"/>
          <w:szCs w:val="18"/>
        </w:rPr>
      </w:pPr>
      <w:r w:rsidRPr="00AB4E83">
        <w:rPr>
          <w:color w:val="000000" w:themeColor="text1"/>
          <w:sz w:val="18"/>
          <w:szCs w:val="18"/>
        </w:rPr>
        <w:t>7</w:t>
      </w:r>
    </w:p>
    <w:p w14:paraId="580850DE" w14:textId="77777777" w:rsidR="000B2FF5" w:rsidRDefault="000B2FF5" w:rsidP="00E46632">
      <w:pPr>
        <w:pStyle w:val="BodyText"/>
        <w:spacing w:before="76"/>
        <w:ind w:left="709"/>
        <w:rPr>
          <w:rFonts w:asciiTheme="minorHAnsi" w:hAnsiTheme="minorHAnsi" w:cstheme="minorHAnsi"/>
          <w:color w:val="7030A0"/>
          <w:sz w:val="48"/>
          <w:szCs w:val="48"/>
        </w:rPr>
        <w:sectPr w:rsidR="000B2FF5" w:rsidSect="00896B79">
          <w:type w:val="continuous"/>
          <w:pgSz w:w="11910" w:h="16840"/>
          <w:pgMar w:top="1700" w:right="0" w:bottom="0" w:left="0" w:header="570" w:footer="0" w:gutter="0"/>
          <w:cols w:space="720"/>
        </w:sectPr>
      </w:pPr>
    </w:p>
    <w:p w14:paraId="22F28B23" w14:textId="77777777" w:rsidR="0024686D" w:rsidRDefault="00FB7812" w:rsidP="0024686D">
      <w:pPr>
        <w:pStyle w:val="BodyText"/>
        <w:spacing w:before="76" w:after="120"/>
        <w:ind w:left="709" w:right="-75"/>
        <w:jc w:val="both"/>
        <w:rPr>
          <w:color w:val="000000" w:themeColor="text1"/>
          <w:sz w:val="23"/>
          <w:szCs w:val="23"/>
        </w:rPr>
      </w:pPr>
      <w:r w:rsidRPr="00124A55">
        <w:rPr>
          <w:noProof/>
        </w:rPr>
        <w:lastRenderedPageBreak/>
        <w:drawing>
          <wp:anchor distT="0" distB="0" distL="114300" distR="114300" simplePos="0" relativeHeight="487621120" behindDoc="0" locked="0" layoutInCell="1" allowOverlap="1" wp14:anchorId="65276BAE" wp14:editId="5D9B8202">
            <wp:simplePos x="0" y="0"/>
            <wp:positionH relativeFrom="column">
              <wp:posOffset>177165</wp:posOffset>
            </wp:positionH>
            <wp:positionV relativeFrom="paragraph">
              <wp:posOffset>-1886</wp:posOffset>
            </wp:positionV>
            <wp:extent cx="7257467" cy="9103057"/>
            <wp:effectExtent l="0" t="0" r="635" b="3175"/>
            <wp:wrapNone/>
            <wp:docPr id="21124145" name="Picture 1" descr="Beverley Mi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145" name="Picture 1" descr="Beverley Minster"/>
                    <pic:cNvPicPr/>
                  </pic:nvPicPr>
                  <pic:blipFill>
                    <a:blip r:embed="rId35">
                      <a:extLst>
                        <a:ext uri="{28A0092B-C50C-407E-A947-70E740481C1C}">
                          <a14:useLocalDpi xmlns:a14="http://schemas.microsoft.com/office/drawing/2010/main"/>
                        </a:ext>
                      </a:extLst>
                    </a:blip>
                    <a:stretch>
                      <a:fillRect/>
                    </a:stretch>
                  </pic:blipFill>
                  <pic:spPr>
                    <a:xfrm>
                      <a:off x="0" y="0"/>
                      <a:ext cx="7257467" cy="9103057"/>
                    </a:xfrm>
                    <a:prstGeom prst="rect">
                      <a:avLst/>
                    </a:prstGeom>
                  </pic:spPr>
                </pic:pic>
              </a:graphicData>
            </a:graphic>
            <wp14:sizeRelH relativeFrom="page">
              <wp14:pctWidth>0</wp14:pctWidth>
            </wp14:sizeRelH>
            <wp14:sizeRelV relativeFrom="page">
              <wp14:pctHeight>0</wp14:pctHeight>
            </wp14:sizeRelV>
          </wp:anchor>
        </w:drawing>
      </w:r>
    </w:p>
    <w:p w14:paraId="4DD08D10" w14:textId="77777777" w:rsidR="0024686D" w:rsidRDefault="0024686D" w:rsidP="0024686D">
      <w:pPr>
        <w:pStyle w:val="BodyText"/>
        <w:spacing w:before="76" w:after="120"/>
        <w:ind w:left="709" w:right="-75"/>
        <w:jc w:val="both"/>
        <w:rPr>
          <w:color w:val="000000" w:themeColor="text1"/>
          <w:sz w:val="23"/>
          <w:szCs w:val="23"/>
        </w:rPr>
      </w:pPr>
    </w:p>
    <w:p w14:paraId="15F544FD" w14:textId="77777777" w:rsidR="0024686D" w:rsidRDefault="0024686D" w:rsidP="0024686D">
      <w:pPr>
        <w:pStyle w:val="BodyText"/>
        <w:spacing w:before="76"/>
        <w:ind w:left="284"/>
        <w:rPr>
          <w:rFonts w:asciiTheme="minorHAnsi" w:hAnsiTheme="minorHAnsi" w:cstheme="minorHAnsi"/>
          <w:color w:val="7030A0"/>
          <w:sz w:val="48"/>
          <w:szCs w:val="48"/>
        </w:rPr>
      </w:pPr>
    </w:p>
    <w:p w14:paraId="0F5BF491" w14:textId="77777777" w:rsidR="0024686D" w:rsidRDefault="0024686D" w:rsidP="0024686D">
      <w:pPr>
        <w:pStyle w:val="BodyText"/>
        <w:spacing w:before="76"/>
        <w:ind w:left="284"/>
        <w:rPr>
          <w:rFonts w:asciiTheme="minorHAnsi" w:hAnsiTheme="minorHAnsi" w:cstheme="minorHAnsi"/>
          <w:color w:val="7030A0"/>
          <w:sz w:val="48"/>
          <w:szCs w:val="48"/>
        </w:rPr>
      </w:pPr>
    </w:p>
    <w:p w14:paraId="13449C90" w14:textId="77777777" w:rsidR="0024686D" w:rsidRDefault="0024686D" w:rsidP="0024686D">
      <w:pPr>
        <w:pStyle w:val="BodyText"/>
        <w:spacing w:before="76"/>
        <w:ind w:left="284"/>
        <w:rPr>
          <w:rFonts w:asciiTheme="minorHAnsi" w:hAnsiTheme="minorHAnsi" w:cstheme="minorHAnsi"/>
          <w:color w:val="7030A0"/>
          <w:sz w:val="48"/>
          <w:szCs w:val="48"/>
        </w:rPr>
      </w:pPr>
    </w:p>
    <w:p w14:paraId="3CF372DC" w14:textId="77777777" w:rsidR="0024686D" w:rsidRDefault="0024686D" w:rsidP="0024686D">
      <w:pPr>
        <w:pStyle w:val="BodyText"/>
        <w:spacing w:before="76"/>
        <w:ind w:left="284"/>
        <w:rPr>
          <w:rFonts w:asciiTheme="minorHAnsi" w:hAnsiTheme="minorHAnsi" w:cstheme="minorHAnsi"/>
          <w:color w:val="7030A0"/>
          <w:sz w:val="48"/>
          <w:szCs w:val="48"/>
        </w:rPr>
      </w:pPr>
    </w:p>
    <w:p w14:paraId="6CC47244" w14:textId="77777777" w:rsidR="0024686D" w:rsidRDefault="0024686D" w:rsidP="0024686D">
      <w:pPr>
        <w:pStyle w:val="BodyText"/>
        <w:spacing w:before="76"/>
        <w:ind w:left="284"/>
        <w:rPr>
          <w:rFonts w:asciiTheme="minorHAnsi" w:hAnsiTheme="minorHAnsi" w:cstheme="minorHAnsi"/>
          <w:color w:val="7030A0"/>
          <w:sz w:val="48"/>
          <w:szCs w:val="48"/>
        </w:rPr>
      </w:pPr>
    </w:p>
    <w:p w14:paraId="5FFB49D6" w14:textId="77777777" w:rsidR="0024686D" w:rsidRDefault="0024686D" w:rsidP="0024686D">
      <w:pPr>
        <w:pStyle w:val="BodyText"/>
        <w:spacing w:before="76"/>
        <w:ind w:left="284"/>
        <w:rPr>
          <w:rFonts w:asciiTheme="minorHAnsi" w:hAnsiTheme="minorHAnsi" w:cstheme="minorHAnsi"/>
          <w:color w:val="7030A0"/>
          <w:sz w:val="48"/>
          <w:szCs w:val="48"/>
        </w:rPr>
      </w:pPr>
    </w:p>
    <w:p w14:paraId="01678930" w14:textId="77777777" w:rsidR="0024686D" w:rsidRDefault="0024686D" w:rsidP="0024686D">
      <w:pPr>
        <w:pStyle w:val="BodyText"/>
        <w:spacing w:before="76"/>
        <w:ind w:left="284"/>
        <w:rPr>
          <w:rFonts w:asciiTheme="minorHAnsi" w:hAnsiTheme="minorHAnsi" w:cstheme="minorHAnsi"/>
          <w:color w:val="7030A0"/>
          <w:sz w:val="48"/>
          <w:szCs w:val="48"/>
        </w:rPr>
      </w:pPr>
    </w:p>
    <w:p w14:paraId="2646EC78" w14:textId="77777777" w:rsidR="0024686D" w:rsidRDefault="0024686D" w:rsidP="0024686D">
      <w:pPr>
        <w:pStyle w:val="BodyText"/>
        <w:spacing w:before="76"/>
        <w:ind w:left="284"/>
        <w:rPr>
          <w:rFonts w:asciiTheme="minorHAnsi" w:hAnsiTheme="minorHAnsi" w:cstheme="minorHAnsi"/>
          <w:color w:val="7030A0"/>
          <w:sz w:val="48"/>
          <w:szCs w:val="48"/>
        </w:rPr>
      </w:pPr>
    </w:p>
    <w:p w14:paraId="02A151A0" w14:textId="77777777" w:rsidR="0024686D" w:rsidRDefault="0024686D" w:rsidP="0024686D">
      <w:pPr>
        <w:pStyle w:val="BodyText"/>
        <w:spacing w:before="76"/>
        <w:ind w:left="284"/>
        <w:rPr>
          <w:rFonts w:asciiTheme="minorHAnsi" w:hAnsiTheme="minorHAnsi" w:cstheme="minorHAnsi"/>
          <w:color w:val="7030A0"/>
          <w:sz w:val="48"/>
          <w:szCs w:val="48"/>
        </w:rPr>
      </w:pPr>
    </w:p>
    <w:p w14:paraId="03C7FE89" w14:textId="77777777" w:rsidR="0024686D" w:rsidRDefault="0024686D" w:rsidP="0024686D">
      <w:pPr>
        <w:pStyle w:val="BodyText"/>
        <w:spacing w:before="76"/>
        <w:ind w:left="284"/>
        <w:rPr>
          <w:rFonts w:asciiTheme="minorHAnsi" w:hAnsiTheme="minorHAnsi" w:cstheme="minorHAnsi"/>
          <w:color w:val="7030A0"/>
          <w:sz w:val="48"/>
          <w:szCs w:val="48"/>
        </w:rPr>
      </w:pPr>
    </w:p>
    <w:p w14:paraId="04042241" w14:textId="77777777" w:rsidR="0024686D" w:rsidRDefault="0024686D" w:rsidP="0024686D">
      <w:pPr>
        <w:pStyle w:val="BodyText"/>
        <w:spacing w:before="76"/>
        <w:ind w:left="284"/>
        <w:rPr>
          <w:rFonts w:asciiTheme="minorHAnsi" w:hAnsiTheme="minorHAnsi" w:cstheme="minorHAnsi"/>
          <w:color w:val="7030A0"/>
          <w:sz w:val="48"/>
          <w:szCs w:val="48"/>
        </w:rPr>
      </w:pPr>
    </w:p>
    <w:p w14:paraId="58D8F8A7" w14:textId="77777777" w:rsidR="0024686D" w:rsidRDefault="0024686D" w:rsidP="0024686D">
      <w:pPr>
        <w:pStyle w:val="BodyText"/>
        <w:spacing w:before="76"/>
        <w:ind w:left="284"/>
        <w:rPr>
          <w:rFonts w:asciiTheme="minorHAnsi" w:hAnsiTheme="minorHAnsi" w:cstheme="minorHAnsi"/>
          <w:color w:val="7030A0"/>
          <w:sz w:val="48"/>
          <w:szCs w:val="48"/>
        </w:rPr>
      </w:pPr>
    </w:p>
    <w:p w14:paraId="11828A32" w14:textId="77777777" w:rsidR="0024686D" w:rsidRDefault="0024686D" w:rsidP="0024686D">
      <w:pPr>
        <w:pStyle w:val="BodyText"/>
        <w:spacing w:before="76"/>
        <w:ind w:left="284"/>
        <w:rPr>
          <w:rFonts w:asciiTheme="minorHAnsi" w:hAnsiTheme="minorHAnsi" w:cstheme="minorHAnsi"/>
          <w:color w:val="7030A0"/>
          <w:sz w:val="48"/>
          <w:szCs w:val="48"/>
        </w:rPr>
      </w:pPr>
    </w:p>
    <w:p w14:paraId="065549ED" w14:textId="77777777" w:rsidR="0024686D" w:rsidRDefault="0024686D" w:rsidP="0024686D">
      <w:pPr>
        <w:pStyle w:val="BodyText"/>
        <w:spacing w:before="76"/>
        <w:ind w:left="284"/>
        <w:rPr>
          <w:rFonts w:asciiTheme="minorHAnsi" w:hAnsiTheme="minorHAnsi" w:cstheme="minorHAnsi"/>
          <w:color w:val="7030A0"/>
          <w:sz w:val="48"/>
          <w:szCs w:val="48"/>
        </w:rPr>
      </w:pPr>
    </w:p>
    <w:p w14:paraId="0AFCA175" w14:textId="77777777" w:rsidR="0024686D" w:rsidRDefault="0024686D" w:rsidP="0024686D">
      <w:pPr>
        <w:pStyle w:val="BodyText"/>
        <w:spacing w:before="76"/>
        <w:ind w:left="284"/>
        <w:rPr>
          <w:rFonts w:asciiTheme="minorHAnsi" w:hAnsiTheme="minorHAnsi" w:cstheme="minorHAnsi"/>
          <w:color w:val="7030A0"/>
          <w:sz w:val="48"/>
          <w:szCs w:val="48"/>
        </w:rPr>
      </w:pPr>
    </w:p>
    <w:p w14:paraId="340A8826" w14:textId="77777777" w:rsidR="0024686D" w:rsidRDefault="0024686D" w:rsidP="0024686D">
      <w:pPr>
        <w:pStyle w:val="BodyText"/>
        <w:spacing w:before="76"/>
        <w:ind w:left="284"/>
        <w:rPr>
          <w:rFonts w:asciiTheme="minorHAnsi" w:hAnsiTheme="minorHAnsi" w:cstheme="minorHAnsi"/>
          <w:color w:val="7030A0"/>
          <w:sz w:val="48"/>
          <w:szCs w:val="48"/>
        </w:rPr>
      </w:pPr>
    </w:p>
    <w:p w14:paraId="4C8CCE79" w14:textId="77777777" w:rsidR="0024686D" w:rsidRDefault="0024686D" w:rsidP="0024686D">
      <w:pPr>
        <w:pStyle w:val="BodyText"/>
        <w:spacing w:before="76"/>
        <w:ind w:left="284"/>
        <w:rPr>
          <w:rFonts w:asciiTheme="minorHAnsi" w:hAnsiTheme="minorHAnsi" w:cstheme="minorHAnsi"/>
          <w:color w:val="7030A0"/>
          <w:sz w:val="48"/>
          <w:szCs w:val="48"/>
        </w:rPr>
      </w:pPr>
    </w:p>
    <w:p w14:paraId="527CEC4F" w14:textId="77777777" w:rsidR="0024686D" w:rsidRDefault="0024686D" w:rsidP="0024686D">
      <w:pPr>
        <w:pStyle w:val="BodyText"/>
        <w:spacing w:before="76"/>
        <w:ind w:left="284"/>
        <w:rPr>
          <w:rFonts w:asciiTheme="minorHAnsi" w:hAnsiTheme="minorHAnsi" w:cstheme="minorHAnsi"/>
          <w:color w:val="7030A0"/>
          <w:sz w:val="48"/>
          <w:szCs w:val="48"/>
        </w:rPr>
      </w:pPr>
    </w:p>
    <w:p w14:paraId="338A0DC4" w14:textId="77777777" w:rsidR="0024686D" w:rsidRDefault="0024686D" w:rsidP="0024686D">
      <w:pPr>
        <w:pStyle w:val="BodyText"/>
        <w:spacing w:before="76"/>
        <w:ind w:left="284"/>
        <w:rPr>
          <w:rFonts w:asciiTheme="minorHAnsi" w:hAnsiTheme="minorHAnsi" w:cstheme="minorHAnsi"/>
          <w:color w:val="7030A0"/>
          <w:sz w:val="48"/>
          <w:szCs w:val="48"/>
        </w:rPr>
      </w:pPr>
    </w:p>
    <w:p w14:paraId="5262B27B" w14:textId="77777777" w:rsidR="0024686D" w:rsidRDefault="0024686D" w:rsidP="0024686D">
      <w:pPr>
        <w:pStyle w:val="BodyText"/>
        <w:spacing w:before="76"/>
        <w:ind w:left="284"/>
        <w:rPr>
          <w:rFonts w:asciiTheme="minorHAnsi" w:hAnsiTheme="minorHAnsi" w:cstheme="minorHAnsi"/>
          <w:color w:val="7030A0"/>
          <w:sz w:val="48"/>
          <w:szCs w:val="48"/>
        </w:rPr>
      </w:pPr>
    </w:p>
    <w:p w14:paraId="3F11C845" w14:textId="77777777" w:rsidR="0024686D" w:rsidRDefault="0024686D" w:rsidP="0024686D">
      <w:pPr>
        <w:pStyle w:val="BodyText"/>
        <w:spacing w:before="76" w:after="120"/>
        <w:ind w:left="709" w:right="-75"/>
        <w:jc w:val="both"/>
        <w:rPr>
          <w:color w:val="000000" w:themeColor="text1"/>
          <w:sz w:val="23"/>
          <w:szCs w:val="23"/>
        </w:rPr>
      </w:pPr>
    </w:p>
    <w:p w14:paraId="283CD982" w14:textId="732EB849" w:rsidR="0024686D" w:rsidRPr="00AB4E83" w:rsidRDefault="0024686D" w:rsidP="0024686D">
      <w:pPr>
        <w:pStyle w:val="BodyText"/>
        <w:spacing w:before="76" w:after="120"/>
        <w:ind w:left="284" w:right="286"/>
        <w:jc w:val="right"/>
        <w:rPr>
          <w:color w:val="000000" w:themeColor="text1"/>
          <w:sz w:val="18"/>
          <w:szCs w:val="18"/>
        </w:rPr>
      </w:pPr>
      <w:r w:rsidRPr="00AB4E83">
        <w:rPr>
          <w:color w:val="000000" w:themeColor="text1"/>
          <w:sz w:val="18"/>
          <w:szCs w:val="18"/>
        </w:rPr>
        <w:t>8</w:t>
      </w:r>
    </w:p>
    <w:p w14:paraId="3B74F9FD" w14:textId="54C0865D" w:rsidR="0024686D" w:rsidRDefault="0024686D" w:rsidP="0024686D">
      <w:pPr>
        <w:pStyle w:val="BodyText"/>
        <w:spacing w:before="76"/>
        <w:ind w:left="284"/>
        <w:rPr>
          <w:rFonts w:asciiTheme="minorHAnsi" w:hAnsiTheme="minorHAnsi" w:cstheme="minorHAnsi"/>
          <w:color w:val="7030A0"/>
          <w:sz w:val="48"/>
          <w:szCs w:val="48"/>
        </w:rPr>
        <w:sectPr w:rsidR="0024686D" w:rsidSect="000B2FF5">
          <w:pgSz w:w="11910" w:h="16840"/>
          <w:pgMar w:top="1700" w:right="0" w:bottom="0" w:left="0" w:header="570" w:footer="0" w:gutter="0"/>
          <w:cols w:space="720"/>
        </w:sectPr>
      </w:pPr>
    </w:p>
    <w:p w14:paraId="3DD66910" w14:textId="77777777" w:rsidR="00277CDC" w:rsidRPr="00277CDC" w:rsidRDefault="00277CDC" w:rsidP="00277CDC">
      <w:pPr>
        <w:ind w:left="709"/>
        <w:rPr>
          <w:color w:val="000000" w:themeColor="text1"/>
          <w:sz w:val="56"/>
          <w:szCs w:val="56"/>
        </w:rPr>
      </w:pPr>
      <w:r w:rsidRPr="00277CDC">
        <w:rPr>
          <w:color w:val="002060"/>
          <w:sz w:val="56"/>
          <w:szCs w:val="56"/>
        </w:rPr>
        <w:lastRenderedPageBreak/>
        <w:t>HMP Hull: Supporting Complex Population Management and MAPPA Delivery</w:t>
      </w:r>
    </w:p>
    <w:p w14:paraId="658971FD" w14:textId="77777777" w:rsidR="00277CDC" w:rsidRPr="00277CDC" w:rsidRDefault="00277CDC" w:rsidP="00277CDC">
      <w:pPr>
        <w:ind w:left="709"/>
        <w:rPr>
          <w:color w:val="000000" w:themeColor="text1"/>
          <w:sz w:val="23"/>
          <w:szCs w:val="23"/>
        </w:rPr>
      </w:pPr>
    </w:p>
    <w:p w14:paraId="2BA0FCF2" w14:textId="77777777" w:rsidR="00E46632" w:rsidRPr="00E46632" w:rsidRDefault="00E46632" w:rsidP="00E46632">
      <w:pPr>
        <w:ind w:left="709"/>
        <w:rPr>
          <w:color w:val="000000" w:themeColor="text1"/>
          <w:sz w:val="23"/>
          <w:szCs w:val="23"/>
        </w:rPr>
      </w:pPr>
    </w:p>
    <w:p w14:paraId="107C421E" w14:textId="77777777" w:rsidR="003270DA" w:rsidRDefault="003270DA">
      <w:pPr>
        <w:rPr>
          <w:sz w:val="20"/>
        </w:rPr>
        <w:sectPr w:rsidR="003270DA">
          <w:pgSz w:w="11910" w:h="16840"/>
          <w:pgMar w:top="1700" w:right="0" w:bottom="0" w:left="0" w:header="570" w:footer="0" w:gutter="0"/>
          <w:cols w:space="720"/>
        </w:sectPr>
      </w:pPr>
    </w:p>
    <w:p w14:paraId="24F5CD2D" w14:textId="77777777" w:rsidR="00277CDC" w:rsidRPr="00C348A1" w:rsidRDefault="00277CDC" w:rsidP="00C57402">
      <w:pPr>
        <w:pStyle w:val="BodyText"/>
        <w:spacing w:after="120"/>
        <w:ind w:left="697" w:right="11"/>
        <w:jc w:val="both"/>
        <w:rPr>
          <w:sz w:val="23"/>
          <w:szCs w:val="23"/>
        </w:rPr>
      </w:pPr>
      <w:r w:rsidRPr="00274721">
        <w:rPr>
          <w:b/>
          <w:bCs/>
          <w:color w:val="002060"/>
          <w:sz w:val="23"/>
          <w:szCs w:val="23"/>
        </w:rPr>
        <w:t>HMP Hull, like many prisons, has experienced a significant increase in population movement due to government measures aimed at reducing pressure on the prison estate, alongside routine operational demands. This has placed considerable strain on Prison Offender Managers (POMs) and wider prison staff, who must ensure that all individuals undergo appropriate risk assessments, healthcare screenings, and safety checks to enable their safe and appropriate placement within the prison</w:t>
      </w:r>
      <w:r w:rsidRPr="00C348A1">
        <w:rPr>
          <w:sz w:val="23"/>
          <w:szCs w:val="23"/>
        </w:rPr>
        <w:t>.</w:t>
      </w:r>
    </w:p>
    <w:p w14:paraId="04CD055A" w14:textId="77777777" w:rsidR="00277CDC" w:rsidRPr="00C348A1" w:rsidRDefault="00277CDC" w:rsidP="00277CDC">
      <w:pPr>
        <w:pStyle w:val="BodyText"/>
        <w:spacing w:before="107"/>
        <w:ind w:left="697" w:right="11"/>
        <w:jc w:val="both"/>
        <w:rPr>
          <w:sz w:val="23"/>
          <w:szCs w:val="23"/>
        </w:rPr>
      </w:pPr>
      <w:r w:rsidRPr="00C348A1">
        <w:rPr>
          <w:sz w:val="23"/>
          <w:szCs w:val="23"/>
        </w:rPr>
        <w:t xml:space="preserve">Historically, the prison population reflected the local community. However, over the past 12 months, there has been a marked shift, with prisoners now arriving from approximately 26 different areas across the country. The largest cohorts are from West Yorkshire, followed by North Yorkshire, South Yorkshire, and the North East. This shift has introduced new challenges in population management, including issues related to security, </w:t>
      </w:r>
      <w:proofErr w:type="spellStart"/>
      <w:r w:rsidRPr="00C348A1">
        <w:rPr>
          <w:sz w:val="23"/>
          <w:szCs w:val="23"/>
        </w:rPr>
        <w:t>organised</w:t>
      </w:r>
      <w:proofErr w:type="spellEnd"/>
      <w:r w:rsidRPr="00C348A1">
        <w:rPr>
          <w:sz w:val="23"/>
          <w:szCs w:val="23"/>
        </w:rPr>
        <w:t xml:space="preserve"> crime groups, and the coordination of release planning and accommodation.</w:t>
      </w:r>
    </w:p>
    <w:p w14:paraId="4853048B" w14:textId="77777777" w:rsidR="00277CDC" w:rsidRPr="00C348A1" w:rsidRDefault="00277CDC" w:rsidP="00277CDC">
      <w:pPr>
        <w:pStyle w:val="BodyText"/>
        <w:spacing w:before="107"/>
        <w:ind w:left="697" w:right="11"/>
        <w:jc w:val="both"/>
        <w:rPr>
          <w:sz w:val="23"/>
          <w:szCs w:val="23"/>
        </w:rPr>
      </w:pPr>
      <w:r w:rsidRPr="00C348A1">
        <w:rPr>
          <w:sz w:val="23"/>
          <w:szCs w:val="23"/>
        </w:rPr>
        <w:t>Uniquely among reception prisons, HMP Hull houses the largest Psychologically Informed Planned Environment (PIPE) unit in custody or the community, with a 50-bed capacity. The unit supports some of the most complex and high-risk individuals, many of whom fall under MAPPA arrangements. It facilitates intensive work to demonstrate progression and risk reduction and continues to receive strong support from PIPE commissioners, reflecting its success.</w:t>
      </w:r>
    </w:p>
    <w:p w14:paraId="33E220D6" w14:textId="77777777" w:rsidR="00277CDC" w:rsidRPr="00C348A1" w:rsidRDefault="00277CDC" w:rsidP="00277CDC">
      <w:pPr>
        <w:pStyle w:val="BodyText"/>
        <w:spacing w:before="107"/>
        <w:ind w:left="697" w:right="11"/>
        <w:jc w:val="both"/>
        <w:rPr>
          <w:sz w:val="23"/>
          <w:szCs w:val="23"/>
        </w:rPr>
      </w:pPr>
      <w:r w:rsidRPr="00C348A1">
        <w:rPr>
          <w:sz w:val="23"/>
          <w:szCs w:val="23"/>
        </w:rPr>
        <w:t xml:space="preserve">HMP Hull also delivers high-risk </w:t>
      </w:r>
      <w:proofErr w:type="spellStart"/>
      <w:r w:rsidRPr="00C348A1">
        <w:rPr>
          <w:sz w:val="23"/>
          <w:szCs w:val="23"/>
        </w:rPr>
        <w:t>programmes</w:t>
      </w:r>
      <w:proofErr w:type="spellEnd"/>
      <w:r w:rsidRPr="00C348A1">
        <w:rPr>
          <w:sz w:val="23"/>
          <w:szCs w:val="23"/>
        </w:rPr>
        <w:t>—unusual for a reception prison—which adds further complexity to population management and POM caseloads. The demands on POMs in the Offender Management Unit (OMU) are significant, with caseload turnover reaching 80–90% within a six-week period.</w:t>
      </w:r>
    </w:p>
    <w:p w14:paraId="470E0ECC" w14:textId="55EC0962" w:rsidR="00C348A1" w:rsidRDefault="00277CDC" w:rsidP="00C348A1">
      <w:pPr>
        <w:pStyle w:val="BodyText"/>
        <w:spacing w:before="107"/>
        <w:ind w:left="697" w:right="11"/>
        <w:jc w:val="both"/>
        <w:rPr>
          <w:sz w:val="23"/>
          <w:szCs w:val="23"/>
        </w:rPr>
      </w:pPr>
      <w:r w:rsidRPr="00C348A1">
        <w:rPr>
          <w:sz w:val="23"/>
          <w:szCs w:val="23"/>
        </w:rPr>
        <w:t xml:space="preserve">There has also been a notable increase in the remand population, now accounting for nearly half of the prison’s residents. Despite this, </w:t>
      </w:r>
      <w:r w:rsidR="00C348A1">
        <w:rPr>
          <w:sz w:val="23"/>
          <w:szCs w:val="23"/>
        </w:rPr>
        <w:t xml:space="preserve">OMU staff </w:t>
      </w:r>
      <w:r w:rsidRPr="00C348A1">
        <w:rPr>
          <w:sz w:val="23"/>
          <w:szCs w:val="23"/>
        </w:rPr>
        <w:t xml:space="preserve"> </w:t>
      </w:r>
    </w:p>
    <w:p w14:paraId="05129181" w14:textId="055CFA57" w:rsidR="00277CDC" w:rsidRPr="00C348A1" w:rsidRDefault="00C348A1" w:rsidP="00C348A1">
      <w:pPr>
        <w:pStyle w:val="BodyText"/>
        <w:spacing w:before="107"/>
        <w:ind w:left="697" w:right="518"/>
        <w:jc w:val="both"/>
        <w:rPr>
          <w:sz w:val="23"/>
          <w:szCs w:val="23"/>
        </w:rPr>
      </w:pPr>
      <w:r>
        <w:rPr>
          <w:sz w:val="23"/>
          <w:szCs w:val="23"/>
        </w:rPr>
        <w:br w:type="column"/>
      </w:r>
      <w:r w:rsidR="00277CDC" w:rsidRPr="00C348A1">
        <w:rPr>
          <w:sz w:val="23"/>
          <w:szCs w:val="23"/>
        </w:rPr>
        <w:t>continue to support Probation colleagues in preparing pre-sentence reports, often under tight timeframes. The number of recalls has also risen sharply, with over 1,300 individuals returned to custody in the past year.</w:t>
      </w:r>
    </w:p>
    <w:p w14:paraId="3464BA96" w14:textId="77777777" w:rsidR="00277CDC" w:rsidRPr="00C348A1" w:rsidRDefault="00277CDC" w:rsidP="00C57402">
      <w:pPr>
        <w:pStyle w:val="BodyText"/>
        <w:spacing w:before="107"/>
        <w:ind w:left="697" w:right="518"/>
        <w:jc w:val="both"/>
        <w:rPr>
          <w:sz w:val="23"/>
          <w:szCs w:val="23"/>
        </w:rPr>
      </w:pPr>
      <w:r w:rsidRPr="00C348A1">
        <w:rPr>
          <w:sz w:val="23"/>
          <w:szCs w:val="23"/>
        </w:rPr>
        <w:t>HMP Hull actively supports both Humberside Police and North Yorkshire Police through the MATAC (Multi-Agency Tasking and Coordination) and MARAC (Multi-Agency Risk Assessment Conference) processes to manage perpetrators of domestic abuse. Central to this work is the prison’s ongoing engagement with MAPPA.</w:t>
      </w:r>
    </w:p>
    <w:p w14:paraId="1756D33A" w14:textId="77777777" w:rsidR="00277CDC" w:rsidRPr="00C348A1" w:rsidRDefault="00277CDC" w:rsidP="00C57402">
      <w:pPr>
        <w:pStyle w:val="BodyText"/>
        <w:spacing w:before="107"/>
        <w:ind w:left="697" w:right="518"/>
        <w:jc w:val="both"/>
        <w:rPr>
          <w:sz w:val="23"/>
          <w:szCs w:val="23"/>
        </w:rPr>
      </w:pPr>
      <w:r w:rsidRPr="00C348A1">
        <w:rPr>
          <w:sz w:val="23"/>
          <w:szCs w:val="23"/>
        </w:rPr>
        <w:t xml:space="preserve">In 2025, HMP Hull became the first prison in the country to become White Ribbon accredited, </w:t>
      </w:r>
      <w:proofErr w:type="spellStart"/>
      <w:r w:rsidRPr="00C348A1">
        <w:rPr>
          <w:sz w:val="23"/>
          <w:szCs w:val="23"/>
        </w:rPr>
        <w:t>recognising</w:t>
      </w:r>
      <w:proofErr w:type="spellEnd"/>
      <w:r w:rsidRPr="00C348A1">
        <w:rPr>
          <w:sz w:val="23"/>
          <w:szCs w:val="23"/>
        </w:rPr>
        <w:t xml:space="preserve"> its commitment to tackling violence against women and girls. The prison is now supporting other prisons across the region to achieve the same recognition.</w:t>
      </w:r>
    </w:p>
    <w:p w14:paraId="1D01F31D" w14:textId="77777777" w:rsidR="00C348A1" w:rsidRDefault="00277CDC" w:rsidP="00C348A1">
      <w:pPr>
        <w:pStyle w:val="BodyText"/>
        <w:ind w:left="697" w:right="516"/>
        <w:jc w:val="both"/>
        <w:rPr>
          <w:sz w:val="23"/>
          <w:szCs w:val="23"/>
        </w:rPr>
      </w:pPr>
      <w:r w:rsidRPr="00C348A1">
        <w:rPr>
          <w:sz w:val="23"/>
          <w:szCs w:val="23"/>
        </w:rPr>
        <w:t>HMP Hull remains fully committed to MAPPA and consistently achieves 100% compliance in its monthly returns. However, the numbers alone do not reflect the full picture. The achievements outlined above are only possible due to the dedication, professionalism, and resilience of staff across the prison, supported by strong leadership, effective partnerships, and a culture of hard work</w:t>
      </w:r>
      <w:r w:rsidR="00C348A1">
        <w:rPr>
          <w:sz w:val="23"/>
          <w:szCs w:val="23"/>
        </w:rPr>
        <w:t xml:space="preserve"> </w:t>
      </w:r>
    </w:p>
    <w:p w14:paraId="4D804E11" w14:textId="77777777" w:rsidR="00C348A1" w:rsidRDefault="00C348A1" w:rsidP="00C348A1">
      <w:pPr>
        <w:pStyle w:val="BodyText"/>
        <w:ind w:left="697" w:right="516"/>
        <w:jc w:val="both"/>
        <w:rPr>
          <w:sz w:val="23"/>
          <w:szCs w:val="23"/>
        </w:rPr>
      </w:pPr>
    </w:p>
    <w:p w14:paraId="7E8A8E03" w14:textId="77777777" w:rsidR="00C348A1" w:rsidRPr="00274721" w:rsidRDefault="00C348A1" w:rsidP="00C348A1">
      <w:pPr>
        <w:pStyle w:val="BodyText"/>
        <w:ind w:left="697" w:right="516"/>
        <w:jc w:val="both"/>
        <w:rPr>
          <w:b/>
          <w:bCs/>
          <w:sz w:val="23"/>
          <w:szCs w:val="23"/>
        </w:rPr>
      </w:pPr>
      <w:r w:rsidRPr="00274721">
        <w:rPr>
          <w:b/>
          <w:bCs/>
          <w:color w:val="002060"/>
          <w:sz w:val="23"/>
          <w:szCs w:val="23"/>
        </w:rPr>
        <w:t>Charlotte Mann</w:t>
      </w:r>
      <w:r w:rsidRPr="00274721">
        <w:rPr>
          <w:b/>
          <w:bCs/>
          <w:sz w:val="23"/>
          <w:szCs w:val="23"/>
        </w:rPr>
        <w:t xml:space="preserve"> </w:t>
      </w:r>
    </w:p>
    <w:p w14:paraId="074A4160" w14:textId="77777777" w:rsidR="00C348A1" w:rsidRDefault="00C348A1" w:rsidP="00C348A1">
      <w:pPr>
        <w:pStyle w:val="BodyText"/>
        <w:ind w:left="697" w:right="516"/>
        <w:jc w:val="both"/>
        <w:rPr>
          <w:sz w:val="23"/>
          <w:szCs w:val="23"/>
        </w:rPr>
      </w:pPr>
      <w:r w:rsidRPr="00C348A1">
        <w:rPr>
          <w:color w:val="002060"/>
          <w:sz w:val="23"/>
          <w:szCs w:val="23"/>
        </w:rPr>
        <w:t>Deputy Governor</w:t>
      </w:r>
      <w:r>
        <w:rPr>
          <w:sz w:val="23"/>
          <w:szCs w:val="23"/>
        </w:rPr>
        <w:t xml:space="preserve"> </w:t>
      </w:r>
    </w:p>
    <w:p w14:paraId="4AEFF9A7" w14:textId="24771415" w:rsidR="00277CDC" w:rsidRPr="00C348A1" w:rsidRDefault="00C348A1" w:rsidP="00C348A1">
      <w:pPr>
        <w:pStyle w:val="BodyText"/>
        <w:ind w:left="697" w:right="516"/>
        <w:jc w:val="both"/>
        <w:rPr>
          <w:sz w:val="23"/>
          <w:szCs w:val="23"/>
        </w:rPr>
      </w:pPr>
      <w:r w:rsidRPr="00C348A1">
        <w:rPr>
          <w:color w:val="002060"/>
          <w:sz w:val="23"/>
          <w:szCs w:val="23"/>
        </w:rPr>
        <w:t>HMP &amp; YOI Hull</w:t>
      </w:r>
    </w:p>
    <w:p w14:paraId="3CA83AB2" w14:textId="77777777" w:rsidR="00C57402" w:rsidRDefault="00C57402" w:rsidP="00C348A1">
      <w:pPr>
        <w:pStyle w:val="BodyText"/>
        <w:ind w:left="697" w:right="516"/>
        <w:jc w:val="both"/>
      </w:pPr>
    </w:p>
    <w:p w14:paraId="60ACBF06" w14:textId="605251FF" w:rsidR="00277CDC" w:rsidRDefault="00C57402" w:rsidP="00C348A1">
      <w:pPr>
        <w:pStyle w:val="BodyText"/>
        <w:spacing w:before="107"/>
        <w:ind w:left="426" w:right="859"/>
      </w:pPr>
      <w:r w:rsidRPr="00C57402">
        <w:rPr>
          <w:noProof/>
        </w:rPr>
        <w:drawing>
          <wp:inline distT="0" distB="0" distL="0" distR="0" wp14:anchorId="51207C80" wp14:editId="3C8F3971">
            <wp:extent cx="3517900" cy="2576195"/>
            <wp:effectExtent l="0" t="0" r="6350" b="0"/>
            <wp:docPr id="2121977786" name="Picture 1" descr="HMP H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7786" name="Picture 1" descr="HMP Hull"/>
                    <pic:cNvPicPr/>
                  </pic:nvPicPr>
                  <pic:blipFill>
                    <a:blip r:embed="rId36" cstate="email">
                      <a:extLst>
                        <a:ext uri="{28A0092B-C50C-407E-A947-70E740481C1C}">
                          <a14:useLocalDpi xmlns:a14="http://schemas.microsoft.com/office/drawing/2010/main"/>
                        </a:ext>
                      </a:extLst>
                    </a:blip>
                    <a:stretch>
                      <a:fillRect/>
                    </a:stretch>
                  </pic:blipFill>
                  <pic:spPr>
                    <a:xfrm>
                      <a:off x="0" y="0"/>
                      <a:ext cx="3517900" cy="2576195"/>
                    </a:xfrm>
                    <a:prstGeom prst="rect">
                      <a:avLst/>
                    </a:prstGeom>
                  </pic:spPr>
                </pic:pic>
              </a:graphicData>
            </a:graphic>
          </wp:inline>
        </w:drawing>
      </w:r>
    </w:p>
    <w:p w14:paraId="20F79F31" w14:textId="77777777" w:rsidR="003270DA" w:rsidRDefault="003270DA">
      <w:pPr>
        <w:sectPr w:rsidR="003270DA" w:rsidSect="00C57402">
          <w:type w:val="continuous"/>
          <w:pgSz w:w="11910" w:h="16840"/>
          <w:pgMar w:top="1920" w:right="0" w:bottom="340" w:left="0" w:header="570" w:footer="0" w:gutter="0"/>
          <w:cols w:num="2" w:space="464" w:equalWidth="0">
            <w:col w:w="5540" w:space="40"/>
            <w:col w:w="6330"/>
          </w:cols>
        </w:sectPr>
      </w:pPr>
    </w:p>
    <w:p w14:paraId="4E945CA2" w14:textId="262DC193" w:rsidR="000B2FF5" w:rsidRPr="00AB4E83" w:rsidRDefault="00CC0C32" w:rsidP="00CC0C32">
      <w:pPr>
        <w:ind w:left="284"/>
        <w:rPr>
          <w:sz w:val="18"/>
          <w:szCs w:val="18"/>
        </w:rPr>
        <w:sectPr w:rsidR="000B2FF5" w:rsidRPr="00AB4E83">
          <w:type w:val="continuous"/>
          <w:pgSz w:w="11910" w:h="16840"/>
          <w:pgMar w:top="1920" w:right="0" w:bottom="340" w:left="0" w:header="570" w:footer="0" w:gutter="0"/>
          <w:cols w:space="720"/>
        </w:sectPr>
      </w:pPr>
      <w:r w:rsidRPr="00AB4E83">
        <w:rPr>
          <w:sz w:val="18"/>
          <w:szCs w:val="18"/>
        </w:rPr>
        <w:t>9</w:t>
      </w:r>
      <w:bookmarkStart w:id="4" w:name="Page_6"/>
      <w:bookmarkEnd w:id="4"/>
    </w:p>
    <w:p w14:paraId="4BD37A57" w14:textId="35E4E80A" w:rsidR="00277CDC" w:rsidRPr="00277CDC" w:rsidRDefault="00277CDC" w:rsidP="00277CDC">
      <w:pPr>
        <w:ind w:left="709"/>
        <w:rPr>
          <w:color w:val="000000" w:themeColor="text1"/>
          <w:sz w:val="56"/>
          <w:szCs w:val="56"/>
        </w:rPr>
      </w:pPr>
      <w:r w:rsidRPr="00277CDC">
        <w:rPr>
          <w:color w:val="002060"/>
          <w:sz w:val="56"/>
          <w:szCs w:val="56"/>
        </w:rPr>
        <w:lastRenderedPageBreak/>
        <w:t xml:space="preserve">HMP </w:t>
      </w:r>
      <w:r>
        <w:rPr>
          <w:color w:val="002060"/>
          <w:sz w:val="56"/>
          <w:szCs w:val="56"/>
        </w:rPr>
        <w:t>Humber</w:t>
      </w:r>
      <w:r w:rsidRPr="00277CDC">
        <w:rPr>
          <w:color w:val="002060"/>
          <w:sz w:val="56"/>
          <w:szCs w:val="56"/>
        </w:rPr>
        <w:t xml:space="preserve">: </w:t>
      </w:r>
      <w:r>
        <w:rPr>
          <w:color w:val="002060"/>
          <w:sz w:val="56"/>
          <w:szCs w:val="56"/>
        </w:rPr>
        <w:t>Departure Hub</w:t>
      </w:r>
    </w:p>
    <w:p w14:paraId="1FFF8A18" w14:textId="77777777" w:rsidR="00BB31EA" w:rsidRPr="00277CDC" w:rsidRDefault="00BB31EA" w:rsidP="00277CDC">
      <w:pPr>
        <w:ind w:left="709"/>
        <w:rPr>
          <w:color w:val="000000" w:themeColor="text1"/>
          <w:sz w:val="23"/>
          <w:szCs w:val="23"/>
        </w:rPr>
      </w:pPr>
    </w:p>
    <w:p w14:paraId="26FFCA71" w14:textId="77777777" w:rsidR="003270DA" w:rsidRDefault="003270DA">
      <w:pPr>
        <w:rPr>
          <w:sz w:val="20"/>
        </w:rPr>
        <w:sectPr w:rsidR="003270DA">
          <w:headerReference w:type="default" r:id="rId37"/>
          <w:footerReference w:type="default" r:id="rId38"/>
          <w:pgSz w:w="11910" w:h="16840"/>
          <w:pgMar w:top="1700" w:right="0" w:bottom="620" w:left="0" w:header="570" w:footer="421" w:gutter="0"/>
          <w:cols w:space="720"/>
        </w:sectPr>
      </w:pPr>
    </w:p>
    <w:p w14:paraId="3F743ADB" w14:textId="5A4116DA" w:rsidR="00BB31EA" w:rsidRPr="00D06E36" w:rsidRDefault="00277CDC" w:rsidP="00316FF9">
      <w:pPr>
        <w:ind w:left="709"/>
        <w:jc w:val="both"/>
        <w:rPr>
          <w:b/>
          <w:bCs/>
          <w:color w:val="002060"/>
          <w:sz w:val="23"/>
          <w:szCs w:val="23"/>
        </w:rPr>
      </w:pPr>
      <w:r w:rsidRPr="00D06E36">
        <w:rPr>
          <w:b/>
          <w:bCs/>
          <w:color w:val="002060"/>
          <w:sz w:val="23"/>
          <w:szCs w:val="23"/>
        </w:rPr>
        <w:t xml:space="preserve">HMP Humber is a busy resettlement prison with an operational capacity of 1079. On average the prison releases around 150 people a month. </w:t>
      </w:r>
    </w:p>
    <w:p w14:paraId="25D02A44" w14:textId="77777777" w:rsidR="00BB31EA" w:rsidRPr="00F8443D" w:rsidRDefault="00BB31EA" w:rsidP="00C57402">
      <w:pPr>
        <w:ind w:left="709"/>
        <w:jc w:val="both"/>
        <w:rPr>
          <w:sz w:val="23"/>
          <w:szCs w:val="23"/>
        </w:rPr>
      </w:pPr>
    </w:p>
    <w:p w14:paraId="3CB86A8B" w14:textId="6902A711" w:rsidR="00277CDC" w:rsidRPr="00F8443D" w:rsidRDefault="00277CDC" w:rsidP="00C57402">
      <w:pPr>
        <w:ind w:left="709"/>
        <w:jc w:val="both"/>
        <w:rPr>
          <w:sz w:val="23"/>
          <w:szCs w:val="23"/>
        </w:rPr>
      </w:pPr>
      <w:r w:rsidRPr="00F8443D">
        <w:rPr>
          <w:sz w:val="23"/>
          <w:szCs w:val="23"/>
        </w:rPr>
        <w:t xml:space="preserve">The establishment aims to ensure that people being released are mentally and physically prepared for release. We know the time approaching release can raise people’s anxiety, so the departure hub seeks to provide a space where concerns around release can be addressed with individuals in a bespoke way.  </w:t>
      </w:r>
    </w:p>
    <w:p w14:paraId="25662AFF" w14:textId="77777777" w:rsidR="00BB31EA" w:rsidRDefault="00277CDC" w:rsidP="00C57402">
      <w:pPr>
        <w:ind w:left="709"/>
        <w:jc w:val="both"/>
        <w:rPr>
          <w:sz w:val="24"/>
          <w:szCs w:val="24"/>
        </w:rPr>
      </w:pPr>
      <w:r w:rsidRPr="00C57402">
        <w:rPr>
          <w:sz w:val="24"/>
          <w:szCs w:val="24"/>
        </w:rPr>
        <w:t xml:space="preserve"> </w:t>
      </w:r>
    </w:p>
    <w:tbl>
      <w:tblPr>
        <w:tblStyle w:val="TableGrid"/>
        <w:tblW w:w="0" w:type="auto"/>
        <w:tblInd w:w="70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864"/>
      </w:tblGrid>
      <w:tr w:rsidR="00BB31EA" w14:paraId="7C998155" w14:textId="77777777" w:rsidTr="00BB31EA">
        <w:tc>
          <w:tcPr>
            <w:tcW w:w="5573" w:type="dxa"/>
            <w:shd w:val="clear" w:color="auto" w:fill="ECF1F8"/>
            <w:vAlign w:val="center"/>
          </w:tcPr>
          <w:p w14:paraId="22C7FC0E" w14:textId="187879DC" w:rsidR="00BB31EA" w:rsidRPr="00F8443D" w:rsidRDefault="00BB31EA" w:rsidP="00BB31EA">
            <w:pPr>
              <w:spacing w:before="120"/>
              <w:ind w:left="177" w:right="237"/>
              <w:jc w:val="center"/>
              <w:rPr>
                <w:b/>
                <w:bCs/>
                <w:i/>
                <w:iCs/>
                <w:color w:val="002060"/>
                <w:sz w:val="23"/>
                <w:szCs w:val="23"/>
              </w:rPr>
            </w:pPr>
            <w:r w:rsidRPr="00F8443D">
              <w:rPr>
                <w:b/>
                <w:bCs/>
                <w:i/>
                <w:iCs/>
                <w:color w:val="002060"/>
                <w:sz w:val="23"/>
                <w:szCs w:val="23"/>
              </w:rPr>
              <w:t>“We will engage with prisoners in custody to develop collaborative sentence plans and enable rehabilitation working alongside Community Offender Managers”.</w:t>
            </w:r>
          </w:p>
          <w:p w14:paraId="30531246" w14:textId="77777777" w:rsidR="00BB31EA" w:rsidRPr="00F8443D" w:rsidRDefault="00BB31EA" w:rsidP="00BB31EA">
            <w:pPr>
              <w:ind w:left="177" w:right="237"/>
              <w:jc w:val="center"/>
              <w:rPr>
                <w:b/>
                <w:bCs/>
                <w:i/>
                <w:iCs/>
                <w:color w:val="002060"/>
                <w:sz w:val="23"/>
                <w:szCs w:val="23"/>
              </w:rPr>
            </w:pPr>
          </w:p>
          <w:p w14:paraId="2D17941A" w14:textId="60E7AB30" w:rsidR="00BB31EA" w:rsidRPr="00BB31EA" w:rsidRDefault="00BB31EA" w:rsidP="00BB31EA">
            <w:pPr>
              <w:spacing w:after="120"/>
              <w:ind w:left="177" w:right="237"/>
              <w:jc w:val="center"/>
              <w:rPr>
                <w:sz w:val="24"/>
                <w:szCs w:val="24"/>
              </w:rPr>
            </w:pPr>
            <w:r w:rsidRPr="00F8443D">
              <w:rPr>
                <w:b/>
                <w:bCs/>
                <w:color w:val="002060"/>
                <w:sz w:val="23"/>
                <w:szCs w:val="23"/>
              </w:rPr>
              <w:t>HMP Humber Our Way Forward 2025</w:t>
            </w:r>
          </w:p>
        </w:tc>
      </w:tr>
    </w:tbl>
    <w:p w14:paraId="6988E5F9" w14:textId="2E9BADC5" w:rsidR="00277CDC" w:rsidRDefault="00277CDC" w:rsidP="00C57402">
      <w:pPr>
        <w:ind w:left="709"/>
        <w:jc w:val="both"/>
        <w:rPr>
          <w:sz w:val="24"/>
          <w:szCs w:val="24"/>
        </w:rPr>
      </w:pPr>
    </w:p>
    <w:p w14:paraId="43EB62F0" w14:textId="2E4A4503" w:rsidR="00277CDC" w:rsidRPr="00F8443D" w:rsidRDefault="00277CDC" w:rsidP="00C57402">
      <w:pPr>
        <w:ind w:left="709"/>
        <w:jc w:val="both"/>
        <w:rPr>
          <w:sz w:val="23"/>
          <w:szCs w:val="23"/>
        </w:rPr>
      </w:pPr>
      <w:r w:rsidRPr="00F8443D">
        <w:rPr>
          <w:sz w:val="23"/>
          <w:szCs w:val="23"/>
        </w:rPr>
        <w:t xml:space="preserve">HMP Humber has identified the library on zone 1 for multipurpose use.  In the afternoons (3 per week) it remains a functioning library for people in custody. Every morning </w:t>
      </w:r>
      <w:r w:rsidR="00BB31EA" w:rsidRPr="00F8443D">
        <w:rPr>
          <w:sz w:val="23"/>
          <w:szCs w:val="23"/>
        </w:rPr>
        <w:t>however,</w:t>
      </w:r>
      <w:r w:rsidRPr="00F8443D">
        <w:rPr>
          <w:sz w:val="23"/>
          <w:szCs w:val="23"/>
        </w:rPr>
        <w:t xml:space="preserve"> the space is </w:t>
      </w:r>
      <w:proofErr w:type="spellStart"/>
      <w:r w:rsidRPr="00F8443D">
        <w:rPr>
          <w:sz w:val="23"/>
          <w:szCs w:val="23"/>
        </w:rPr>
        <w:t>utilised</w:t>
      </w:r>
      <w:proofErr w:type="spellEnd"/>
      <w:r w:rsidRPr="00F8443D">
        <w:rPr>
          <w:sz w:val="23"/>
          <w:szCs w:val="23"/>
        </w:rPr>
        <w:t xml:space="preserve"> as HMP Humber’s Departure Hub. </w:t>
      </w:r>
    </w:p>
    <w:p w14:paraId="383F7717" w14:textId="77777777" w:rsidR="00277CDC" w:rsidRPr="00F8443D" w:rsidRDefault="00277CDC" w:rsidP="00C57402">
      <w:pPr>
        <w:ind w:left="709"/>
        <w:jc w:val="both"/>
        <w:rPr>
          <w:sz w:val="23"/>
          <w:szCs w:val="23"/>
        </w:rPr>
      </w:pPr>
    </w:p>
    <w:p w14:paraId="4240891F" w14:textId="77777777" w:rsidR="00BB31EA" w:rsidRPr="00F8443D" w:rsidRDefault="00277CDC" w:rsidP="00C57402">
      <w:pPr>
        <w:ind w:left="709"/>
        <w:jc w:val="both"/>
        <w:rPr>
          <w:sz w:val="23"/>
          <w:szCs w:val="23"/>
        </w:rPr>
      </w:pPr>
      <w:r w:rsidRPr="00F8443D">
        <w:rPr>
          <w:sz w:val="23"/>
          <w:szCs w:val="23"/>
        </w:rPr>
        <w:t xml:space="preserve">Resettlement Officers and the Pre Release Team complete a resettlement triage form which determines the needs of everyone in preparation for release. This information is shared with POM, COM, person in custody and key worker. From the triage an </w:t>
      </w:r>
      <w:proofErr w:type="spellStart"/>
      <w:r w:rsidRPr="00F8443D">
        <w:rPr>
          <w:sz w:val="23"/>
          <w:szCs w:val="23"/>
        </w:rPr>
        <w:t>individualised</w:t>
      </w:r>
      <w:proofErr w:type="spellEnd"/>
      <w:r w:rsidRPr="00F8443D">
        <w:rPr>
          <w:sz w:val="23"/>
          <w:szCs w:val="23"/>
        </w:rPr>
        <w:t xml:space="preserve"> plan is created. The Departure Hub runs resettlement clinics daily. </w:t>
      </w:r>
    </w:p>
    <w:p w14:paraId="68F6F80C" w14:textId="77777777" w:rsidR="00BB31EA" w:rsidRPr="00F8443D" w:rsidRDefault="00BB31EA" w:rsidP="00C57402">
      <w:pPr>
        <w:ind w:left="709"/>
        <w:jc w:val="both"/>
        <w:rPr>
          <w:sz w:val="23"/>
          <w:szCs w:val="23"/>
        </w:rPr>
      </w:pPr>
    </w:p>
    <w:p w14:paraId="195D2AE2" w14:textId="75CB1DAC" w:rsidR="00BB31EA" w:rsidRPr="00F8443D" w:rsidRDefault="00277CDC" w:rsidP="00C57402">
      <w:pPr>
        <w:ind w:left="709"/>
        <w:jc w:val="both"/>
        <w:rPr>
          <w:sz w:val="23"/>
          <w:szCs w:val="23"/>
        </w:rPr>
      </w:pPr>
      <w:r w:rsidRPr="00F8443D">
        <w:rPr>
          <w:sz w:val="23"/>
          <w:szCs w:val="23"/>
        </w:rPr>
        <w:t>Each day has a different pre-release focus based on criminogenic needs to enable partner agencies to complete contract requirements.</w:t>
      </w:r>
    </w:p>
    <w:p w14:paraId="2FC71D23" w14:textId="77777777" w:rsidR="00316FF9" w:rsidRPr="00F8443D" w:rsidRDefault="00316FF9" w:rsidP="00C57402">
      <w:pPr>
        <w:ind w:left="709"/>
        <w:jc w:val="both"/>
        <w:rPr>
          <w:sz w:val="23"/>
          <w:szCs w:val="23"/>
        </w:rPr>
      </w:pPr>
    </w:p>
    <w:p w14:paraId="630FCFC4" w14:textId="77777777" w:rsidR="00316FF9" w:rsidRPr="00F8443D" w:rsidRDefault="00316FF9" w:rsidP="00316FF9">
      <w:pPr>
        <w:ind w:left="709" w:right="475"/>
        <w:jc w:val="both"/>
        <w:rPr>
          <w:sz w:val="23"/>
          <w:szCs w:val="23"/>
        </w:rPr>
      </w:pPr>
      <w:r w:rsidRPr="00F8443D">
        <w:rPr>
          <w:b/>
          <w:bCs/>
          <w:color w:val="002060"/>
          <w:sz w:val="23"/>
          <w:szCs w:val="23"/>
        </w:rPr>
        <w:t>Mindful Monday</w:t>
      </w:r>
      <w:r w:rsidRPr="00F8443D">
        <w:rPr>
          <w:color w:val="002060"/>
          <w:sz w:val="23"/>
          <w:szCs w:val="23"/>
        </w:rPr>
        <w:t xml:space="preserve"> </w:t>
      </w:r>
      <w:r w:rsidRPr="00F8443D">
        <w:rPr>
          <w:sz w:val="23"/>
          <w:szCs w:val="23"/>
        </w:rPr>
        <w:t>– mental and physical wellbeing (Reconnect and East Riding Social Care)</w:t>
      </w:r>
    </w:p>
    <w:p w14:paraId="70A27BD9" w14:textId="77777777" w:rsidR="00316FF9" w:rsidRPr="00F8443D" w:rsidRDefault="00316FF9" w:rsidP="00316FF9">
      <w:pPr>
        <w:ind w:left="709"/>
        <w:jc w:val="both"/>
        <w:rPr>
          <w:sz w:val="23"/>
          <w:szCs w:val="23"/>
        </w:rPr>
      </w:pPr>
    </w:p>
    <w:p w14:paraId="24763862" w14:textId="77777777" w:rsidR="00316FF9" w:rsidRDefault="00316FF9" w:rsidP="00316FF9">
      <w:pPr>
        <w:ind w:left="709" w:right="475"/>
        <w:jc w:val="both"/>
        <w:rPr>
          <w:sz w:val="23"/>
          <w:szCs w:val="23"/>
        </w:rPr>
      </w:pPr>
      <w:r w:rsidRPr="00F8443D">
        <w:rPr>
          <w:b/>
          <w:bCs/>
          <w:color w:val="002060"/>
          <w:sz w:val="23"/>
          <w:szCs w:val="23"/>
        </w:rPr>
        <w:t>Tenancy Tuesday</w:t>
      </w:r>
      <w:r w:rsidRPr="00F8443D">
        <w:rPr>
          <w:color w:val="002060"/>
          <w:sz w:val="23"/>
          <w:szCs w:val="23"/>
        </w:rPr>
        <w:t xml:space="preserve"> </w:t>
      </w:r>
      <w:r w:rsidRPr="00F8443D">
        <w:rPr>
          <w:sz w:val="23"/>
          <w:szCs w:val="23"/>
        </w:rPr>
        <w:t xml:space="preserve">– housing related matters which includes assessment completion (Shelter and Hull City Council) </w:t>
      </w:r>
    </w:p>
    <w:p w14:paraId="7B99D08F" w14:textId="77777777" w:rsidR="00F8443D" w:rsidRPr="00F8443D" w:rsidRDefault="00F8443D" w:rsidP="00316FF9">
      <w:pPr>
        <w:ind w:left="709" w:right="475"/>
        <w:jc w:val="both"/>
        <w:rPr>
          <w:sz w:val="23"/>
          <w:szCs w:val="23"/>
        </w:rPr>
      </w:pPr>
    </w:p>
    <w:p w14:paraId="47B7B290" w14:textId="77777777" w:rsidR="00277CDC" w:rsidRPr="00F8443D" w:rsidRDefault="00277CDC" w:rsidP="00BB31EA">
      <w:pPr>
        <w:ind w:left="709" w:right="475"/>
        <w:jc w:val="both"/>
        <w:rPr>
          <w:sz w:val="23"/>
          <w:szCs w:val="23"/>
        </w:rPr>
      </w:pPr>
      <w:r w:rsidRPr="00F8443D">
        <w:rPr>
          <w:b/>
          <w:bCs/>
          <w:color w:val="002060"/>
          <w:sz w:val="23"/>
          <w:szCs w:val="23"/>
        </w:rPr>
        <w:t>Working Wednesday</w:t>
      </w:r>
      <w:r w:rsidRPr="00F8443D">
        <w:rPr>
          <w:color w:val="002060"/>
          <w:sz w:val="23"/>
          <w:szCs w:val="23"/>
        </w:rPr>
        <w:t xml:space="preserve"> </w:t>
      </w:r>
      <w:r w:rsidRPr="00F8443D">
        <w:rPr>
          <w:sz w:val="23"/>
          <w:szCs w:val="23"/>
        </w:rPr>
        <w:t>– employment and benefit support (Prison Employment, Finance Benefit and Debt advisor and DWP)</w:t>
      </w:r>
    </w:p>
    <w:p w14:paraId="6D4A1633" w14:textId="77777777" w:rsidR="00277CDC" w:rsidRPr="00F8443D" w:rsidRDefault="00277CDC" w:rsidP="00BB31EA">
      <w:pPr>
        <w:ind w:left="709" w:right="475"/>
        <w:jc w:val="both"/>
        <w:rPr>
          <w:sz w:val="23"/>
          <w:szCs w:val="23"/>
        </w:rPr>
      </w:pPr>
      <w:r w:rsidRPr="00F8443D">
        <w:rPr>
          <w:b/>
          <w:bCs/>
          <w:color w:val="002060"/>
          <w:sz w:val="23"/>
          <w:szCs w:val="23"/>
        </w:rPr>
        <w:t>Treatment Thursday</w:t>
      </w:r>
      <w:r w:rsidRPr="00F8443D">
        <w:rPr>
          <w:color w:val="002060"/>
          <w:sz w:val="23"/>
          <w:szCs w:val="23"/>
        </w:rPr>
        <w:t xml:space="preserve"> </w:t>
      </w:r>
      <w:r w:rsidRPr="00F8443D">
        <w:rPr>
          <w:sz w:val="23"/>
          <w:szCs w:val="23"/>
        </w:rPr>
        <w:t xml:space="preserve">– addiction support with community link workers meeting people prior to release (CGL and community agencies) </w:t>
      </w:r>
    </w:p>
    <w:p w14:paraId="103CF66F" w14:textId="77777777" w:rsidR="00BB31EA" w:rsidRPr="00F8443D" w:rsidRDefault="00BB31EA" w:rsidP="00BB31EA">
      <w:pPr>
        <w:ind w:left="709" w:right="475"/>
        <w:jc w:val="both"/>
        <w:rPr>
          <w:sz w:val="23"/>
          <w:szCs w:val="23"/>
        </w:rPr>
      </w:pPr>
    </w:p>
    <w:p w14:paraId="4E42A534" w14:textId="77777777" w:rsidR="00277CDC" w:rsidRPr="00F8443D" w:rsidRDefault="00277CDC" w:rsidP="00BB31EA">
      <w:pPr>
        <w:ind w:left="709" w:right="475"/>
        <w:jc w:val="both"/>
        <w:rPr>
          <w:sz w:val="23"/>
          <w:szCs w:val="23"/>
        </w:rPr>
      </w:pPr>
      <w:r w:rsidRPr="00F8443D">
        <w:rPr>
          <w:b/>
          <w:bCs/>
          <w:color w:val="002060"/>
          <w:sz w:val="23"/>
          <w:szCs w:val="23"/>
        </w:rPr>
        <w:t>Facilitation Friday</w:t>
      </w:r>
      <w:r w:rsidRPr="00F8443D">
        <w:rPr>
          <w:color w:val="002060"/>
          <w:sz w:val="23"/>
          <w:szCs w:val="23"/>
        </w:rPr>
        <w:t xml:space="preserve"> </w:t>
      </w:r>
      <w:r w:rsidRPr="00F8443D">
        <w:rPr>
          <w:sz w:val="23"/>
          <w:szCs w:val="23"/>
        </w:rPr>
        <w:t>– teams/face to face meeting opportunities for COMs and approved premises.</w:t>
      </w:r>
    </w:p>
    <w:p w14:paraId="6DC88D56" w14:textId="77777777" w:rsidR="00277CDC" w:rsidRPr="00F8443D" w:rsidRDefault="00277CDC" w:rsidP="00BB31EA">
      <w:pPr>
        <w:ind w:left="709" w:right="475"/>
        <w:jc w:val="both"/>
        <w:rPr>
          <w:sz w:val="23"/>
          <w:szCs w:val="23"/>
        </w:rPr>
      </w:pPr>
    </w:p>
    <w:p w14:paraId="41E30717" w14:textId="77777777" w:rsidR="00277CDC" w:rsidRPr="00F8443D" w:rsidRDefault="00277CDC" w:rsidP="00BB31EA">
      <w:pPr>
        <w:ind w:left="709" w:right="475"/>
        <w:jc w:val="both"/>
        <w:rPr>
          <w:sz w:val="23"/>
          <w:szCs w:val="23"/>
        </w:rPr>
      </w:pPr>
      <w:r w:rsidRPr="00F8443D">
        <w:rPr>
          <w:sz w:val="23"/>
          <w:szCs w:val="23"/>
        </w:rPr>
        <w:t xml:space="preserve">Within the main space there is access to computers which are supervised by staff to be used for the purpose of resettlement activity. The space is comfortable and accessible, with chairs and tables for staff and partner agencies to engage with people about all aspects of resettlement and release. </w:t>
      </w:r>
    </w:p>
    <w:p w14:paraId="17D904D3" w14:textId="77777777" w:rsidR="00BB31EA" w:rsidRPr="00F8443D" w:rsidRDefault="00BB31EA" w:rsidP="00C57402">
      <w:pPr>
        <w:ind w:left="709"/>
        <w:jc w:val="both"/>
        <w:rPr>
          <w:sz w:val="23"/>
          <w:szCs w:val="23"/>
        </w:rPr>
      </w:pPr>
    </w:p>
    <w:p w14:paraId="14DD4343" w14:textId="77777777" w:rsidR="00316FF9" w:rsidRPr="00F8443D" w:rsidRDefault="00316FF9" w:rsidP="00316FF9">
      <w:pPr>
        <w:ind w:left="709" w:right="475"/>
        <w:jc w:val="both"/>
        <w:rPr>
          <w:sz w:val="23"/>
          <w:szCs w:val="23"/>
        </w:rPr>
      </w:pPr>
      <w:r w:rsidRPr="00F8443D">
        <w:rPr>
          <w:sz w:val="23"/>
          <w:szCs w:val="23"/>
        </w:rPr>
        <w:t xml:space="preserve">A mobile phone charging unit has been secured. This is </w:t>
      </w:r>
      <w:proofErr w:type="spellStart"/>
      <w:r w:rsidRPr="00F8443D">
        <w:rPr>
          <w:sz w:val="23"/>
          <w:szCs w:val="23"/>
        </w:rPr>
        <w:t>utilised</w:t>
      </w:r>
      <w:proofErr w:type="spellEnd"/>
      <w:r w:rsidRPr="00F8443D">
        <w:rPr>
          <w:sz w:val="23"/>
          <w:szCs w:val="23"/>
        </w:rPr>
        <w:t xml:space="preserve"> to ensure those individuals who require it, have their phone charged in preparation for release. Opportunity will also be given to people who need it, to access their phones to input key names and numbers such as COM, drug agencies and accommodation: AP/CAS2 etc. </w:t>
      </w:r>
    </w:p>
    <w:p w14:paraId="076A0D54" w14:textId="77777777" w:rsidR="00316FF9" w:rsidRPr="00F8443D" w:rsidRDefault="00316FF9" w:rsidP="00316FF9">
      <w:pPr>
        <w:ind w:left="709"/>
        <w:jc w:val="both"/>
        <w:rPr>
          <w:sz w:val="23"/>
          <w:szCs w:val="23"/>
        </w:rPr>
      </w:pPr>
    </w:p>
    <w:p w14:paraId="0A8DF489" w14:textId="77777777" w:rsidR="00316FF9" w:rsidRPr="00F8443D" w:rsidRDefault="00316FF9" w:rsidP="00316FF9">
      <w:pPr>
        <w:ind w:left="709" w:right="475"/>
        <w:jc w:val="both"/>
        <w:rPr>
          <w:sz w:val="23"/>
          <w:szCs w:val="23"/>
        </w:rPr>
      </w:pPr>
      <w:r w:rsidRPr="00F8443D">
        <w:rPr>
          <w:sz w:val="23"/>
          <w:szCs w:val="23"/>
        </w:rPr>
        <w:t>For those individuals that require provision packs, these will be provided and may include food, toiletries and/or clothes. This will be determined through a risk and need assessments.</w:t>
      </w:r>
    </w:p>
    <w:p w14:paraId="02EAD4E9" w14:textId="77777777" w:rsidR="00316FF9" w:rsidRPr="00F8443D" w:rsidRDefault="00316FF9" w:rsidP="00316FF9">
      <w:pPr>
        <w:ind w:left="709"/>
        <w:jc w:val="both"/>
        <w:rPr>
          <w:sz w:val="23"/>
          <w:szCs w:val="23"/>
        </w:rPr>
      </w:pPr>
    </w:p>
    <w:p w14:paraId="7B22D7FE" w14:textId="05F69769" w:rsidR="00BB31EA" w:rsidRDefault="00316FF9" w:rsidP="00316FF9">
      <w:pPr>
        <w:ind w:left="709" w:right="475"/>
        <w:jc w:val="both"/>
        <w:rPr>
          <w:sz w:val="23"/>
          <w:szCs w:val="23"/>
        </w:rPr>
      </w:pPr>
      <w:r w:rsidRPr="00F8443D">
        <w:rPr>
          <w:sz w:val="23"/>
          <w:szCs w:val="23"/>
        </w:rPr>
        <w:t xml:space="preserve">The Departure Hub officially went live in June 2025 and continues to develop, providing a flexible approach to release planning, which also assists with early release schemes such as FTR48.  </w:t>
      </w:r>
    </w:p>
    <w:p w14:paraId="5D8D6C4B" w14:textId="77777777" w:rsidR="00F8443D" w:rsidRDefault="00F8443D" w:rsidP="00316FF9">
      <w:pPr>
        <w:ind w:left="709" w:right="475"/>
        <w:jc w:val="both"/>
        <w:rPr>
          <w:sz w:val="23"/>
          <w:szCs w:val="23"/>
        </w:rPr>
      </w:pPr>
    </w:p>
    <w:p w14:paraId="283B652B" w14:textId="77777777" w:rsidR="00F8443D" w:rsidRPr="00F8443D" w:rsidRDefault="00F8443D" w:rsidP="00316FF9">
      <w:pPr>
        <w:ind w:left="709" w:right="475"/>
        <w:jc w:val="both"/>
        <w:rPr>
          <w:color w:val="002060"/>
          <w:sz w:val="23"/>
          <w:szCs w:val="23"/>
        </w:rPr>
      </w:pPr>
      <w:r w:rsidRPr="00F8443D">
        <w:rPr>
          <w:color w:val="002060"/>
          <w:sz w:val="23"/>
          <w:szCs w:val="23"/>
        </w:rPr>
        <w:t xml:space="preserve">Marcella </w:t>
      </w:r>
      <w:proofErr w:type="spellStart"/>
      <w:r w:rsidRPr="00F8443D">
        <w:rPr>
          <w:color w:val="002060"/>
          <w:sz w:val="23"/>
          <w:szCs w:val="23"/>
        </w:rPr>
        <w:t>Goligher</w:t>
      </w:r>
      <w:proofErr w:type="spellEnd"/>
    </w:p>
    <w:p w14:paraId="700F9179" w14:textId="45BE5E4E" w:rsidR="00F8443D" w:rsidRPr="00F8443D" w:rsidRDefault="00F8443D" w:rsidP="00316FF9">
      <w:pPr>
        <w:ind w:left="709" w:right="475"/>
        <w:jc w:val="both"/>
        <w:rPr>
          <w:color w:val="002060"/>
          <w:sz w:val="23"/>
          <w:szCs w:val="23"/>
        </w:rPr>
      </w:pPr>
      <w:r w:rsidRPr="00F8443D">
        <w:rPr>
          <w:color w:val="002060"/>
          <w:sz w:val="23"/>
          <w:szCs w:val="23"/>
        </w:rPr>
        <w:t xml:space="preserve">Governor </w:t>
      </w:r>
    </w:p>
    <w:p w14:paraId="197BC79F" w14:textId="77777777" w:rsidR="00F8443D" w:rsidRPr="00F8443D" w:rsidRDefault="00F8443D" w:rsidP="00F8443D">
      <w:pPr>
        <w:ind w:left="709" w:right="475"/>
        <w:jc w:val="both"/>
        <w:rPr>
          <w:color w:val="002060"/>
          <w:sz w:val="23"/>
          <w:szCs w:val="23"/>
        </w:rPr>
      </w:pPr>
      <w:r w:rsidRPr="00F8443D">
        <w:rPr>
          <w:color w:val="002060"/>
          <w:sz w:val="23"/>
          <w:szCs w:val="23"/>
        </w:rPr>
        <w:t>Clare Matthews</w:t>
      </w:r>
    </w:p>
    <w:p w14:paraId="56254237" w14:textId="3CA5CB1F" w:rsidR="00F8443D" w:rsidRPr="00F8443D" w:rsidRDefault="00F8443D" w:rsidP="00F8443D">
      <w:pPr>
        <w:ind w:left="709" w:right="475"/>
        <w:jc w:val="both"/>
        <w:rPr>
          <w:color w:val="002060"/>
          <w:sz w:val="23"/>
          <w:szCs w:val="23"/>
        </w:rPr>
      </w:pPr>
      <w:r w:rsidRPr="00F8443D">
        <w:rPr>
          <w:color w:val="002060"/>
          <w:sz w:val="23"/>
          <w:szCs w:val="23"/>
        </w:rPr>
        <w:t>Head OMU Delivery</w:t>
      </w:r>
    </w:p>
    <w:p w14:paraId="75B91CC7" w14:textId="1CD58152" w:rsidR="00F8443D" w:rsidRPr="00F8443D" w:rsidRDefault="00F8443D" w:rsidP="00316FF9">
      <w:pPr>
        <w:ind w:left="709" w:right="475"/>
        <w:jc w:val="both"/>
        <w:rPr>
          <w:color w:val="002060"/>
          <w:sz w:val="23"/>
          <w:szCs w:val="23"/>
        </w:rPr>
      </w:pPr>
      <w:r w:rsidRPr="00F8443D">
        <w:rPr>
          <w:color w:val="002060"/>
          <w:sz w:val="23"/>
          <w:szCs w:val="23"/>
        </w:rPr>
        <w:t>HMP Humber</w:t>
      </w:r>
    </w:p>
    <w:p w14:paraId="62976841" w14:textId="77777777" w:rsidR="00BB31EA" w:rsidRDefault="00BB31EA" w:rsidP="00C57402">
      <w:pPr>
        <w:ind w:left="709"/>
        <w:jc w:val="both"/>
        <w:rPr>
          <w:sz w:val="24"/>
          <w:szCs w:val="24"/>
        </w:rPr>
      </w:pPr>
    </w:p>
    <w:p w14:paraId="78823BB3" w14:textId="3390728F" w:rsidR="00277CDC" w:rsidRDefault="00316FF9" w:rsidP="00316FF9">
      <w:pPr>
        <w:ind w:left="709" w:right="617"/>
        <w:jc w:val="center"/>
        <w:rPr>
          <w:sz w:val="24"/>
          <w:szCs w:val="24"/>
        </w:rPr>
      </w:pPr>
      <w:r w:rsidRPr="001616C2">
        <w:rPr>
          <w:noProof/>
        </w:rPr>
        <w:drawing>
          <wp:inline distT="0" distB="0" distL="0" distR="0" wp14:anchorId="4787A2A7" wp14:editId="16CAD7CD">
            <wp:extent cx="2674961" cy="1630359"/>
            <wp:effectExtent l="0" t="0" r="0" b="8255"/>
            <wp:docPr id="1531219486" name="Picture 1" descr="HMP H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19486" name="Picture 1" descr="HMP Humber"/>
                    <pic:cNvPicPr/>
                  </pic:nvPicPr>
                  <pic:blipFill>
                    <a:blip r:embed="rId39"/>
                    <a:stretch>
                      <a:fillRect/>
                    </a:stretch>
                  </pic:blipFill>
                  <pic:spPr>
                    <a:xfrm>
                      <a:off x="0" y="0"/>
                      <a:ext cx="2684056" cy="1635902"/>
                    </a:xfrm>
                    <a:prstGeom prst="rect">
                      <a:avLst/>
                    </a:prstGeom>
                  </pic:spPr>
                </pic:pic>
              </a:graphicData>
            </a:graphic>
          </wp:inline>
        </w:drawing>
      </w:r>
    </w:p>
    <w:p w14:paraId="3F122A48" w14:textId="569BAA46" w:rsidR="00277CDC" w:rsidRPr="00AB4E83" w:rsidRDefault="00CC0C32" w:rsidP="00CC0C32">
      <w:pPr>
        <w:ind w:left="709" w:right="617"/>
        <w:jc w:val="right"/>
        <w:rPr>
          <w:sz w:val="18"/>
          <w:szCs w:val="18"/>
        </w:rPr>
      </w:pPr>
      <w:r w:rsidRPr="00AB4E83">
        <w:rPr>
          <w:sz w:val="18"/>
          <w:szCs w:val="18"/>
        </w:rPr>
        <w:t>10</w:t>
      </w:r>
    </w:p>
    <w:p w14:paraId="60752706" w14:textId="77777777" w:rsidR="00CC0C32" w:rsidRDefault="00CC0C32">
      <w:pPr>
        <w:sectPr w:rsidR="00CC0C32">
          <w:type w:val="continuous"/>
          <w:pgSz w:w="11910" w:h="16840"/>
          <w:pgMar w:top="1920" w:right="0" w:bottom="340" w:left="0" w:header="570" w:footer="421" w:gutter="0"/>
          <w:cols w:num="2" w:space="720" w:equalWidth="0">
            <w:col w:w="5583" w:space="40"/>
            <w:col w:w="6287"/>
          </w:cols>
        </w:sectPr>
      </w:pPr>
    </w:p>
    <w:p w14:paraId="582A3F72" w14:textId="314FE24A" w:rsidR="00316FF9" w:rsidRDefault="00316FF9" w:rsidP="00316FF9">
      <w:pPr>
        <w:ind w:left="709"/>
        <w:rPr>
          <w:color w:val="002060"/>
          <w:sz w:val="56"/>
          <w:szCs w:val="56"/>
        </w:rPr>
      </w:pPr>
      <w:bookmarkStart w:id="5" w:name="Page_7"/>
      <w:bookmarkStart w:id="6" w:name="Page_8"/>
      <w:bookmarkStart w:id="7" w:name="_TOC_250003"/>
      <w:bookmarkEnd w:id="5"/>
      <w:bookmarkEnd w:id="6"/>
      <w:r>
        <w:rPr>
          <w:color w:val="002060"/>
          <w:sz w:val="56"/>
          <w:szCs w:val="56"/>
        </w:rPr>
        <w:lastRenderedPageBreak/>
        <w:t>Case Study</w:t>
      </w:r>
    </w:p>
    <w:p w14:paraId="59B0B8D1" w14:textId="77777777" w:rsidR="00316FF9" w:rsidRPr="008F0DA9" w:rsidRDefault="00316FF9" w:rsidP="00316FF9">
      <w:pPr>
        <w:ind w:left="709"/>
        <w:rPr>
          <w:color w:val="000000" w:themeColor="text1"/>
          <w:sz w:val="20"/>
          <w:szCs w:val="20"/>
        </w:rPr>
      </w:pPr>
    </w:p>
    <w:p w14:paraId="6EC0A284" w14:textId="77777777" w:rsidR="00316FF9" w:rsidRDefault="00316FF9" w:rsidP="00316FF9">
      <w:pPr>
        <w:ind w:left="709"/>
        <w:jc w:val="both"/>
        <w:rPr>
          <w:sz w:val="24"/>
          <w:szCs w:val="24"/>
        </w:rPr>
        <w:sectPr w:rsidR="00316FF9">
          <w:headerReference w:type="default" r:id="rId40"/>
          <w:footerReference w:type="default" r:id="rId41"/>
          <w:pgSz w:w="11910" w:h="16840"/>
          <w:pgMar w:top="1700" w:right="0" w:bottom="620" w:left="0" w:header="570" w:footer="421" w:gutter="0"/>
          <w:cols w:space="720"/>
        </w:sectPr>
      </w:pPr>
    </w:p>
    <w:p w14:paraId="4486F2C4" w14:textId="77777777" w:rsidR="00316FF9" w:rsidRDefault="00316FF9" w:rsidP="00316FF9">
      <w:pPr>
        <w:ind w:left="709"/>
        <w:jc w:val="both"/>
        <w:rPr>
          <w:sz w:val="24"/>
          <w:szCs w:val="24"/>
        </w:rPr>
      </w:pPr>
      <w:proofErr w:type="spellStart"/>
      <w:r w:rsidRPr="00316FF9">
        <w:rPr>
          <w:sz w:val="24"/>
          <w:szCs w:val="24"/>
        </w:rPr>
        <w:t>Ms</w:t>
      </w:r>
      <w:proofErr w:type="spellEnd"/>
      <w:r w:rsidRPr="00316FF9">
        <w:rPr>
          <w:sz w:val="24"/>
          <w:szCs w:val="24"/>
        </w:rPr>
        <w:t xml:space="preserve"> A was sentenced to a term of imprisonment for serious offences of violence. Due to the risk of violence that </w:t>
      </w:r>
      <w:proofErr w:type="spellStart"/>
      <w:r w:rsidRPr="00316FF9">
        <w:rPr>
          <w:sz w:val="24"/>
          <w:szCs w:val="24"/>
        </w:rPr>
        <w:t>Ms</w:t>
      </w:r>
      <w:proofErr w:type="spellEnd"/>
      <w:r w:rsidRPr="00316FF9">
        <w:rPr>
          <w:sz w:val="24"/>
          <w:szCs w:val="24"/>
        </w:rPr>
        <w:t xml:space="preserve"> A presents to members of the public and professionals she has been managed by a Level 2 Multiagency Public Protection Panel (MAPPA Panel) under Category 2 to ensure that there was a robust risk management plan in place on her release from custody </w:t>
      </w:r>
    </w:p>
    <w:p w14:paraId="08C212A4" w14:textId="77777777" w:rsidR="00316FF9" w:rsidRPr="00316FF9" w:rsidRDefault="00316FF9" w:rsidP="00316FF9">
      <w:pPr>
        <w:ind w:left="709"/>
        <w:jc w:val="both"/>
        <w:rPr>
          <w:sz w:val="24"/>
          <w:szCs w:val="24"/>
        </w:rPr>
      </w:pPr>
    </w:p>
    <w:p w14:paraId="081C2FC9" w14:textId="77777777" w:rsidR="00316FF9" w:rsidRDefault="00316FF9" w:rsidP="00316FF9">
      <w:pPr>
        <w:ind w:left="709"/>
        <w:jc w:val="both"/>
        <w:rPr>
          <w:sz w:val="24"/>
          <w:szCs w:val="24"/>
        </w:rPr>
      </w:pPr>
      <w:r w:rsidRPr="00316FF9">
        <w:rPr>
          <w:sz w:val="24"/>
          <w:szCs w:val="24"/>
        </w:rPr>
        <w:t xml:space="preserve">As the referral to the MAPPA Panel was completed in a timely manner it became apparent that whilst in custody </w:t>
      </w:r>
      <w:proofErr w:type="spellStart"/>
      <w:r w:rsidRPr="00316FF9">
        <w:rPr>
          <w:sz w:val="24"/>
          <w:szCs w:val="24"/>
        </w:rPr>
        <w:t>Ms</w:t>
      </w:r>
      <w:proofErr w:type="spellEnd"/>
      <w:r w:rsidRPr="00316FF9">
        <w:rPr>
          <w:sz w:val="24"/>
          <w:szCs w:val="24"/>
        </w:rPr>
        <w:t xml:space="preserve"> A mental health was in decline. The MAPPA Panel requested that the prison mental health team complete a Mental Health Act assessment (1983) to determine if she required compulsory detention in hospital for a period of assessment. The necessity of the assessment became apparent when she was assessed as being unsuitable for an Approved Premises placement on her release from custody due to the decline in her mental health. Approved Premises are residential facilities that provide intensive supervision and resettlement support for high-risk offenders released from custody.</w:t>
      </w:r>
    </w:p>
    <w:p w14:paraId="1F27EAFD" w14:textId="77777777" w:rsidR="00316FF9" w:rsidRPr="00316FF9" w:rsidRDefault="00316FF9" w:rsidP="00316FF9">
      <w:pPr>
        <w:ind w:left="709"/>
        <w:jc w:val="both"/>
        <w:rPr>
          <w:sz w:val="24"/>
          <w:szCs w:val="24"/>
        </w:rPr>
      </w:pPr>
    </w:p>
    <w:p w14:paraId="789BDBA9" w14:textId="77777777" w:rsidR="00C348A1" w:rsidRDefault="00316FF9" w:rsidP="00C348A1">
      <w:pPr>
        <w:ind w:left="709"/>
        <w:jc w:val="both"/>
        <w:rPr>
          <w:sz w:val="24"/>
          <w:szCs w:val="24"/>
        </w:rPr>
      </w:pPr>
      <w:r w:rsidRPr="00316FF9">
        <w:rPr>
          <w:sz w:val="24"/>
          <w:szCs w:val="24"/>
        </w:rPr>
        <w:t xml:space="preserve">Due to the difference in opinion as to how services should meet </w:t>
      </w:r>
      <w:proofErr w:type="spellStart"/>
      <w:r w:rsidRPr="00316FF9">
        <w:rPr>
          <w:sz w:val="24"/>
          <w:szCs w:val="24"/>
        </w:rPr>
        <w:t>Ms</w:t>
      </w:r>
      <w:proofErr w:type="spellEnd"/>
      <w:r w:rsidRPr="00316FF9">
        <w:rPr>
          <w:sz w:val="24"/>
          <w:szCs w:val="24"/>
        </w:rPr>
        <w:t xml:space="preserve"> A mental health and social care needs, combined with the potential for her being released from custody homeless the Panel requested that a separate professionals meeting be convened. The local adult safeguarding authority (MAPPA Duty to Cooperate Agency) agreed to </w:t>
      </w:r>
      <w:proofErr w:type="spellStart"/>
      <w:r w:rsidRPr="00316FF9">
        <w:rPr>
          <w:sz w:val="24"/>
          <w:szCs w:val="24"/>
        </w:rPr>
        <w:t>organise</w:t>
      </w:r>
      <w:proofErr w:type="spellEnd"/>
      <w:r w:rsidRPr="00316FF9">
        <w:rPr>
          <w:sz w:val="24"/>
          <w:szCs w:val="24"/>
        </w:rPr>
        <w:t xml:space="preserve"> and</w:t>
      </w:r>
      <w:r w:rsidR="00C348A1">
        <w:rPr>
          <w:sz w:val="24"/>
          <w:szCs w:val="24"/>
        </w:rPr>
        <w:t xml:space="preserve"> </w:t>
      </w:r>
    </w:p>
    <w:p w14:paraId="3C61D8AF" w14:textId="12CC05FF" w:rsidR="00316FF9" w:rsidRDefault="00C348A1" w:rsidP="00C348A1">
      <w:pPr>
        <w:jc w:val="both"/>
        <w:rPr>
          <w:sz w:val="24"/>
          <w:szCs w:val="24"/>
        </w:rPr>
      </w:pPr>
      <w:r>
        <w:rPr>
          <w:sz w:val="24"/>
          <w:szCs w:val="24"/>
        </w:rPr>
        <w:br w:type="column"/>
      </w:r>
      <w:r w:rsidR="00316FF9" w:rsidRPr="00316FF9">
        <w:rPr>
          <w:sz w:val="24"/>
          <w:szCs w:val="24"/>
        </w:rPr>
        <w:t xml:space="preserve">chair the meeting as she had been assessed as having additional support needs following the completion of a Care Act assessment (2014) </w:t>
      </w:r>
    </w:p>
    <w:p w14:paraId="18885856" w14:textId="77777777" w:rsidR="00316FF9" w:rsidRPr="00316FF9" w:rsidRDefault="00316FF9" w:rsidP="00C348A1">
      <w:pPr>
        <w:jc w:val="both"/>
        <w:rPr>
          <w:sz w:val="24"/>
          <w:szCs w:val="24"/>
        </w:rPr>
      </w:pPr>
    </w:p>
    <w:p w14:paraId="10C280ED" w14:textId="77777777" w:rsidR="00316FF9" w:rsidRDefault="00316FF9" w:rsidP="00C348A1">
      <w:pPr>
        <w:jc w:val="both"/>
        <w:rPr>
          <w:sz w:val="24"/>
          <w:szCs w:val="24"/>
        </w:rPr>
      </w:pPr>
      <w:r w:rsidRPr="00316FF9">
        <w:rPr>
          <w:sz w:val="24"/>
          <w:szCs w:val="24"/>
        </w:rPr>
        <w:t xml:space="preserve">The professional’s meetings were convened on a weekly basis. The knowledge and expertise of adult social care and mental health services was crucial in ensuring and advocating that </w:t>
      </w:r>
      <w:proofErr w:type="spellStart"/>
      <w:r w:rsidRPr="00316FF9">
        <w:rPr>
          <w:sz w:val="24"/>
          <w:szCs w:val="24"/>
        </w:rPr>
        <w:t>Ms</w:t>
      </w:r>
      <w:proofErr w:type="spellEnd"/>
      <w:r w:rsidRPr="00316FF9">
        <w:rPr>
          <w:sz w:val="24"/>
          <w:szCs w:val="24"/>
        </w:rPr>
        <w:t xml:space="preserve"> A mental health needs were appropriately assessed and met. As requested by the MAPPA Panel the professionals meeting devised a contingency plan in the event </w:t>
      </w:r>
      <w:proofErr w:type="spellStart"/>
      <w:r w:rsidRPr="00316FF9">
        <w:rPr>
          <w:sz w:val="24"/>
          <w:szCs w:val="24"/>
        </w:rPr>
        <w:t>Ms</w:t>
      </w:r>
      <w:proofErr w:type="spellEnd"/>
      <w:r w:rsidRPr="00316FF9">
        <w:rPr>
          <w:sz w:val="24"/>
          <w:szCs w:val="24"/>
        </w:rPr>
        <w:t xml:space="preserve"> A was released from custody homeless </w:t>
      </w:r>
    </w:p>
    <w:p w14:paraId="53136225" w14:textId="77777777" w:rsidR="00316FF9" w:rsidRPr="00316FF9" w:rsidRDefault="00316FF9" w:rsidP="00C348A1">
      <w:pPr>
        <w:jc w:val="both"/>
        <w:rPr>
          <w:sz w:val="24"/>
          <w:szCs w:val="24"/>
        </w:rPr>
      </w:pPr>
    </w:p>
    <w:p w14:paraId="10D8C54A" w14:textId="77777777" w:rsidR="00316FF9" w:rsidRDefault="00316FF9" w:rsidP="00C348A1">
      <w:pPr>
        <w:jc w:val="both"/>
        <w:rPr>
          <w:sz w:val="24"/>
          <w:szCs w:val="24"/>
        </w:rPr>
      </w:pPr>
      <w:r w:rsidRPr="00316FF9">
        <w:rPr>
          <w:sz w:val="24"/>
          <w:szCs w:val="24"/>
        </w:rPr>
        <w:t xml:space="preserve">A contingency plan is central to managing </w:t>
      </w:r>
      <w:proofErr w:type="spellStart"/>
      <w:r w:rsidRPr="00316FF9">
        <w:rPr>
          <w:sz w:val="24"/>
          <w:szCs w:val="24"/>
        </w:rPr>
        <w:t>Ms</w:t>
      </w:r>
      <w:proofErr w:type="spellEnd"/>
      <w:r w:rsidRPr="00316FF9">
        <w:rPr>
          <w:sz w:val="24"/>
          <w:szCs w:val="24"/>
        </w:rPr>
        <w:t xml:space="preserve"> A risk of serious harm as it includes rapid response arrangements that all agencies should consider to changing situations or a deterioration in circumstances or </w:t>
      </w:r>
      <w:proofErr w:type="spellStart"/>
      <w:r w:rsidRPr="00316FF9">
        <w:rPr>
          <w:sz w:val="24"/>
          <w:szCs w:val="24"/>
        </w:rPr>
        <w:t>behaviours</w:t>
      </w:r>
      <w:proofErr w:type="spellEnd"/>
      <w:r w:rsidRPr="00316FF9">
        <w:rPr>
          <w:sz w:val="24"/>
          <w:szCs w:val="24"/>
        </w:rPr>
        <w:t xml:space="preserve">. </w:t>
      </w:r>
    </w:p>
    <w:p w14:paraId="5536493B" w14:textId="77777777" w:rsidR="00316FF9" w:rsidRPr="00316FF9" w:rsidRDefault="00316FF9" w:rsidP="00C348A1">
      <w:pPr>
        <w:jc w:val="both"/>
        <w:rPr>
          <w:sz w:val="24"/>
          <w:szCs w:val="24"/>
        </w:rPr>
      </w:pPr>
    </w:p>
    <w:p w14:paraId="67155C68" w14:textId="77777777" w:rsidR="00316FF9" w:rsidRDefault="00316FF9" w:rsidP="00C348A1">
      <w:pPr>
        <w:jc w:val="both"/>
        <w:rPr>
          <w:sz w:val="24"/>
          <w:szCs w:val="24"/>
        </w:rPr>
      </w:pPr>
      <w:r w:rsidRPr="00316FF9">
        <w:rPr>
          <w:sz w:val="24"/>
          <w:szCs w:val="24"/>
        </w:rPr>
        <w:t xml:space="preserve">Despite the differences of opinion, the mental health assessment concluded that </w:t>
      </w:r>
      <w:proofErr w:type="spellStart"/>
      <w:r w:rsidRPr="00316FF9">
        <w:rPr>
          <w:sz w:val="24"/>
          <w:szCs w:val="24"/>
        </w:rPr>
        <w:t>Ms</w:t>
      </w:r>
      <w:proofErr w:type="spellEnd"/>
      <w:r w:rsidRPr="00316FF9">
        <w:rPr>
          <w:sz w:val="24"/>
          <w:szCs w:val="24"/>
        </w:rPr>
        <w:t xml:space="preserve"> A was detainable under the Mental Health Act 1983 </w:t>
      </w:r>
    </w:p>
    <w:p w14:paraId="1D0AC9DF" w14:textId="77777777" w:rsidR="00316FF9" w:rsidRPr="00316FF9" w:rsidRDefault="00316FF9" w:rsidP="00C348A1">
      <w:pPr>
        <w:jc w:val="both"/>
        <w:rPr>
          <w:sz w:val="24"/>
          <w:szCs w:val="24"/>
        </w:rPr>
      </w:pPr>
    </w:p>
    <w:p w14:paraId="3986E849" w14:textId="77777777" w:rsidR="00316FF9" w:rsidRDefault="00316FF9" w:rsidP="00C348A1">
      <w:pPr>
        <w:jc w:val="both"/>
        <w:rPr>
          <w:sz w:val="24"/>
          <w:szCs w:val="24"/>
        </w:rPr>
      </w:pPr>
      <w:proofErr w:type="spellStart"/>
      <w:r w:rsidRPr="00316FF9">
        <w:rPr>
          <w:sz w:val="24"/>
          <w:szCs w:val="24"/>
        </w:rPr>
        <w:t>Ms</w:t>
      </w:r>
      <w:proofErr w:type="spellEnd"/>
      <w:r w:rsidRPr="00316FF9">
        <w:rPr>
          <w:sz w:val="24"/>
          <w:szCs w:val="24"/>
        </w:rPr>
        <w:t xml:space="preserve"> A continues to be subject to a Level 2 MAPPA Panel whilst she has remained in hospital to ensure that there has been a coordinated multi agency response to manage the risk that she presents to the public.</w:t>
      </w:r>
    </w:p>
    <w:p w14:paraId="462D8F76" w14:textId="77777777" w:rsidR="00C348A1" w:rsidRPr="00316FF9" w:rsidRDefault="00C348A1" w:rsidP="00C348A1">
      <w:pPr>
        <w:jc w:val="both"/>
        <w:rPr>
          <w:sz w:val="24"/>
          <w:szCs w:val="24"/>
        </w:rPr>
      </w:pPr>
    </w:p>
    <w:p w14:paraId="02A428DF" w14:textId="0789FE95" w:rsidR="00316FF9" w:rsidRDefault="00316FF9" w:rsidP="00C348A1">
      <w:pPr>
        <w:jc w:val="both"/>
        <w:rPr>
          <w:sz w:val="24"/>
          <w:szCs w:val="24"/>
        </w:rPr>
      </w:pPr>
      <w:r w:rsidRPr="00316FF9">
        <w:rPr>
          <w:sz w:val="24"/>
          <w:szCs w:val="24"/>
        </w:rPr>
        <w:t>Prior to any future discharge into the community the MAPPA Panel will ensure that any suitable accommodation identified is risk assessed and that there is the appropriate support and a risk management plan in place to manage any ongoing risk that she may present.</w:t>
      </w:r>
    </w:p>
    <w:p w14:paraId="3AF943E2" w14:textId="77777777" w:rsidR="00C348A1" w:rsidRDefault="00C348A1" w:rsidP="00C348A1">
      <w:pPr>
        <w:jc w:val="both"/>
        <w:rPr>
          <w:sz w:val="24"/>
          <w:szCs w:val="24"/>
        </w:rPr>
      </w:pPr>
    </w:p>
    <w:p w14:paraId="3F5E4205" w14:textId="465D1911" w:rsidR="00C348A1" w:rsidRPr="00716D9F" w:rsidRDefault="00C348A1" w:rsidP="00C348A1">
      <w:pPr>
        <w:jc w:val="both"/>
        <w:rPr>
          <w:b/>
          <w:bCs/>
          <w:color w:val="002060"/>
          <w:sz w:val="24"/>
          <w:szCs w:val="24"/>
        </w:rPr>
      </w:pPr>
      <w:r w:rsidRPr="00716D9F">
        <w:rPr>
          <w:b/>
          <w:bCs/>
          <w:color w:val="002060"/>
          <w:sz w:val="24"/>
          <w:szCs w:val="24"/>
        </w:rPr>
        <w:t xml:space="preserve">Chris Brookes </w:t>
      </w:r>
    </w:p>
    <w:p w14:paraId="5A3D3B4A" w14:textId="7E4A94C2" w:rsidR="00C348A1" w:rsidRPr="00716D9F" w:rsidRDefault="00C348A1" w:rsidP="00C348A1">
      <w:pPr>
        <w:jc w:val="both"/>
        <w:rPr>
          <w:sz w:val="24"/>
          <w:szCs w:val="24"/>
        </w:rPr>
      </w:pPr>
      <w:r w:rsidRPr="00716D9F">
        <w:rPr>
          <w:sz w:val="24"/>
          <w:szCs w:val="24"/>
        </w:rPr>
        <w:t>Humberside MAPPA Coordinator</w:t>
      </w:r>
    </w:p>
    <w:p w14:paraId="7D7421C0" w14:textId="147525FB" w:rsidR="00316FF9" w:rsidRDefault="00316FF9" w:rsidP="00316FF9">
      <w:pPr>
        <w:ind w:left="709" w:right="475"/>
        <w:jc w:val="both"/>
        <w:rPr>
          <w:sz w:val="24"/>
          <w:szCs w:val="24"/>
        </w:rPr>
      </w:pPr>
    </w:p>
    <w:p w14:paraId="1365402B" w14:textId="77777777" w:rsidR="00316FF9" w:rsidRDefault="00316FF9">
      <w:pPr>
        <w:pStyle w:val="Heading2"/>
        <w:ind w:right="3106"/>
        <w:rPr>
          <w:color w:val="14377D"/>
        </w:rPr>
        <w:sectPr w:rsidR="00316FF9" w:rsidSect="00316FF9">
          <w:type w:val="continuous"/>
          <w:pgSz w:w="11910" w:h="16840"/>
          <w:pgMar w:top="1700" w:right="711" w:bottom="620" w:left="0" w:header="570" w:footer="421" w:gutter="0"/>
          <w:cols w:num="2" w:space="720"/>
        </w:sectPr>
      </w:pPr>
    </w:p>
    <w:p w14:paraId="367D2C26" w14:textId="48FB465C" w:rsidR="004D48D5" w:rsidRPr="00D56492" w:rsidRDefault="008F0DA9" w:rsidP="004D48D5">
      <w:pPr>
        <w:pStyle w:val="Heading2"/>
        <w:ind w:left="284" w:right="3106"/>
        <w:rPr>
          <w:color w:val="14377D"/>
          <w:sz w:val="20"/>
          <w:szCs w:val="20"/>
        </w:rPr>
        <w:sectPr w:rsidR="004D48D5" w:rsidRPr="00D56492" w:rsidSect="00316FF9">
          <w:type w:val="continuous"/>
          <w:pgSz w:w="11910" w:h="16840"/>
          <w:pgMar w:top="1700" w:right="0" w:bottom="620" w:left="0" w:header="570" w:footer="421" w:gutter="0"/>
          <w:cols w:space="720"/>
        </w:sectPr>
      </w:pPr>
      <w:r w:rsidRPr="008F0DA9">
        <w:rPr>
          <w:noProof/>
          <w:color w:val="14377D"/>
          <w:sz w:val="20"/>
          <w:szCs w:val="20"/>
        </w:rPr>
        <w:drawing>
          <wp:inline distT="0" distB="0" distL="0" distR="0" wp14:anchorId="2C380631" wp14:editId="4726E844">
            <wp:extent cx="7287895" cy="1264919"/>
            <wp:effectExtent l="0" t="0" r="0" b="0"/>
            <wp:docPr id="1344840074" name="Picture 1" descr="general photograph of 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40074" name="Picture 1" descr="general photograph of marina"/>
                    <pic:cNvPicPr/>
                  </pic:nvPicPr>
                  <pic:blipFill>
                    <a:blip r:embed="rId42"/>
                    <a:stretch>
                      <a:fillRect/>
                    </a:stretch>
                  </pic:blipFill>
                  <pic:spPr>
                    <a:xfrm>
                      <a:off x="0" y="0"/>
                      <a:ext cx="7403380" cy="1284963"/>
                    </a:xfrm>
                    <a:prstGeom prst="rect">
                      <a:avLst/>
                    </a:prstGeom>
                  </pic:spPr>
                </pic:pic>
              </a:graphicData>
            </a:graphic>
          </wp:inline>
        </w:drawing>
      </w:r>
      <w:r w:rsidR="004D48D5" w:rsidRPr="00BB4F7B">
        <w:rPr>
          <w:color w:val="000000" w:themeColor="text1"/>
          <w:sz w:val="18"/>
          <w:szCs w:val="18"/>
        </w:rPr>
        <w:t>11</w:t>
      </w:r>
      <w:r w:rsidR="004D48D5" w:rsidRPr="004D48D5">
        <w:rPr>
          <w:color w:val="000000" w:themeColor="text1"/>
          <w:sz w:val="20"/>
          <w:szCs w:val="20"/>
        </w:rPr>
        <w:t xml:space="preserve"> </w:t>
      </w:r>
      <w:r w:rsidR="004D48D5">
        <w:rPr>
          <w:color w:val="14377D"/>
          <w:sz w:val="20"/>
          <w:szCs w:val="20"/>
        </w:rPr>
        <w:t xml:space="preserve"> </w:t>
      </w:r>
    </w:p>
    <w:bookmarkEnd w:id="7"/>
    <w:p w14:paraId="313B124C" w14:textId="35F613BC" w:rsidR="00362A2A" w:rsidRDefault="0031672C" w:rsidP="00362A2A">
      <w:pPr>
        <w:ind w:left="709"/>
        <w:rPr>
          <w:color w:val="002060"/>
          <w:sz w:val="56"/>
          <w:szCs w:val="56"/>
        </w:rPr>
      </w:pPr>
      <w:r>
        <w:rPr>
          <w:color w:val="002060"/>
          <w:sz w:val="56"/>
          <w:szCs w:val="56"/>
        </w:rPr>
        <w:lastRenderedPageBreak/>
        <w:t>MAPPA &amp; ICB</w:t>
      </w:r>
    </w:p>
    <w:p w14:paraId="740EA733" w14:textId="4F62C910" w:rsidR="00362A2A" w:rsidRPr="0031672C" w:rsidRDefault="00362A2A" w:rsidP="00362A2A">
      <w:pPr>
        <w:ind w:left="709"/>
        <w:rPr>
          <w:color w:val="002060"/>
          <w:sz w:val="32"/>
          <w:szCs w:val="32"/>
        </w:rPr>
      </w:pPr>
    </w:p>
    <w:p w14:paraId="0FFC7B82" w14:textId="77777777" w:rsidR="00362A2A" w:rsidRDefault="00362A2A" w:rsidP="00362A2A">
      <w:pPr>
        <w:ind w:left="709"/>
        <w:jc w:val="both"/>
        <w:rPr>
          <w:sz w:val="24"/>
          <w:szCs w:val="24"/>
        </w:rPr>
        <w:sectPr w:rsidR="00362A2A">
          <w:headerReference w:type="default" r:id="rId43"/>
          <w:footerReference w:type="default" r:id="rId44"/>
          <w:pgSz w:w="11910" w:h="16840"/>
          <w:pgMar w:top="1700" w:right="0" w:bottom="620" w:left="0" w:header="570" w:footer="421" w:gutter="0"/>
          <w:cols w:space="720"/>
        </w:sectPr>
      </w:pPr>
    </w:p>
    <w:p w14:paraId="4C4CC866" w14:textId="6A62511F" w:rsidR="0031672C" w:rsidRPr="00D06E36" w:rsidRDefault="0031672C" w:rsidP="0031672C">
      <w:pPr>
        <w:ind w:left="851"/>
        <w:jc w:val="both"/>
        <w:rPr>
          <w:b/>
          <w:bCs/>
          <w:color w:val="002060"/>
          <w:sz w:val="23"/>
          <w:szCs w:val="23"/>
        </w:rPr>
      </w:pPr>
      <w:r w:rsidRPr="00D06E36">
        <w:rPr>
          <w:b/>
          <w:bCs/>
          <w:color w:val="002060"/>
          <w:sz w:val="23"/>
          <w:szCs w:val="23"/>
        </w:rPr>
        <w:t xml:space="preserve">NHS Humber and North Yorkshire Integrated Care Board (HNY ICB) is a statutory </w:t>
      </w:r>
      <w:proofErr w:type="spellStart"/>
      <w:r w:rsidRPr="00D06E36">
        <w:rPr>
          <w:b/>
          <w:bCs/>
          <w:color w:val="002060"/>
          <w:sz w:val="23"/>
          <w:szCs w:val="23"/>
        </w:rPr>
        <w:t>organisation</w:t>
      </w:r>
      <w:proofErr w:type="spellEnd"/>
      <w:r w:rsidRPr="00D06E36">
        <w:rPr>
          <w:b/>
          <w:bCs/>
          <w:color w:val="002060"/>
          <w:sz w:val="23"/>
          <w:szCs w:val="23"/>
        </w:rPr>
        <w:t xml:space="preserve"> and is one of 42 Integrated Care Systems (ICSs) which cover England to meet health and care needs across an area, coordinate services and plan in a way that improves population health and reduces inequalities between different groups.</w:t>
      </w:r>
    </w:p>
    <w:p w14:paraId="38B0CE45" w14:textId="77777777" w:rsidR="0031672C" w:rsidRPr="0031672C" w:rsidRDefault="0031672C" w:rsidP="0031672C">
      <w:pPr>
        <w:ind w:left="851"/>
        <w:jc w:val="both"/>
        <w:rPr>
          <w:sz w:val="23"/>
          <w:szCs w:val="23"/>
        </w:rPr>
      </w:pPr>
    </w:p>
    <w:p w14:paraId="3442BF6A" w14:textId="77777777" w:rsidR="0031672C" w:rsidRPr="0031672C" w:rsidRDefault="0031672C" w:rsidP="0031672C">
      <w:pPr>
        <w:ind w:left="851"/>
        <w:jc w:val="both"/>
        <w:rPr>
          <w:sz w:val="23"/>
          <w:szCs w:val="23"/>
        </w:rPr>
      </w:pPr>
      <w:r w:rsidRPr="0031672C">
        <w:rPr>
          <w:sz w:val="23"/>
          <w:szCs w:val="23"/>
        </w:rPr>
        <w:t xml:space="preserve">The ICB places a high level of importance on the duty to co-operate requirement within the Criminal Justice Act 2003 in protecting the public from sexual and violent offenders in working together with other agencies. </w:t>
      </w:r>
    </w:p>
    <w:p w14:paraId="092B0784" w14:textId="77777777" w:rsidR="0031672C" w:rsidRPr="0031672C" w:rsidRDefault="0031672C" w:rsidP="0031672C">
      <w:pPr>
        <w:ind w:left="851"/>
        <w:jc w:val="both"/>
        <w:rPr>
          <w:sz w:val="23"/>
          <w:szCs w:val="23"/>
        </w:rPr>
      </w:pPr>
    </w:p>
    <w:p w14:paraId="78A3B5AE" w14:textId="77777777" w:rsidR="0031672C" w:rsidRPr="0031672C" w:rsidRDefault="0031672C" w:rsidP="0031672C">
      <w:pPr>
        <w:ind w:left="851"/>
        <w:jc w:val="both"/>
        <w:rPr>
          <w:sz w:val="23"/>
          <w:szCs w:val="23"/>
        </w:rPr>
      </w:pPr>
      <w:r w:rsidRPr="0031672C">
        <w:rPr>
          <w:sz w:val="23"/>
          <w:szCs w:val="23"/>
        </w:rPr>
        <w:t xml:space="preserve">The HNYICB is represented at MAPPA panel meetings and plays an important role in helping offenders resettle and reduce reoffending. </w:t>
      </w:r>
    </w:p>
    <w:p w14:paraId="658FB526" w14:textId="77777777" w:rsidR="0031672C" w:rsidRPr="0031672C" w:rsidRDefault="0031672C" w:rsidP="0031672C">
      <w:pPr>
        <w:ind w:left="851"/>
        <w:jc w:val="both"/>
        <w:rPr>
          <w:sz w:val="23"/>
          <w:szCs w:val="23"/>
        </w:rPr>
      </w:pPr>
    </w:p>
    <w:p w14:paraId="71E5F60B" w14:textId="39D80734" w:rsidR="0031672C" w:rsidRPr="0031672C" w:rsidRDefault="0031672C" w:rsidP="0031672C">
      <w:pPr>
        <w:ind w:left="851"/>
        <w:jc w:val="both"/>
        <w:rPr>
          <w:sz w:val="23"/>
          <w:szCs w:val="23"/>
        </w:rPr>
      </w:pPr>
      <w:r w:rsidRPr="0031672C">
        <w:rPr>
          <w:sz w:val="23"/>
          <w:szCs w:val="23"/>
        </w:rPr>
        <w:t xml:space="preserve">Representation also occurs at the MAPPA Performance and Assurance Subgroup and the Strategic Management Board. Further in year contributions by the ICB have included participation in the annual MAPPA audit of cases reviewing MAPPA processes, providing and ensuring health representation maintains a high level of positive engagement. </w:t>
      </w:r>
    </w:p>
    <w:p w14:paraId="1E1D010E" w14:textId="77777777" w:rsidR="0031672C" w:rsidRPr="0031672C" w:rsidRDefault="0031672C" w:rsidP="0031672C">
      <w:pPr>
        <w:ind w:left="851"/>
        <w:jc w:val="both"/>
        <w:rPr>
          <w:sz w:val="23"/>
          <w:szCs w:val="23"/>
        </w:rPr>
      </w:pPr>
    </w:p>
    <w:p w14:paraId="59BE2FB4" w14:textId="77777777" w:rsidR="0031672C" w:rsidRPr="0031672C" w:rsidRDefault="0031672C" w:rsidP="0031672C">
      <w:pPr>
        <w:ind w:left="851"/>
        <w:jc w:val="both"/>
        <w:rPr>
          <w:sz w:val="23"/>
          <w:szCs w:val="23"/>
        </w:rPr>
      </w:pPr>
      <w:r w:rsidRPr="0031672C">
        <w:rPr>
          <w:sz w:val="23"/>
          <w:szCs w:val="23"/>
        </w:rPr>
        <w:t xml:space="preserve">The six places which make up the Humber and North Yorkshire ICB fully support and participate in partnership </w:t>
      </w:r>
      <w:proofErr w:type="spellStart"/>
      <w:r w:rsidRPr="0031672C">
        <w:rPr>
          <w:sz w:val="23"/>
          <w:szCs w:val="23"/>
        </w:rPr>
        <w:t>programmes</w:t>
      </w:r>
      <w:proofErr w:type="spellEnd"/>
      <w:r w:rsidRPr="0031672C">
        <w:rPr>
          <w:sz w:val="23"/>
          <w:szCs w:val="23"/>
        </w:rPr>
        <w:t xml:space="preserve"> of work to reduce Modern Day Slavery, contextual safeguarding vulnerabilities, and the reduction of serious violence through the discharge of the Serious Violence Duty. </w:t>
      </w:r>
    </w:p>
    <w:p w14:paraId="70390061" w14:textId="77777777" w:rsidR="0031672C" w:rsidRPr="0031672C" w:rsidRDefault="0031672C" w:rsidP="0031672C">
      <w:pPr>
        <w:ind w:left="851"/>
        <w:jc w:val="both"/>
        <w:rPr>
          <w:sz w:val="23"/>
          <w:szCs w:val="23"/>
        </w:rPr>
      </w:pPr>
    </w:p>
    <w:p w14:paraId="55D069F8" w14:textId="77777777" w:rsidR="0031672C" w:rsidRPr="0031672C" w:rsidRDefault="0031672C" w:rsidP="0031672C">
      <w:pPr>
        <w:ind w:left="851"/>
        <w:jc w:val="both"/>
        <w:rPr>
          <w:sz w:val="23"/>
          <w:szCs w:val="23"/>
        </w:rPr>
      </w:pPr>
      <w:r w:rsidRPr="0031672C">
        <w:rPr>
          <w:sz w:val="23"/>
          <w:szCs w:val="23"/>
        </w:rPr>
        <w:t>The ICB values working with partner agencies to contribute to this important area of work to deliver effective public protection services.</w:t>
      </w:r>
    </w:p>
    <w:p w14:paraId="435C468F" w14:textId="77777777" w:rsidR="0031672C" w:rsidRPr="0031672C" w:rsidRDefault="0031672C" w:rsidP="0031672C">
      <w:pPr>
        <w:ind w:left="851"/>
        <w:jc w:val="both"/>
        <w:rPr>
          <w:sz w:val="23"/>
          <w:szCs w:val="23"/>
        </w:rPr>
      </w:pPr>
    </w:p>
    <w:p w14:paraId="2230E448" w14:textId="77777777" w:rsidR="0031672C" w:rsidRPr="00CC0EB8" w:rsidRDefault="0031672C" w:rsidP="0031672C">
      <w:pPr>
        <w:ind w:left="851"/>
        <w:jc w:val="both"/>
        <w:rPr>
          <w:b/>
          <w:bCs/>
          <w:color w:val="002060"/>
          <w:sz w:val="23"/>
          <w:szCs w:val="23"/>
        </w:rPr>
      </w:pPr>
      <w:r w:rsidRPr="00CC0EB8">
        <w:rPr>
          <w:b/>
          <w:bCs/>
          <w:color w:val="002060"/>
          <w:sz w:val="23"/>
          <w:szCs w:val="23"/>
        </w:rPr>
        <w:t>Rachael Sharp</w:t>
      </w:r>
    </w:p>
    <w:p w14:paraId="48B250A8" w14:textId="77777777" w:rsidR="0031672C" w:rsidRPr="00CC0EB8" w:rsidRDefault="0031672C" w:rsidP="0031672C">
      <w:pPr>
        <w:ind w:left="851"/>
        <w:jc w:val="both"/>
        <w:rPr>
          <w:sz w:val="23"/>
          <w:szCs w:val="23"/>
        </w:rPr>
      </w:pPr>
      <w:r w:rsidRPr="00CC0EB8">
        <w:rPr>
          <w:sz w:val="23"/>
          <w:szCs w:val="23"/>
        </w:rPr>
        <w:t>Designated Professional for Safeguarding Adults</w:t>
      </w:r>
    </w:p>
    <w:p w14:paraId="7BCD2734" w14:textId="77777777" w:rsidR="0031672C" w:rsidRPr="00CC0EB8" w:rsidRDefault="0031672C" w:rsidP="0031672C">
      <w:pPr>
        <w:ind w:left="851"/>
        <w:jc w:val="both"/>
        <w:rPr>
          <w:sz w:val="23"/>
          <w:szCs w:val="23"/>
        </w:rPr>
      </w:pPr>
      <w:r w:rsidRPr="00CC0EB8">
        <w:rPr>
          <w:sz w:val="23"/>
          <w:szCs w:val="23"/>
        </w:rPr>
        <w:t>Qualified Social Worker</w:t>
      </w:r>
    </w:p>
    <w:p w14:paraId="5DAB1FEF" w14:textId="77777777" w:rsidR="0031672C" w:rsidRPr="00CC0EB8" w:rsidRDefault="0031672C" w:rsidP="0031672C">
      <w:pPr>
        <w:ind w:left="851"/>
        <w:jc w:val="both"/>
        <w:rPr>
          <w:sz w:val="23"/>
          <w:szCs w:val="23"/>
        </w:rPr>
      </w:pPr>
      <w:r w:rsidRPr="00CC0EB8">
        <w:rPr>
          <w:sz w:val="23"/>
          <w:szCs w:val="23"/>
        </w:rPr>
        <w:t>Hull Health and Care Partnership</w:t>
      </w:r>
    </w:p>
    <w:p w14:paraId="17D63229" w14:textId="4AF615B2" w:rsidR="0031672C" w:rsidRPr="00CC0EB8" w:rsidRDefault="0031672C" w:rsidP="0031672C">
      <w:pPr>
        <w:ind w:left="851"/>
        <w:jc w:val="both"/>
        <w:rPr>
          <w:sz w:val="23"/>
          <w:szCs w:val="23"/>
        </w:rPr>
      </w:pPr>
      <w:r w:rsidRPr="00CC0EB8">
        <w:rPr>
          <w:sz w:val="23"/>
          <w:szCs w:val="23"/>
        </w:rPr>
        <w:t>NHS Humber and North Yorkshire Integrated Care Board (ICB)</w:t>
      </w:r>
    </w:p>
    <w:p w14:paraId="4C40E16C" w14:textId="0F4F1A33" w:rsidR="0031672C" w:rsidRPr="00CC0EB8" w:rsidRDefault="0031672C" w:rsidP="0031672C">
      <w:pPr>
        <w:ind w:left="851"/>
        <w:jc w:val="both"/>
        <w:rPr>
          <w:sz w:val="23"/>
          <w:szCs w:val="23"/>
        </w:rPr>
      </w:pPr>
      <w:r w:rsidRPr="00CC0EB8">
        <w:rPr>
          <w:sz w:val="23"/>
          <w:szCs w:val="23"/>
        </w:rPr>
        <w:t>Humber and North Yorkshire Health and Care Partnership</w:t>
      </w:r>
    </w:p>
    <w:p w14:paraId="086F2FAD" w14:textId="386736E2" w:rsidR="00854E68" w:rsidRPr="004D48D5" w:rsidRDefault="00362A2A" w:rsidP="0031672C">
      <w:pPr>
        <w:ind w:right="633"/>
        <w:jc w:val="both"/>
        <w:rPr>
          <w:color w:val="002060"/>
          <w:sz w:val="16"/>
          <w:szCs w:val="16"/>
        </w:rPr>
      </w:pPr>
      <w:r>
        <w:rPr>
          <w:sz w:val="24"/>
          <w:szCs w:val="24"/>
        </w:rPr>
        <w:br w:type="column"/>
      </w:r>
    </w:p>
    <w:p w14:paraId="63DB7DD7" w14:textId="58CF0F18" w:rsidR="005422F1" w:rsidRPr="00BB4F7B" w:rsidRDefault="00BB4F7B" w:rsidP="005422F1">
      <w:pPr>
        <w:ind w:right="350"/>
        <w:jc w:val="right"/>
        <w:rPr>
          <w:color w:val="002060"/>
          <w:sz w:val="18"/>
          <w:szCs w:val="18"/>
        </w:rPr>
      </w:pPr>
      <w:r w:rsidRPr="00854E68">
        <w:rPr>
          <w:noProof/>
          <w:color w:val="002060"/>
          <w:sz w:val="24"/>
          <w:szCs w:val="24"/>
        </w:rPr>
        <w:drawing>
          <wp:anchor distT="0" distB="0" distL="114300" distR="114300" simplePos="0" relativeHeight="487622144" behindDoc="0" locked="0" layoutInCell="1" allowOverlap="1" wp14:anchorId="7AA40CB8" wp14:editId="1985C97B">
            <wp:simplePos x="0" y="0"/>
            <wp:positionH relativeFrom="column">
              <wp:posOffset>236855</wp:posOffset>
            </wp:positionH>
            <wp:positionV relativeFrom="paragraph">
              <wp:posOffset>31115</wp:posOffset>
            </wp:positionV>
            <wp:extent cx="3180024" cy="8120418"/>
            <wp:effectExtent l="0" t="0" r="1905" b="0"/>
            <wp:wrapNone/>
            <wp:docPr id="1762966308" name="Picture 1" descr="Spurn Light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66308" name="Picture 1" descr="Spurn Lighthouse"/>
                    <pic:cNvPicPr/>
                  </pic:nvPicPr>
                  <pic:blipFill>
                    <a:blip r:embed="rId45">
                      <a:extLst>
                        <a:ext uri="{28A0092B-C50C-407E-A947-70E740481C1C}">
                          <a14:useLocalDpi xmlns:a14="http://schemas.microsoft.com/office/drawing/2010/main"/>
                        </a:ext>
                      </a:extLst>
                    </a:blip>
                    <a:stretch>
                      <a:fillRect/>
                    </a:stretch>
                  </pic:blipFill>
                  <pic:spPr>
                    <a:xfrm>
                      <a:off x="0" y="0"/>
                      <a:ext cx="3180024" cy="8120418"/>
                    </a:xfrm>
                    <a:prstGeom prst="rect">
                      <a:avLst/>
                    </a:prstGeom>
                  </pic:spPr>
                </pic:pic>
              </a:graphicData>
            </a:graphic>
            <wp14:sizeRelH relativeFrom="page">
              <wp14:pctWidth>0</wp14:pctWidth>
            </wp14:sizeRelH>
            <wp14:sizeRelV relativeFrom="page">
              <wp14:pctHeight>0</wp14:pctHeight>
            </wp14:sizeRelV>
          </wp:anchor>
        </w:drawing>
      </w:r>
    </w:p>
    <w:p w14:paraId="6329EB43" w14:textId="77777777" w:rsidR="005422F1" w:rsidRPr="00BB4F7B" w:rsidRDefault="005422F1" w:rsidP="005422F1">
      <w:pPr>
        <w:ind w:right="350"/>
        <w:jc w:val="right"/>
        <w:rPr>
          <w:color w:val="002060"/>
          <w:sz w:val="18"/>
          <w:szCs w:val="18"/>
        </w:rPr>
      </w:pPr>
    </w:p>
    <w:p w14:paraId="7E512E9A" w14:textId="77777777" w:rsidR="005422F1" w:rsidRPr="00BB4F7B" w:rsidRDefault="005422F1" w:rsidP="005422F1">
      <w:pPr>
        <w:ind w:right="350"/>
        <w:jc w:val="right"/>
        <w:rPr>
          <w:color w:val="002060"/>
          <w:sz w:val="18"/>
          <w:szCs w:val="18"/>
        </w:rPr>
      </w:pPr>
    </w:p>
    <w:p w14:paraId="4F4C0EBA" w14:textId="77777777" w:rsidR="004D48D5" w:rsidRPr="00BB4F7B" w:rsidRDefault="004D48D5" w:rsidP="005422F1">
      <w:pPr>
        <w:ind w:right="350"/>
        <w:jc w:val="right"/>
        <w:rPr>
          <w:color w:val="002060"/>
          <w:sz w:val="18"/>
          <w:szCs w:val="18"/>
        </w:rPr>
      </w:pPr>
    </w:p>
    <w:p w14:paraId="0B9F1366" w14:textId="77777777" w:rsidR="005422F1" w:rsidRPr="00BB4F7B" w:rsidRDefault="005422F1" w:rsidP="005422F1">
      <w:pPr>
        <w:ind w:right="350"/>
        <w:jc w:val="right"/>
        <w:rPr>
          <w:color w:val="002060"/>
          <w:sz w:val="18"/>
          <w:szCs w:val="18"/>
        </w:rPr>
      </w:pPr>
    </w:p>
    <w:p w14:paraId="5A0265AE" w14:textId="77777777" w:rsidR="005422F1" w:rsidRPr="00BB4F7B" w:rsidRDefault="005422F1" w:rsidP="005422F1">
      <w:pPr>
        <w:ind w:right="350"/>
        <w:jc w:val="right"/>
        <w:rPr>
          <w:color w:val="002060"/>
          <w:sz w:val="18"/>
          <w:szCs w:val="18"/>
        </w:rPr>
      </w:pPr>
    </w:p>
    <w:p w14:paraId="0CC19427" w14:textId="77777777" w:rsidR="005422F1" w:rsidRPr="00BB4F7B" w:rsidRDefault="005422F1" w:rsidP="005422F1">
      <w:pPr>
        <w:ind w:right="350"/>
        <w:jc w:val="right"/>
        <w:rPr>
          <w:color w:val="002060"/>
          <w:sz w:val="18"/>
          <w:szCs w:val="18"/>
        </w:rPr>
      </w:pPr>
    </w:p>
    <w:p w14:paraId="0EB65CBC" w14:textId="77777777" w:rsidR="005422F1" w:rsidRPr="00BB4F7B" w:rsidRDefault="005422F1" w:rsidP="005422F1">
      <w:pPr>
        <w:ind w:right="350"/>
        <w:jc w:val="right"/>
        <w:rPr>
          <w:color w:val="002060"/>
          <w:sz w:val="18"/>
          <w:szCs w:val="18"/>
        </w:rPr>
      </w:pPr>
    </w:p>
    <w:p w14:paraId="5C51C6F2" w14:textId="77777777" w:rsidR="005422F1" w:rsidRPr="00BB4F7B" w:rsidRDefault="005422F1" w:rsidP="005422F1">
      <w:pPr>
        <w:ind w:right="350"/>
        <w:jc w:val="right"/>
        <w:rPr>
          <w:color w:val="002060"/>
          <w:sz w:val="18"/>
          <w:szCs w:val="18"/>
        </w:rPr>
      </w:pPr>
    </w:p>
    <w:p w14:paraId="5F0A563F" w14:textId="77777777" w:rsidR="005422F1" w:rsidRPr="00BB4F7B" w:rsidRDefault="005422F1" w:rsidP="005422F1">
      <w:pPr>
        <w:ind w:right="350"/>
        <w:jc w:val="right"/>
        <w:rPr>
          <w:color w:val="002060"/>
          <w:sz w:val="18"/>
          <w:szCs w:val="18"/>
        </w:rPr>
      </w:pPr>
    </w:p>
    <w:p w14:paraId="2BB69ACC" w14:textId="77777777" w:rsidR="005422F1" w:rsidRPr="00BB4F7B" w:rsidRDefault="005422F1" w:rsidP="005422F1">
      <w:pPr>
        <w:ind w:right="350"/>
        <w:jc w:val="right"/>
        <w:rPr>
          <w:color w:val="002060"/>
          <w:sz w:val="18"/>
          <w:szCs w:val="18"/>
        </w:rPr>
      </w:pPr>
    </w:p>
    <w:p w14:paraId="6FC274CC" w14:textId="77777777" w:rsidR="005422F1" w:rsidRPr="00BB4F7B" w:rsidRDefault="005422F1" w:rsidP="005422F1">
      <w:pPr>
        <w:ind w:right="350"/>
        <w:jc w:val="right"/>
        <w:rPr>
          <w:color w:val="002060"/>
          <w:sz w:val="18"/>
          <w:szCs w:val="18"/>
        </w:rPr>
      </w:pPr>
    </w:p>
    <w:p w14:paraId="4B62FE66" w14:textId="77777777" w:rsidR="005422F1" w:rsidRPr="00BB4F7B" w:rsidRDefault="005422F1" w:rsidP="005422F1">
      <w:pPr>
        <w:ind w:right="350"/>
        <w:jc w:val="right"/>
        <w:rPr>
          <w:color w:val="002060"/>
          <w:sz w:val="18"/>
          <w:szCs w:val="18"/>
        </w:rPr>
      </w:pPr>
    </w:p>
    <w:p w14:paraId="686E197A" w14:textId="77777777" w:rsidR="005422F1" w:rsidRPr="00BB4F7B" w:rsidRDefault="005422F1" w:rsidP="005422F1">
      <w:pPr>
        <w:ind w:right="350"/>
        <w:jc w:val="right"/>
        <w:rPr>
          <w:color w:val="002060"/>
          <w:sz w:val="18"/>
          <w:szCs w:val="18"/>
        </w:rPr>
      </w:pPr>
    </w:p>
    <w:p w14:paraId="030FC92A" w14:textId="77777777" w:rsidR="005422F1" w:rsidRPr="00BB4F7B" w:rsidRDefault="005422F1" w:rsidP="005422F1">
      <w:pPr>
        <w:ind w:right="350"/>
        <w:jc w:val="right"/>
        <w:rPr>
          <w:color w:val="002060"/>
          <w:sz w:val="18"/>
          <w:szCs w:val="18"/>
        </w:rPr>
      </w:pPr>
    </w:p>
    <w:p w14:paraId="4895B495" w14:textId="77777777" w:rsidR="005422F1" w:rsidRPr="00BB4F7B" w:rsidRDefault="005422F1" w:rsidP="005422F1">
      <w:pPr>
        <w:ind w:right="350"/>
        <w:jc w:val="right"/>
        <w:rPr>
          <w:color w:val="002060"/>
          <w:sz w:val="18"/>
          <w:szCs w:val="18"/>
        </w:rPr>
      </w:pPr>
    </w:p>
    <w:p w14:paraId="009C972E" w14:textId="77777777" w:rsidR="005422F1" w:rsidRPr="00BB4F7B" w:rsidRDefault="005422F1" w:rsidP="005422F1">
      <w:pPr>
        <w:ind w:right="350"/>
        <w:jc w:val="right"/>
        <w:rPr>
          <w:color w:val="002060"/>
          <w:sz w:val="18"/>
          <w:szCs w:val="18"/>
        </w:rPr>
      </w:pPr>
    </w:p>
    <w:p w14:paraId="1B5D7106" w14:textId="77777777" w:rsidR="005422F1" w:rsidRPr="00BB4F7B" w:rsidRDefault="005422F1" w:rsidP="005422F1">
      <w:pPr>
        <w:ind w:right="350"/>
        <w:jc w:val="right"/>
        <w:rPr>
          <w:color w:val="002060"/>
          <w:sz w:val="18"/>
          <w:szCs w:val="18"/>
        </w:rPr>
      </w:pPr>
    </w:p>
    <w:p w14:paraId="3E2AFF06" w14:textId="77777777" w:rsidR="005422F1" w:rsidRPr="00BB4F7B" w:rsidRDefault="005422F1" w:rsidP="005422F1">
      <w:pPr>
        <w:ind w:right="350"/>
        <w:jc w:val="right"/>
        <w:rPr>
          <w:color w:val="002060"/>
          <w:sz w:val="18"/>
          <w:szCs w:val="18"/>
        </w:rPr>
      </w:pPr>
    </w:p>
    <w:p w14:paraId="47A0135A" w14:textId="77777777" w:rsidR="005422F1" w:rsidRPr="00BB4F7B" w:rsidRDefault="005422F1" w:rsidP="005422F1">
      <w:pPr>
        <w:ind w:right="350"/>
        <w:jc w:val="right"/>
        <w:rPr>
          <w:color w:val="002060"/>
          <w:sz w:val="18"/>
          <w:szCs w:val="18"/>
        </w:rPr>
      </w:pPr>
    </w:p>
    <w:p w14:paraId="743DC1AA" w14:textId="77777777" w:rsidR="005422F1" w:rsidRPr="00BB4F7B" w:rsidRDefault="005422F1" w:rsidP="005422F1">
      <w:pPr>
        <w:ind w:right="350"/>
        <w:jc w:val="right"/>
        <w:rPr>
          <w:color w:val="002060"/>
          <w:sz w:val="18"/>
          <w:szCs w:val="18"/>
        </w:rPr>
      </w:pPr>
    </w:p>
    <w:p w14:paraId="05555892" w14:textId="77777777" w:rsidR="005422F1" w:rsidRPr="00BB4F7B" w:rsidRDefault="005422F1" w:rsidP="005422F1">
      <w:pPr>
        <w:ind w:right="350"/>
        <w:jc w:val="right"/>
        <w:rPr>
          <w:color w:val="002060"/>
          <w:sz w:val="18"/>
          <w:szCs w:val="18"/>
        </w:rPr>
      </w:pPr>
    </w:p>
    <w:p w14:paraId="74269289" w14:textId="77777777" w:rsidR="005422F1" w:rsidRPr="00BB4F7B" w:rsidRDefault="005422F1" w:rsidP="005422F1">
      <w:pPr>
        <w:ind w:right="350"/>
        <w:jc w:val="right"/>
        <w:rPr>
          <w:color w:val="002060"/>
          <w:sz w:val="18"/>
          <w:szCs w:val="18"/>
        </w:rPr>
      </w:pPr>
    </w:p>
    <w:p w14:paraId="0923DEBA" w14:textId="77777777" w:rsidR="005422F1" w:rsidRPr="00BB4F7B" w:rsidRDefault="005422F1" w:rsidP="005422F1">
      <w:pPr>
        <w:ind w:right="350"/>
        <w:jc w:val="right"/>
        <w:rPr>
          <w:color w:val="002060"/>
          <w:sz w:val="18"/>
          <w:szCs w:val="18"/>
        </w:rPr>
      </w:pPr>
    </w:p>
    <w:p w14:paraId="49066F06" w14:textId="77777777" w:rsidR="005422F1" w:rsidRPr="00BB4F7B" w:rsidRDefault="005422F1" w:rsidP="005422F1">
      <w:pPr>
        <w:ind w:right="350"/>
        <w:jc w:val="right"/>
        <w:rPr>
          <w:color w:val="002060"/>
          <w:sz w:val="18"/>
          <w:szCs w:val="18"/>
        </w:rPr>
      </w:pPr>
    </w:p>
    <w:p w14:paraId="5E956F1E" w14:textId="77777777" w:rsidR="005422F1" w:rsidRPr="00BB4F7B" w:rsidRDefault="005422F1" w:rsidP="005422F1">
      <w:pPr>
        <w:ind w:right="350"/>
        <w:jc w:val="right"/>
        <w:rPr>
          <w:color w:val="002060"/>
          <w:sz w:val="18"/>
          <w:szCs w:val="18"/>
        </w:rPr>
      </w:pPr>
    </w:p>
    <w:p w14:paraId="6F53AF36" w14:textId="77777777" w:rsidR="005422F1" w:rsidRPr="00BB4F7B" w:rsidRDefault="005422F1" w:rsidP="005422F1">
      <w:pPr>
        <w:ind w:right="350"/>
        <w:jc w:val="right"/>
        <w:rPr>
          <w:color w:val="002060"/>
          <w:sz w:val="18"/>
          <w:szCs w:val="18"/>
        </w:rPr>
      </w:pPr>
    </w:p>
    <w:p w14:paraId="53698001" w14:textId="77777777" w:rsidR="005422F1" w:rsidRPr="00BB4F7B" w:rsidRDefault="005422F1" w:rsidP="005422F1">
      <w:pPr>
        <w:ind w:right="350"/>
        <w:jc w:val="right"/>
        <w:rPr>
          <w:color w:val="002060"/>
          <w:sz w:val="18"/>
          <w:szCs w:val="18"/>
        </w:rPr>
      </w:pPr>
    </w:p>
    <w:p w14:paraId="41D1F225" w14:textId="77777777" w:rsidR="005422F1" w:rsidRPr="00BB4F7B" w:rsidRDefault="005422F1" w:rsidP="005422F1">
      <w:pPr>
        <w:ind w:right="350"/>
        <w:jc w:val="right"/>
        <w:rPr>
          <w:color w:val="002060"/>
          <w:sz w:val="18"/>
          <w:szCs w:val="18"/>
        </w:rPr>
      </w:pPr>
    </w:p>
    <w:p w14:paraId="65DB1F1F" w14:textId="77777777" w:rsidR="005422F1" w:rsidRPr="00BB4F7B" w:rsidRDefault="005422F1" w:rsidP="005422F1">
      <w:pPr>
        <w:ind w:right="350"/>
        <w:jc w:val="right"/>
        <w:rPr>
          <w:color w:val="002060"/>
          <w:sz w:val="18"/>
          <w:szCs w:val="18"/>
        </w:rPr>
      </w:pPr>
    </w:p>
    <w:p w14:paraId="6C368E75" w14:textId="77777777" w:rsidR="005422F1" w:rsidRPr="00BB4F7B" w:rsidRDefault="005422F1" w:rsidP="005422F1">
      <w:pPr>
        <w:ind w:right="350"/>
        <w:jc w:val="right"/>
        <w:rPr>
          <w:color w:val="002060"/>
          <w:sz w:val="18"/>
          <w:szCs w:val="18"/>
        </w:rPr>
      </w:pPr>
    </w:p>
    <w:p w14:paraId="28804C87" w14:textId="77777777" w:rsidR="005422F1" w:rsidRPr="00BB4F7B" w:rsidRDefault="005422F1" w:rsidP="005422F1">
      <w:pPr>
        <w:ind w:right="350"/>
        <w:jc w:val="right"/>
        <w:rPr>
          <w:color w:val="002060"/>
          <w:sz w:val="18"/>
          <w:szCs w:val="18"/>
        </w:rPr>
      </w:pPr>
    </w:p>
    <w:p w14:paraId="137C33E5" w14:textId="77777777" w:rsidR="005422F1" w:rsidRPr="00BB4F7B" w:rsidRDefault="005422F1" w:rsidP="005422F1">
      <w:pPr>
        <w:ind w:right="350"/>
        <w:jc w:val="right"/>
        <w:rPr>
          <w:color w:val="002060"/>
          <w:sz w:val="18"/>
          <w:szCs w:val="18"/>
        </w:rPr>
      </w:pPr>
    </w:p>
    <w:p w14:paraId="0298FE4E" w14:textId="77777777" w:rsidR="005422F1" w:rsidRPr="00BB4F7B" w:rsidRDefault="005422F1" w:rsidP="005422F1">
      <w:pPr>
        <w:ind w:right="350"/>
        <w:jc w:val="right"/>
        <w:rPr>
          <w:color w:val="002060"/>
          <w:sz w:val="18"/>
          <w:szCs w:val="18"/>
        </w:rPr>
      </w:pPr>
    </w:p>
    <w:p w14:paraId="0F3A5AF1" w14:textId="77777777" w:rsidR="005422F1" w:rsidRPr="00BB4F7B" w:rsidRDefault="005422F1" w:rsidP="005422F1">
      <w:pPr>
        <w:ind w:right="350"/>
        <w:jc w:val="right"/>
        <w:rPr>
          <w:color w:val="002060"/>
          <w:sz w:val="18"/>
          <w:szCs w:val="18"/>
        </w:rPr>
      </w:pPr>
    </w:p>
    <w:p w14:paraId="6AADAE3B" w14:textId="77777777" w:rsidR="005422F1" w:rsidRPr="00BB4F7B" w:rsidRDefault="005422F1" w:rsidP="005422F1">
      <w:pPr>
        <w:ind w:right="350"/>
        <w:jc w:val="right"/>
        <w:rPr>
          <w:color w:val="002060"/>
          <w:sz w:val="18"/>
          <w:szCs w:val="18"/>
        </w:rPr>
      </w:pPr>
    </w:p>
    <w:p w14:paraId="79262DAF" w14:textId="77777777" w:rsidR="005422F1" w:rsidRPr="00BB4F7B" w:rsidRDefault="005422F1" w:rsidP="005422F1">
      <w:pPr>
        <w:ind w:right="350"/>
        <w:jc w:val="right"/>
        <w:rPr>
          <w:color w:val="002060"/>
          <w:sz w:val="18"/>
          <w:szCs w:val="18"/>
        </w:rPr>
      </w:pPr>
    </w:p>
    <w:p w14:paraId="2A358382" w14:textId="77777777" w:rsidR="005422F1" w:rsidRPr="00BB4F7B" w:rsidRDefault="005422F1" w:rsidP="005422F1">
      <w:pPr>
        <w:ind w:right="350"/>
        <w:jc w:val="right"/>
        <w:rPr>
          <w:color w:val="002060"/>
          <w:sz w:val="18"/>
          <w:szCs w:val="18"/>
        </w:rPr>
      </w:pPr>
    </w:p>
    <w:p w14:paraId="2529F9B8" w14:textId="77777777" w:rsidR="005422F1" w:rsidRPr="00BB4F7B" w:rsidRDefault="005422F1" w:rsidP="005422F1">
      <w:pPr>
        <w:ind w:right="350"/>
        <w:jc w:val="right"/>
        <w:rPr>
          <w:color w:val="002060"/>
          <w:sz w:val="18"/>
          <w:szCs w:val="18"/>
        </w:rPr>
      </w:pPr>
    </w:p>
    <w:p w14:paraId="69F87022" w14:textId="77777777" w:rsidR="005422F1" w:rsidRPr="00BB4F7B" w:rsidRDefault="005422F1" w:rsidP="005422F1">
      <w:pPr>
        <w:ind w:right="350"/>
        <w:jc w:val="right"/>
        <w:rPr>
          <w:color w:val="002060"/>
          <w:sz w:val="18"/>
          <w:szCs w:val="18"/>
        </w:rPr>
      </w:pPr>
    </w:p>
    <w:p w14:paraId="4C613FA6" w14:textId="77777777" w:rsidR="005422F1" w:rsidRPr="00BB4F7B" w:rsidRDefault="005422F1" w:rsidP="005422F1">
      <w:pPr>
        <w:ind w:right="350"/>
        <w:jc w:val="right"/>
        <w:rPr>
          <w:color w:val="002060"/>
          <w:sz w:val="18"/>
          <w:szCs w:val="18"/>
        </w:rPr>
      </w:pPr>
    </w:p>
    <w:p w14:paraId="6758CDA7" w14:textId="77777777" w:rsidR="005422F1" w:rsidRPr="00BB4F7B" w:rsidRDefault="005422F1" w:rsidP="005422F1">
      <w:pPr>
        <w:ind w:right="350"/>
        <w:jc w:val="right"/>
        <w:rPr>
          <w:color w:val="002060"/>
          <w:sz w:val="18"/>
          <w:szCs w:val="18"/>
        </w:rPr>
      </w:pPr>
    </w:p>
    <w:p w14:paraId="5EAA297B" w14:textId="77777777" w:rsidR="004D48D5" w:rsidRPr="00BB4F7B" w:rsidRDefault="004D48D5" w:rsidP="005422F1">
      <w:pPr>
        <w:ind w:right="350"/>
        <w:jc w:val="right"/>
        <w:rPr>
          <w:color w:val="002060"/>
          <w:sz w:val="18"/>
          <w:szCs w:val="18"/>
        </w:rPr>
      </w:pPr>
    </w:p>
    <w:p w14:paraId="261E5311" w14:textId="77777777" w:rsidR="004D48D5" w:rsidRDefault="004D48D5" w:rsidP="005422F1">
      <w:pPr>
        <w:ind w:right="350"/>
        <w:jc w:val="right"/>
        <w:rPr>
          <w:color w:val="002060"/>
          <w:sz w:val="18"/>
          <w:szCs w:val="18"/>
        </w:rPr>
      </w:pPr>
    </w:p>
    <w:p w14:paraId="26FF16B4" w14:textId="77777777" w:rsidR="00BB4F7B" w:rsidRDefault="00BB4F7B" w:rsidP="005422F1">
      <w:pPr>
        <w:ind w:right="350"/>
        <w:jc w:val="right"/>
        <w:rPr>
          <w:color w:val="002060"/>
          <w:sz w:val="18"/>
          <w:szCs w:val="18"/>
        </w:rPr>
      </w:pPr>
    </w:p>
    <w:p w14:paraId="3B5D4D84" w14:textId="77777777" w:rsidR="00BB4F7B" w:rsidRDefault="00BB4F7B" w:rsidP="005422F1">
      <w:pPr>
        <w:ind w:right="350"/>
        <w:jc w:val="right"/>
        <w:rPr>
          <w:color w:val="002060"/>
          <w:sz w:val="18"/>
          <w:szCs w:val="18"/>
        </w:rPr>
      </w:pPr>
    </w:p>
    <w:p w14:paraId="3BC1B50D" w14:textId="77777777" w:rsidR="00BB4F7B" w:rsidRDefault="00BB4F7B" w:rsidP="005422F1">
      <w:pPr>
        <w:ind w:right="350"/>
        <w:jc w:val="right"/>
        <w:rPr>
          <w:color w:val="002060"/>
          <w:sz w:val="18"/>
          <w:szCs w:val="18"/>
        </w:rPr>
      </w:pPr>
    </w:p>
    <w:p w14:paraId="1BEFAE90" w14:textId="77777777" w:rsidR="00BB4F7B" w:rsidRDefault="00BB4F7B" w:rsidP="005422F1">
      <w:pPr>
        <w:ind w:right="350"/>
        <w:jc w:val="right"/>
        <w:rPr>
          <w:color w:val="002060"/>
          <w:sz w:val="18"/>
          <w:szCs w:val="18"/>
        </w:rPr>
      </w:pPr>
    </w:p>
    <w:p w14:paraId="43CB492A" w14:textId="77777777" w:rsidR="00BB4F7B" w:rsidRDefault="00BB4F7B" w:rsidP="005422F1">
      <w:pPr>
        <w:ind w:right="350"/>
        <w:jc w:val="right"/>
        <w:rPr>
          <w:color w:val="002060"/>
          <w:sz w:val="18"/>
          <w:szCs w:val="18"/>
        </w:rPr>
      </w:pPr>
    </w:p>
    <w:p w14:paraId="0EDEF470" w14:textId="77777777" w:rsidR="00BB4F7B" w:rsidRDefault="00BB4F7B" w:rsidP="005422F1">
      <w:pPr>
        <w:ind w:right="350"/>
        <w:jc w:val="right"/>
        <w:rPr>
          <w:color w:val="002060"/>
          <w:sz w:val="18"/>
          <w:szCs w:val="18"/>
        </w:rPr>
      </w:pPr>
    </w:p>
    <w:p w14:paraId="2A990374" w14:textId="77777777" w:rsidR="00BB4F7B" w:rsidRDefault="00BB4F7B" w:rsidP="005422F1">
      <w:pPr>
        <w:ind w:right="350"/>
        <w:jc w:val="right"/>
        <w:rPr>
          <w:color w:val="002060"/>
          <w:sz w:val="18"/>
          <w:szCs w:val="18"/>
        </w:rPr>
      </w:pPr>
    </w:p>
    <w:p w14:paraId="174A645E" w14:textId="77777777" w:rsidR="00BB4F7B" w:rsidRDefault="00BB4F7B" w:rsidP="005422F1">
      <w:pPr>
        <w:ind w:right="350"/>
        <w:jc w:val="right"/>
        <w:rPr>
          <w:color w:val="002060"/>
          <w:sz w:val="18"/>
          <w:szCs w:val="18"/>
        </w:rPr>
      </w:pPr>
    </w:p>
    <w:p w14:paraId="421A1075" w14:textId="77777777" w:rsidR="00BB4F7B" w:rsidRDefault="00BB4F7B" w:rsidP="005422F1">
      <w:pPr>
        <w:ind w:right="350"/>
        <w:jc w:val="right"/>
        <w:rPr>
          <w:color w:val="002060"/>
          <w:sz w:val="18"/>
          <w:szCs w:val="18"/>
        </w:rPr>
      </w:pPr>
    </w:p>
    <w:p w14:paraId="0AD3D8B5" w14:textId="77777777" w:rsidR="00BB4F7B" w:rsidRDefault="00BB4F7B" w:rsidP="005422F1">
      <w:pPr>
        <w:ind w:right="350"/>
        <w:jc w:val="right"/>
        <w:rPr>
          <w:color w:val="002060"/>
          <w:sz w:val="18"/>
          <w:szCs w:val="18"/>
        </w:rPr>
      </w:pPr>
    </w:p>
    <w:p w14:paraId="6FC032B5" w14:textId="77777777" w:rsidR="00BB4F7B" w:rsidRDefault="00BB4F7B" w:rsidP="005422F1">
      <w:pPr>
        <w:ind w:right="350"/>
        <w:jc w:val="right"/>
        <w:rPr>
          <w:color w:val="002060"/>
          <w:sz w:val="18"/>
          <w:szCs w:val="18"/>
        </w:rPr>
      </w:pPr>
    </w:p>
    <w:p w14:paraId="5D051B33" w14:textId="77777777" w:rsidR="00BB4F7B" w:rsidRDefault="00BB4F7B" w:rsidP="005422F1">
      <w:pPr>
        <w:ind w:right="350"/>
        <w:jc w:val="right"/>
        <w:rPr>
          <w:color w:val="002060"/>
          <w:sz w:val="18"/>
          <w:szCs w:val="18"/>
        </w:rPr>
      </w:pPr>
    </w:p>
    <w:p w14:paraId="7128EA30" w14:textId="77777777" w:rsidR="00BB4F7B" w:rsidRDefault="00BB4F7B" w:rsidP="005422F1">
      <w:pPr>
        <w:ind w:right="350"/>
        <w:jc w:val="right"/>
        <w:rPr>
          <w:color w:val="002060"/>
          <w:sz w:val="18"/>
          <w:szCs w:val="18"/>
        </w:rPr>
      </w:pPr>
    </w:p>
    <w:p w14:paraId="0FFA01EC" w14:textId="77777777" w:rsidR="00BB4F7B" w:rsidRDefault="00BB4F7B" w:rsidP="005422F1">
      <w:pPr>
        <w:ind w:right="350"/>
        <w:jc w:val="right"/>
        <w:rPr>
          <w:color w:val="002060"/>
          <w:sz w:val="18"/>
          <w:szCs w:val="18"/>
        </w:rPr>
      </w:pPr>
    </w:p>
    <w:p w14:paraId="7E5D59A7" w14:textId="77777777" w:rsidR="00BB4F7B" w:rsidRDefault="00BB4F7B" w:rsidP="005422F1">
      <w:pPr>
        <w:ind w:right="350"/>
        <w:jc w:val="right"/>
        <w:rPr>
          <w:color w:val="002060"/>
          <w:sz w:val="18"/>
          <w:szCs w:val="18"/>
        </w:rPr>
      </w:pPr>
    </w:p>
    <w:p w14:paraId="7EDDC7C0" w14:textId="5E0B1F87" w:rsidR="00362A2A" w:rsidRPr="00BB4F7B" w:rsidRDefault="005422F1" w:rsidP="005422F1">
      <w:pPr>
        <w:ind w:right="208"/>
        <w:jc w:val="right"/>
        <w:rPr>
          <w:color w:val="000000" w:themeColor="text1"/>
          <w:sz w:val="18"/>
          <w:szCs w:val="18"/>
        </w:rPr>
        <w:sectPr w:rsidR="00362A2A" w:rsidRPr="00BB4F7B" w:rsidSect="00362A2A">
          <w:type w:val="continuous"/>
          <w:pgSz w:w="11910" w:h="16840"/>
          <w:pgMar w:top="1700" w:right="0" w:bottom="620" w:left="0" w:header="570" w:footer="421" w:gutter="0"/>
          <w:cols w:num="2" w:space="720"/>
        </w:sectPr>
      </w:pPr>
      <w:r w:rsidRPr="00BB4F7B">
        <w:rPr>
          <w:color w:val="000000" w:themeColor="text1"/>
          <w:sz w:val="18"/>
          <w:szCs w:val="18"/>
        </w:rPr>
        <w:t>12</w:t>
      </w:r>
    </w:p>
    <w:p w14:paraId="6366493A" w14:textId="68C89B64" w:rsidR="00A937E3" w:rsidRDefault="000E03C1" w:rsidP="00A937E3">
      <w:pPr>
        <w:ind w:left="709"/>
        <w:rPr>
          <w:color w:val="002060"/>
          <w:sz w:val="56"/>
          <w:szCs w:val="56"/>
        </w:rPr>
      </w:pPr>
      <w:r w:rsidRPr="000E03C1">
        <w:rPr>
          <w:color w:val="002060"/>
          <w:sz w:val="56"/>
          <w:szCs w:val="56"/>
        </w:rPr>
        <w:lastRenderedPageBreak/>
        <w:t>HUMBERCARE CIRCLES OF SUPPORT AND ACCOUNTABILITY</w:t>
      </w:r>
    </w:p>
    <w:p w14:paraId="4A34CDAE" w14:textId="77777777" w:rsidR="00FC70CD" w:rsidRDefault="00FC70CD" w:rsidP="00A706B1">
      <w:pPr>
        <w:pStyle w:val="BodyText"/>
        <w:spacing w:before="185"/>
        <w:ind w:left="851"/>
        <w:rPr>
          <w:color w:val="002060"/>
          <w:sz w:val="24"/>
          <w:szCs w:val="24"/>
        </w:rPr>
        <w:sectPr w:rsidR="00FC70CD">
          <w:pgSz w:w="11910" w:h="16840"/>
          <w:pgMar w:top="1700" w:right="0" w:bottom="620" w:left="0" w:header="570" w:footer="421" w:gutter="0"/>
          <w:cols w:space="720"/>
        </w:sectPr>
      </w:pPr>
    </w:p>
    <w:p w14:paraId="4004AA71" w14:textId="77777777" w:rsidR="001D2DE2" w:rsidRDefault="001D2DE2" w:rsidP="00C0599F">
      <w:pPr>
        <w:spacing w:after="120"/>
        <w:ind w:left="709"/>
        <w:jc w:val="both"/>
        <w:rPr>
          <w:b/>
          <w:bCs/>
          <w:color w:val="002060"/>
          <w:sz w:val="23"/>
          <w:szCs w:val="23"/>
        </w:rPr>
      </w:pPr>
    </w:p>
    <w:p w14:paraId="68D9C128" w14:textId="03E21833" w:rsidR="001D2DE2" w:rsidRDefault="001D2DE2" w:rsidP="00C0599F">
      <w:pPr>
        <w:spacing w:after="120"/>
        <w:ind w:left="709"/>
        <w:jc w:val="both"/>
        <w:rPr>
          <w:b/>
          <w:bCs/>
          <w:color w:val="002060"/>
          <w:sz w:val="23"/>
          <w:szCs w:val="23"/>
        </w:rPr>
      </w:pPr>
      <w:r w:rsidRPr="00A920C8">
        <w:rPr>
          <w:noProof/>
        </w:rPr>
        <w:drawing>
          <wp:anchor distT="0" distB="0" distL="114300" distR="114300" simplePos="0" relativeHeight="487619072" behindDoc="0" locked="0" layoutInCell="1" allowOverlap="1" wp14:anchorId="13C705F7" wp14:editId="64B54786">
            <wp:simplePos x="0" y="0"/>
            <wp:positionH relativeFrom="column">
              <wp:align>right</wp:align>
            </wp:positionH>
            <wp:positionV relativeFrom="paragraph">
              <wp:posOffset>8757</wp:posOffset>
            </wp:positionV>
            <wp:extent cx="3151750" cy="2204720"/>
            <wp:effectExtent l="0" t="0" r="0" b="5080"/>
            <wp:wrapNone/>
            <wp:docPr id="1133698197" name="Picture 1" descr="Logo of Circles Humber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98197" name="Picture 1" descr="Logo of Circles Humbercare"/>
                    <pic:cNvPicPr/>
                  </pic:nvPicPr>
                  <pic:blipFill>
                    <a:blip r:embed="rId46">
                      <a:extLst>
                        <a:ext uri="{28A0092B-C50C-407E-A947-70E740481C1C}">
                          <a14:useLocalDpi xmlns:a14="http://schemas.microsoft.com/office/drawing/2010/main"/>
                        </a:ext>
                      </a:extLst>
                    </a:blip>
                    <a:stretch>
                      <a:fillRect/>
                    </a:stretch>
                  </pic:blipFill>
                  <pic:spPr>
                    <a:xfrm>
                      <a:off x="0" y="0"/>
                      <a:ext cx="3151750" cy="2204720"/>
                    </a:xfrm>
                    <a:prstGeom prst="rect">
                      <a:avLst/>
                    </a:prstGeom>
                  </pic:spPr>
                </pic:pic>
              </a:graphicData>
            </a:graphic>
            <wp14:sizeRelH relativeFrom="page">
              <wp14:pctWidth>0</wp14:pctWidth>
            </wp14:sizeRelH>
            <wp14:sizeRelV relativeFrom="page">
              <wp14:pctHeight>0</wp14:pctHeight>
            </wp14:sizeRelV>
          </wp:anchor>
        </w:drawing>
      </w:r>
    </w:p>
    <w:p w14:paraId="56F11BB6" w14:textId="77777777" w:rsidR="001D2DE2" w:rsidRDefault="001D2DE2" w:rsidP="00C0599F">
      <w:pPr>
        <w:spacing w:after="120"/>
        <w:ind w:left="709"/>
        <w:jc w:val="both"/>
        <w:rPr>
          <w:b/>
          <w:bCs/>
          <w:color w:val="002060"/>
          <w:sz w:val="23"/>
          <w:szCs w:val="23"/>
        </w:rPr>
      </w:pPr>
    </w:p>
    <w:p w14:paraId="57F4EF28" w14:textId="77777777" w:rsidR="001D2DE2" w:rsidRDefault="001D2DE2" w:rsidP="00C0599F">
      <w:pPr>
        <w:spacing w:after="120"/>
        <w:ind w:left="709"/>
        <w:jc w:val="both"/>
        <w:rPr>
          <w:b/>
          <w:bCs/>
          <w:color w:val="002060"/>
          <w:sz w:val="23"/>
          <w:szCs w:val="23"/>
        </w:rPr>
      </w:pPr>
    </w:p>
    <w:p w14:paraId="725BA675" w14:textId="77777777" w:rsidR="001D2DE2" w:rsidRDefault="001D2DE2" w:rsidP="00C0599F">
      <w:pPr>
        <w:spacing w:after="120"/>
        <w:ind w:left="709"/>
        <w:jc w:val="both"/>
        <w:rPr>
          <w:b/>
          <w:bCs/>
          <w:color w:val="002060"/>
          <w:sz w:val="23"/>
          <w:szCs w:val="23"/>
        </w:rPr>
      </w:pPr>
    </w:p>
    <w:p w14:paraId="47831713" w14:textId="77777777" w:rsidR="001D2DE2" w:rsidRDefault="001D2DE2" w:rsidP="00C0599F">
      <w:pPr>
        <w:spacing w:after="120"/>
        <w:ind w:left="709"/>
        <w:jc w:val="both"/>
        <w:rPr>
          <w:b/>
          <w:bCs/>
          <w:color w:val="002060"/>
          <w:sz w:val="23"/>
          <w:szCs w:val="23"/>
        </w:rPr>
      </w:pPr>
    </w:p>
    <w:p w14:paraId="5B6D60FA" w14:textId="77777777" w:rsidR="001D2DE2" w:rsidRDefault="001D2DE2" w:rsidP="00C0599F">
      <w:pPr>
        <w:spacing w:after="120"/>
        <w:ind w:left="709"/>
        <w:jc w:val="both"/>
        <w:rPr>
          <w:b/>
          <w:bCs/>
          <w:color w:val="002060"/>
          <w:sz w:val="23"/>
          <w:szCs w:val="23"/>
        </w:rPr>
      </w:pPr>
    </w:p>
    <w:p w14:paraId="21438492" w14:textId="77777777" w:rsidR="001D2DE2" w:rsidRDefault="001D2DE2" w:rsidP="00C0599F">
      <w:pPr>
        <w:spacing w:after="120"/>
        <w:ind w:left="709"/>
        <w:jc w:val="both"/>
        <w:rPr>
          <w:b/>
          <w:bCs/>
          <w:color w:val="002060"/>
          <w:sz w:val="23"/>
          <w:szCs w:val="23"/>
        </w:rPr>
      </w:pPr>
    </w:p>
    <w:p w14:paraId="0F2CB2F1" w14:textId="77777777" w:rsidR="001D2DE2" w:rsidRDefault="001D2DE2" w:rsidP="00C0599F">
      <w:pPr>
        <w:spacing w:after="120"/>
        <w:ind w:left="709"/>
        <w:jc w:val="both"/>
        <w:rPr>
          <w:b/>
          <w:bCs/>
          <w:color w:val="002060"/>
          <w:sz w:val="23"/>
          <w:szCs w:val="23"/>
        </w:rPr>
      </w:pPr>
    </w:p>
    <w:p w14:paraId="73851F60" w14:textId="77777777" w:rsidR="001D2DE2" w:rsidRDefault="001D2DE2" w:rsidP="00C0599F">
      <w:pPr>
        <w:spacing w:after="120"/>
        <w:ind w:left="709"/>
        <w:jc w:val="both"/>
        <w:rPr>
          <w:b/>
          <w:bCs/>
          <w:color w:val="002060"/>
          <w:sz w:val="23"/>
          <w:szCs w:val="23"/>
        </w:rPr>
      </w:pPr>
    </w:p>
    <w:p w14:paraId="30B34938" w14:textId="77777777" w:rsidR="006F0020" w:rsidRDefault="006F0020" w:rsidP="00C0599F">
      <w:pPr>
        <w:spacing w:after="120"/>
        <w:ind w:left="709"/>
        <w:jc w:val="both"/>
        <w:rPr>
          <w:b/>
          <w:bCs/>
          <w:color w:val="002060"/>
          <w:sz w:val="23"/>
          <w:szCs w:val="23"/>
        </w:rPr>
      </w:pPr>
    </w:p>
    <w:p w14:paraId="555A9AD7" w14:textId="25550C75" w:rsidR="005F7D90" w:rsidRPr="00C0599F" w:rsidRDefault="005F7D90" w:rsidP="003F5901">
      <w:pPr>
        <w:spacing w:after="200"/>
        <w:ind w:left="709"/>
        <w:jc w:val="both"/>
        <w:rPr>
          <w:b/>
          <w:bCs/>
          <w:color w:val="002060"/>
          <w:sz w:val="23"/>
          <w:szCs w:val="23"/>
        </w:rPr>
      </w:pPr>
      <w:proofErr w:type="spellStart"/>
      <w:r w:rsidRPr="00C0599F">
        <w:rPr>
          <w:b/>
          <w:bCs/>
          <w:color w:val="002060"/>
          <w:sz w:val="23"/>
          <w:szCs w:val="23"/>
        </w:rPr>
        <w:t>Humbercare</w:t>
      </w:r>
      <w:proofErr w:type="spellEnd"/>
      <w:r w:rsidRPr="00C0599F">
        <w:rPr>
          <w:b/>
          <w:bCs/>
          <w:color w:val="002060"/>
          <w:sz w:val="23"/>
          <w:szCs w:val="23"/>
        </w:rPr>
        <w:t xml:space="preserve"> Circles of Support &amp; Accountability is a regional provider that works with the Probation Service, Humberside Police, Circles UK and the Ministry of Justice. The Circles of Support and Accountability model follows a volunteer-led approach to reducing and preventing sexual reoffending in the community, working towards no more victims. Over the last 15 years, </w:t>
      </w:r>
      <w:proofErr w:type="spellStart"/>
      <w:r w:rsidRPr="00C0599F">
        <w:rPr>
          <w:b/>
          <w:bCs/>
          <w:color w:val="002060"/>
          <w:sz w:val="23"/>
          <w:szCs w:val="23"/>
        </w:rPr>
        <w:t>Humbercare</w:t>
      </w:r>
      <w:proofErr w:type="spellEnd"/>
      <w:r w:rsidRPr="00C0599F">
        <w:rPr>
          <w:b/>
          <w:bCs/>
          <w:color w:val="002060"/>
          <w:sz w:val="23"/>
          <w:szCs w:val="23"/>
        </w:rPr>
        <w:t xml:space="preserve"> Coordinators have supported over 291 volunteers, which have worked with 73 individuals (core members) in taking responsibility, encouraging growth and learning to change, and addressing the barriers of social exclusion related to their previous convictions.</w:t>
      </w:r>
    </w:p>
    <w:p w14:paraId="0FF2FAA8" w14:textId="77E58745" w:rsidR="005F7D90" w:rsidRPr="005F7D90" w:rsidRDefault="005F7D90" w:rsidP="00801579">
      <w:pPr>
        <w:spacing w:after="120"/>
        <w:ind w:left="709"/>
        <w:jc w:val="both"/>
        <w:rPr>
          <w:sz w:val="23"/>
          <w:szCs w:val="23"/>
        </w:rPr>
      </w:pPr>
      <w:r w:rsidRPr="005F7D90">
        <w:rPr>
          <w:sz w:val="23"/>
          <w:szCs w:val="23"/>
        </w:rPr>
        <w:t xml:space="preserve">During 2024 </w:t>
      </w:r>
      <w:proofErr w:type="spellStart"/>
      <w:r w:rsidRPr="005F7D90">
        <w:rPr>
          <w:sz w:val="23"/>
          <w:szCs w:val="23"/>
        </w:rPr>
        <w:t>Humbercare</w:t>
      </w:r>
      <w:proofErr w:type="spellEnd"/>
      <w:r w:rsidRPr="005F7D90">
        <w:rPr>
          <w:sz w:val="23"/>
          <w:szCs w:val="23"/>
        </w:rPr>
        <w:t xml:space="preserve"> obtained the accreditation and training to deliver Circles </w:t>
      </w:r>
      <w:proofErr w:type="spellStart"/>
      <w:r w:rsidRPr="005F7D90">
        <w:rPr>
          <w:sz w:val="23"/>
          <w:szCs w:val="23"/>
        </w:rPr>
        <w:t>ReBoot</w:t>
      </w:r>
      <w:proofErr w:type="spellEnd"/>
      <w:r w:rsidRPr="005F7D90">
        <w:rPr>
          <w:sz w:val="23"/>
          <w:szCs w:val="23"/>
        </w:rPr>
        <w:t xml:space="preserve">. </w:t>
      </w:r>
      <w:proofErr w:type="spellStart"/>
      <w:r w:rsidRPr="005F7D90">
        <w:rPr>
          <w:sz w:val="23"/>
          <w:szCs w:val="23"/>
        </w:rPr>
        <w:t>Humbercare</w:t>
      </w:r>
      <w:proofErr w:type="spellEnd"/>
      <w:r w:rsidRPr="005F7D90">
        <w:rPr>
          <w:sz w:val="23"/>
          <w:szCs w:val="23"/>
        </w:rPr>
        <w:t xml:space="preserve"> have been given funding to deliver the service across the Humber region. This </w:t>
      </w:r>
      <w:proofErr w:type="spellStart"/>
      <w:r w:rsidRPr="005F7D90">
        <w:rPr>
          <w:sz w:val="23"/>
          <w:szCs w:val="23"/>
        </w:rPr>
        <w:t>programme</w:t>
      </w:r>
      <w:proofErr w:type="spellEnd"/>
      <w:r w:rsidRPr="005F7D90">
        <w:rPr>
          <w:sz w:val="23"/>
          <w:szCs w:val="23"/>
        </w:rPr>
        <w:t xml:space="preserve"> is part of the Circles brand and is delivered by Volunteers following the underlying principles of Circles. Circles </w:t>
      </w:r>
      <w:proofErr w:type="spellStart"/>
      <w:r w:rsidRPr="005F7D90">
        <w:rPr>
          <w:sz w:val="23"/>
          <w:szCs w:val="23"/>
        </w:rPr>
        <w:t>ReBoot</w:t>
      </w:r>
      <w:proofErr w:type="spellEnd"/>
      <w:r w:rsidRPr="005F7D90">
        <w:rPr>
          <w:sz w:val="23"/>
          <w:szCs w:val="23"/>
        </w:rPr>
        <w:t xml:space="preserve"> is shorter (12 sessions over 6 months) but more structured than a traditional Circle and was designed specifically for those individuals who access Child Sexual Exploitation Abuse Materials. The target audience are men and women over 18, assessed as presenting a medium or low risk of harm.</w:t>
      </w:r>
      <w:r w:rsidR="00E2465C">
        <w:rPr>
          <w:sz w:val="23"/>
          <w:szCs w:val="23"/>
        </w:rPr>
        <w:br w:type="column"/>
      </w:r>
    </w:p>
    <w:p w14:paraId="7786BC9F" w14:textId="77777777" w:rsidR="005F7D90" w:rsidRPr="005F7D90" w:rsidRDefault="005F7D90" w:rsidP="00E2465C">
      <w:pPr>
        <w:spacing w:after="120"/>
        <w:ind w:right="633"/>
        <w:jc w:val="both"/>
        <w:rPr>
          <w:sz w:val="23"/>
          <w:szCs w:val="23"/>
        </w:rPr>
      </w:pPr>
      <w:r w:rsidRPr="005F7D90">
        <w:rPr>
          <w:sz w:val="23"/>
          <w:szCs w:val="23"/>
        </w:rPr>
        <w:t xml:space="preserve">The design, approach and </w:t>
      </w:r>
      <w:proofErr w:type="spellStart"/>
      <w:r w:rsidRPr="005F7D90">
        <w:rPr>
          <w:sz w:val="23"/>
          <w:szCs w:val="23"/>
        </w:rPr>
        <w:t>programme</w:t>
      </w:r>
      <w:proofErr w:type="spellEnd"/>
      <w:r w:rsidRPr="005F7D90">
        <w:rPr>
          <w:sz w:val="23"/>
          <w:szCs w:val="23"/>
        </w:rPr>
        <w:t xml:space="preserve"> content of Circles </w:t>
      </w:r>
      <w:proofErr w:type="spellStart"/>
      <w:r w:rsidRPr="005F7D90">
        <w:rPr>
          <w:sz w:val="23"/>
          <w:szCs w:val="23"/>
        </w:rPr>
        <w:t>ReBoot</w:t>
      </w:r>
      <w:proofErr w:type="spellEnd"/>
      <w:r w:rsidRPr="005F7D90">
        <w:rPr>
          <w:sz w:val="23"/>
          <w:szCs w:val="23"/>
        </w:rPr>
        <w:t xml:space="preserve"> are underpinned by relevant research on desistance, trauma, self-regulation and the Good Lives model. During the design phase, the </w:t>
      </w:r>
      <w:proofErr w:type="spellStart"/>
      <w:r w:rsidRPr="005F7D90">
        <w:rPr>
          <w:sz w:val="23"/>
          <w:szCs w:val="23"/>
        </w:rPr>
        <w:t>programme</w:t>
      </w:r>
      <w:proofErr w:type="spellEnd"/>
      <w:r w:rsidRPr="005F7D90">
        <w:rPr>
          <w:sz w:val="23"/>
          <w:szCs w:val="23"/>
        </w:rPr>
        <w:t xml:space="preserve"> benefitted from the advice of Professor Derek Perkins and Dr Hannah Merdian from online PROTECT at Lincoln University. They have developed a new assessment tool specifically for individuals who access CSEAM; this tool will be an integral part of Circles </w:t>
      </w:r>
      <w:proofErr w:type="spellStart"/>
      <w:r w:rsidRPr="005F7D90">
        <w:rPr>
          <w:sz w:val="23"/>
          <w:szCs w:val="23"/>
        </w:rPr>
        <w:t>ReBoot</w:t>
      </w:r>
      <w:proofErr w:type="spellEnd"/>
      <w:r w:rsidRPr="005F7D90">
        <w:rPr>
          <w:sz w:val="23"/>
          <w:szCs w:val="23"/>
        </w:rPr>
        <w:t xml:space="preserve"> and will be used at specific points in the Circle.</w:t>
      </w:r>
    </w:p>
    <w:p w14:paraId="06FF0571" w14:textId="77777777" w:rsidR="005F7D90" w:rsidRPr="005F7D90" w:rsidRDefault="005F7D90" w:rsidP="001D2DE2">
      <w:pPr>
        <w:spacing w:after="120"/>
        <w:ind w:right="775"/>
        <w:jc w:val="both"/>
        <w:rPr>
          <w:sz w:val="23"/>
          <w:szCs w:val="23"/>
        </w:rPr>
      </w:pPr>
      <w:r w:rsidRPr="005F7D90">
        <w:rPr>
          <w:sz w:val="23"/>
          <w:szCs w:val="23"/>
        </w:rPr>
        <w:t xml:space="preserve">The Circle is strength-based since offending </w:t>
      </w:r>
      <w:proofErr w:type="spellStart"/>
      <w:r w:rsidRPr="005F7D90">
        <w:rPr>
          <w:sz w:val="23"/>
          <w:szCs w:val="23"/>
        </w:rPr>
        <w:t>behaviour</w:t>
      </w:r>
      <w:proofErr w:type="spellEnd"/>
      <w:r w:rsidRPr="005F7D90">
        <w:rPr>
          <w:sz w:val="23"/>
          <w:szCs w:val="23"/>
        </w:rPr>
        <w:t xml:space="preserve"> work that </w:t>
      </w:r>
      <w:proofErr w:type="spellStart"/>
      <w:r w:rsidRPr="005F7D90">
        <w:rPr>
          <w:sz w:val="23"/>
          <w:szCs w:val="23"/>
        </w:rPr>
        <w:t>recognises</w:t>
      </w:r>
      <w:proofErr w:type="spellEnd"/>
      <w:r w:rsidRPr="005F7D90">
        <w:rPr>
          <w:sz w:val="23"/>
          <w:szCs w:val="23"/>
        </w:rPr>
        <w:t xml:space="preserve"> and harnesses the skills and aptitudes that an individual possesses have been shown to be most effective. Core Members are encouraged to take responsibility for their own life – they identify areas of their life they want to focus on and define and work towards specific goals. Setting realistic and positive goals for the future has been identified as a significant element in achieving an offence free lifestyle.</w:t>
      </w:r>
    </w:p>
    <w:p w14:paraId="00808643" w14:textId="77777777" w:rsidR="005F7D90" w:rsidRPr="005F7D90" w:rsidRDefault="005F7D90" w:rsidP="00C0599F">
      <w:pPr>
        <w:spacing w:after="120"/>
        <w:ind w:right="775"/>
        <w:jc w:val="both"/>
        <w:rPr>
          <w:sz w:val="23"/>
          <w:szCs w:val="23"/>
        </w:rPr>
      </w:pPr>
      <w:r w:rsidRPr="005F7D90">
        <w:rPr>
          <w:sz w:val="23"/>
          <w:szCs w:val="23"/>
        </w:rPr>
        <w:t>Our MAPPA, Probation, and Public Protection colleagues have always supported volunteers; they always support each other positively and jointly. Together, they sit on a strategic working group with colleagues from the Police, Probation, Community Safety, and other Circles of Support and Accountability supporters, demonstrating the collective effort and shared responsibility in the community safety initiative. Over the last 12 months volunteers have supported 9 core members across the Yorkshire and Humber region.</w:t>
      </w:r>
    </w:p>
    <w:p w14:paraId="5DAB7362" w14:textId="77777777" w:rsidR="005F7D90" w:rsidRPr="005F7D90" w:rsidRDefault="005F7D90" w:rsidP="005F7D90">
      <w:pPr>
        <w:ind w:right="775"/>
        <w:jc w:val="both"/>
        <w:rPr>
          <w:sz w:val="23"/>
          <w:szCs w:val="23"/>
        </w:rPr>
      </w:pPr>
      <w:r w:rsidRPr="005F7D90">
        <w:rPr>
          <w:sz w:val="23"/>
          <w:szCs w:val="23"/>
        </w:rPr>
        <w:t xml:space="preserve">From August 2025 the Circles of Support and Accountability service will only be delivered in the Humber region. If you would like any further information, then please contact </w:t>
      </w:r>
      <w:hyperlink r:id="rId47" w:history="1">
        <w:r w:rsidRPr="005F7D90">
          <w:rPr>
            <w:rStyle w:val="Hyperlink"/>
            <w:sz w:val="23"/>
            <w:szCs w:val="23"/>
          </w:rPr>
          <w:t>circles@humbercare.org.uk</w:t>
        </w:r>
      </w:hyperlink>
    </w:p>
    <w:p w14:paraId="01E830DD" w14:textId="77777777" w:rsidR="003F5901" w:rsidRDefault="003F5901" w:rsidP="005F7D90">
      <w:pPr>
        <w:jc w:val="both"/>
        <w:rPr>
          <w:color w:val="002060"/>
          <w:sz w:val="23"/>
          <w:szCs w:val="23"/>
        </w:rPr>
      </w:pPr>
    </w:p>
    <w:p w14:paraId="1576558A" w14:textId="0BA9888D" w:rsidR="005F7D90" w:rsidRPr="00CC0EB8" w:rsidRDefault="005F7D90" w:rsidP="005F7D90">
      <w:pPr>
        <w:jc w:val="both"/>
        <w:rPr>
          <w:b/>
          <w:bCs/>
          <w:color w:val="002060"/>
          <w:sz w:val="23"/>
          <w:szCs w:val="23"/>
        </w:rPr>
      </w:pPr>
      <w:r w:rsidRPr="00CC0EB8">
        <w:rPr>
          <w:b/>
          <w:bCs/>
          <w:color w:val="002060"/>
          <w:sz w:val="23"/>
          <w:szCs w:val="23"/>
        </w:rPr>
        <w:t>Mike Mercer</w:t>
      </w:r>
    </w:p>
    <w:p w14:paraId="77BC5364" w14:textId="77777777" w:rsidR="005F7D90" w:rsidRPr="00CC0EB8" w:rsidRDefault="005F7D90" w:rsidP="005F7D90">
      <w:pPr>
        <w:jc w:val="both"/>
        <w:rPr>
          <w:sz w:val="23"/>
          <w:szCs w:val="23"/>
        </w:rPr>
      </w:pPr>
      <w:r w:rsidRPr="00CC0EB8">
        <w:rPr>
          <w:sz w:val="23"/>
          <w:szCs w:val="23"/>
        </w:rPr>
        <w:t>Deputy Chief Executive Officer</w:t>
      </w:r>
    </w:p>
    <w:p w14:paraId="0F744069" w14:textId="77777777" w:rsidR="005422F1" w:rsidRDefault="005422F1" w:rsidP="00A706B1">
      <w:pPr>
        <w:pStyle w:val="BodyText"/>
        <w:spacing w:before="185"/>
        <w:ind w:left="851"/>
        <w:rPr>
          <w:color w:val="002060"/>
          <w:sz w:val="24"/>
          <w:szCs w:val="24"/>
        </w:rPr>
        <w:sectPr w:rsidR="005422F1" w:rsidSect="007457A8">
          <w:type w:val="continuous"/>
          <w:pgSz w:w="11910" w:h="16840"/>
          <w:pgMar w:top="1700" w:right="0" w:bottom="620" w:left="0" w:header="570" w:footer="421" w:gutter="0"/>
          <w:cols w:num="2" w:space="720"/>
        </w:sectPr>
      </w:pPr>
    </w:p>
    <w:p w14:paraId="72D83F40" w14:textId="77777777" w:rsidR="00FC70CD" w:rsidRDefault="00FC70CD" w:rsidP="00A706B1">
      <w:pPr>
        <w:pStyle w:val="BodyText"/>
        <w:spacing w:before="185"/>
        <w:ind w:left="851"/>
        <w:rPr>
          <w:color w:val="002060"/>
          <w:sz w:val="24"/>
          <w:szCs w:val="24"/>
        </w:rPr>
      </w:pPr>
    </w:p>
    <w:p w14:paraId="48077362" w14:textId="638B61AB" w:rsidR="005422F1" w:rsidRPr="00BB4F7B" w:rsidRDefault="005422F1" w:rsidP="005422F1">
      <w:pPr>
        <w:pStyle w:val="BodyText"/>
        <w:spacing w:before="185"/>
        <w:ind w:left="284"/>
        <w:rPr>
          <w:color w:val="000000" w:themeColor="text1"/>
          <w:sz w:val="18"/>
          <w:szCs w:val="18"/>
        </w:rPr>
      </w:pPr>
      <w:r w:rsidRPr="00BB4F7B">
        <w:rPr>
          <w:color w:val="000000" w:themeColor="text1"/>
          <w:sz w:val="18"/>
          <w:szCs w:val="18"/>
        </w:rPr>
        <w:t>13</w:t>
      </w:r>
    </w:p>
    <w:p w14:paraId="1D450DF5" w14:textId="77777777" w:rsidR="00A937E3" w:rsidRDefault="00A937E3" w:rsidP="00A706B1">
      <w:pPr>
        <w:pStyle w:val="BodyText"/>
        <w:spacing w:before="185"/>
        <w:ind w:left="851"/>
        <w:rPr>
          <w:color w:val="002060"/>
          <w:sz w:val="56"/>
          <w:szCs w:val="56"/>
        </w:rPr>
        <w:sectPr w:rsidR="00A937E3" w:rsidSect="007457A8">
          <w:type w:val="continuous"/>
          <w:pgSz w:w="11910" w:h="16840"/>
          <w:pgMar w:top="1700" w:right="0" w:bottom="620" w:left="0" w:header="570" w:footer="421" w:gutter="0"/>
          <w:cols w:num="2" w:space="720"/>
        </w:sectPr>
      </w:pPr>
    </w:p>
    <w:p w14:paraId="55943ECB" w14:textId="3D159170" w:rsidR="00292F61" w:rsidRDefault="00292F61" w:rsidP="00292F61">
      <w:pPr>
        <w:ind w:left="709"/>
        <w:rPr>
          <w:color w:val="002060"/>
          <w:sz w:val="56"/>
          <w:szCs w:val="56"/>
        </w:rPr>
      </w:pPr>
      <w:r w:rsidRPr="00292F61">
        <w:rPr>
          <w:color w:val="002060"/>
          <w:sz w:val="56"/>
          <w:szCs w:val="56"/>
        </w:rPr>
        <w:lastRenderedPageBreak/>
        <w:t>What is MOSOVO?</w:t>
      </w:r>
    </w:p>
    <w:p w14:paraId="16E7608C" w14:textId="3339E1B1" w:rsidR="00292F61" w:rsidRDefault="00292F61" w:rsidP="00806A99">
      <w:pPr>
        <w:rPr>
          <w:b/>
          <w:bCs/>
        </w:rPr>
      </w:pPr>
    </w:p>
    <w:p w14:paraId="67A81D64" w14:textId="77777777" w:rsidR="00292F61" w:rsidRDefault="00292F61" w:rsidP="00806A99">
      <w:pPr>
        <w:rPr>
          <w:b/>
          <w:bCs/>
        </w:rPr>
      </w:pPr>
    </w:p>
    <w:p w14:paraId="6823D174" w14:textId="77777777" w:rsidR="00292F61" w:rsidRDefault="00292F61" w:rsidP="00806A99">
      <w:pPr>
        <w:rPr>
          <w:b/>
          <w:bCs/>
        </w:rPr>
        <w:sectPr w:rsidR="00292F61">
          <w:pgSz w:w="11910" w:h="16840"/>
          <w:pgMar w:top="1700" w:right="0" w:bottom="620" w:left="0" w:header="570" w:footer="421" w:gutter="0"/>
          <w:cols w:space="720"/>
        </w:sectPr>
      </w:pPr>
    </w:p>
    <w:p w14:paraId="02C71842" w14:textId="77777777" w:rsidR="00806A99" w:rsidRPr="003048D9" w:rsidRDefault="00806A99" w:rsidP="00806A99">
      <w:pPr>
        <w:rPr>
          <w:b/>
          <w:bCs/>
          <w:sz w:val="23"/>
          <w:szCs w:val="23"/>
        </w:rPr>
      </w:pPr>
    </w:p>
    <w:p w14:paraId="2AFA4543" w14:textId="17CAAD24" w:rsidR="00806A99" w:rsidRPr="007D6CD7" w:rsidRDefault="00806A99" w:rsidP="00F61534">
      <w:pPr>
        <w:ind w:left="709"/>
        <w:jc w:val="both"/>
        <w:rPr>
          <w:b/>
          <w:bCs/>
        </w:rPr>
      </w:pPr>
      <w:bookmarkStart w:id="8" w:name="_Hlk211859470"/>
      <w:r w:rsidRPr="007D6CD7">
        <w:rPr>
          <w:b/>
          <w:bCs/>
          <w:color w:val="002060"/>
        </w:rPr>
        <w:t>MOSOVO is the Management of Sexual or Violent Offenders.  The function has three key locations across Humberside Police in Hull, Scunthorpe and Grimsby</w:t>
      </w:r>
      <w:r w:rsidRPr="007D6CD7">
        <w:rPr>
          <w:b/>
          <w:bCs/>
        </w:rPr>
        <w:t xml:space="preserve"> </w:t>
      </w:r>
    </w:p>
    <w:bookmarkEnd w:id="8"/>
    <w:p w14:paraId="1EB56726" w14:textId="77777777" w:rsidR="003048D9" w:rsidRPr="00E568AC" w:rsidRDefault="003048D9" w:rsidP="00F61534">
      <w:pPr>
        <w:ind w:left="709"/>
        <w:jc w:val="both"/>
      </w:pPr>
    </w:p>
    <w:p w14:paraId="5E3FF867" w14:textId="77777777" w:rsidR="00806A99" w:rsidRPr="00E568AC" w:rsidRDefault="00806A99" w:rsidP="00F61534">
      <w:pPr>
        <w:shd w:val="clear" w:color="auto" w:fill="FFFFFF"/>
        <w:ind w:left="709"/>
        <w:jc w:val="both"/>
        <w:rPr>
          <w:b/>
          <w:bCs/>
          <w:color w:val="002060"/>
        </w:rPr>
      </w:pPr>
      <w:r w:rsidRPr="00E568AC">
        <w:rPr>
          <w:b/>
          <w:bCs/>
          <w:color w:val="002060"/>
        </w:rPr>
        <w:t>The primary roles of the MOSOVO officers are:</w:t>
      </w:r>
    </w:p>
    <w:p w14:paraId="3689073D" w14:textId="77777777" w:rsidR="006C2854" w:rsidRPr="00E568AC" w:rsidRDefault="006C2854" w:rsidP="00F61534">
      <w:pPr>
        <w:shd w:val="clear" w:color="auto" w:fill="FFFFFF"/>
        <w:ind w:left="709"/>
        <w:jc w:val="both"/>
      </w:pPr>
    </w:p>
    <w:p w14:paraId="572968D3" w14:textId="77777777" w:rsidR="00806A99" w:rsidRPr="00E568AC" w:rsidRDefault="00806A99" w:rsidP="00F61534">
      <w:pPr>
        <w:widowControl/>
        <w:numPr>
          <w:ilvl w:val="0"/>
          <w:numId w:val="5"/>
        </w:numPr>
        <w:shd w:val="clear" w:color="auto" w:fill="FFFFFF"/>
        <w:tabs>
          <w:tab w:val="clear" w:pos="720"/>
          <w:tab w:val="left" w:pos="1134"/>
        </w:tabs>
        <w:autoSpaceDE/>
        <w:autoSpaceDN/>
        <w:spacing w:before="120"/>
        <w:ind w:left="1134" w:hanging="425"/>
        <w:jc w:val="both"/>
      </w:pPr>
      <w:r w:rsidRPr="00E568AC">
        <w:t>To prevent further offending</w:t>
      </w:r>
    </w:p>
    <w:p w14:paraId="6AA74596" w14:textId="77777777" w:rsidR="00806A99" w:rsidRPr="00E568AC" w:rsidRDefault="00806A99" w:rsidP="00F61534">
      <w:pPr>
        <w:widowControl/>
        <w:numPr>
          <w:ilvl w:val="0"/>
          <w:numId w:val="5"/>
        </w:numPr>
        <w:shd w:val="clear" w:color="auto" w:fill="FFFFFF"/>
        <w:tabs>
          <w:tab w:val="clear" w:pos="720"/>
          <w:tab w:val="left" w:pos="1134"/>
        </w:tabs>
        <w:autoSpaceDE/>
        <w:autoSpaceDN/>
        <w:spacing w:before="120"/>
        <w:ind w:left="1134" w:hanging="425"/>
        <w:jc w:val="both"/>
      </w:pPr>
      <w:r w:rsidRPr="00E568AC">
        <w:t xml:space="preserve">To safeguard the public from the risk posed by </w:t>
      </w:r>
      <w:proofErr w:type="spellStart"/>
      <w:r w:rsidRPr="00E568AC">
        <w:t>ViSOR</w:t>
      </w:r>
      <w:proofErr w:type="spellEnd"/>
      <w:r w:rsidRPr="00E568AC">
        <w:t xml:space="preserve"> nominals</w:t>
      </w:r>
    </w:p>
    <w:p w14:paraId="2E256AA7" w14:textId="77777777" w:rsidR="00806A99" w:rsidRPr="00E568AC" w:rsidRDefault="00806A99" w:rsidP="00F61534">
      <w:pPr>
        <w:widowControl/>
        <w:numPr>
          <w:ilvl w:val="0"/>
          <w:numId w:val="5"/>
        </w:numPr>
        <w:shd w:val="clear" w:color="auto" w:fill="FFFFFF"/>
        <w:tabs>
          <w:tab w:val="clear" w:pos="720"/>
          <w:tab w:val="left" w:pos="1134"/>
        </w:tabs>
        <w:autoSpaceDE/>
        <w:autoSpaceDN/>
        <w:spacing w:before="120"/>
        <w:ind w:left="1134" w:hanging="425"/>
        <w:jc w:val="both"/>
      </w:pPr>
      <w:r w:rsidRPr="00E568AC">
        <w:t xml:space="preserve">To safeguard </w:t>
      </w:r>
      <w:proofErr w:type="spellStart"/>
      <w:r w:rsidRPr="00E568AC">
        <w:t>ViSOR</w:t>
      </w:r>
      <w:proofErr w:type="spellEnd"/>
      <w:r w:rsidRPr="00E568AC">
        <w:t xml:space="preserve"> nominals from the risks they face, in particular as a convicted sex offender</w:t>
      </w:r>
    </w:p>
    <w:p w14:paraId="6C79565E" w14:textId="77777777" w:rsidR="00806A99" w:rsidRPr="00E568AC" w:rsidRDefault="00806A99" w:rsidP="00F61534">
      <w:pPr>
        <w:widowControl/>
        <w:numPr>
          <w:ilvl w:val="0"/>
          <w:numId w:val="5"/>
        </w:numPr>
        <w:shd w:val="clear" w:color="auto" w:fill="FFFFFF"/>
        <w:tabs>
          <w:tab w:val="clear" w:pos="720"/>
          <w:tab w:val="left" w:pos="1134"/>
        </w:tabs>
        <w:autoSpaceDE/>
        <w:autoSpaceDN/>
        <w:ind w:left="1134" w:hanging="425"/>
        <w:jc w:val="both"/>
      </w:pPr>
      <w:r w:rsidRPr="00E568AC">
        <w:t xml:space="preserve">To work with </w:t>
      </w:r>
      <w:proofErr w:type="spellStart"/>
      <w:r w:rsidRPr="00E568AC">
        <w:t>ViSOR</w:t>
      </w:r>
      <w:proofErr w:type="spellEnd"/>
      <w:r w:rsidRPr="00E568AC">
        <w:t xml:space="preserve"> nominals to reduce their risk of reoffending and integrate them back into society</w:t>
      </w:r>
    </w:p>
    <w:p w14:paraId="05F33BDA" w14:textId="77777777" w:rsidR="00806A99" w:rsidRPr="00E568AC" w:rsidRDefault="00806A99" w:rsidP="00F61534">
      <w:pPr>
        <w:ind w:left="709"/>
        <w:jc w:val="both"/>
      </w:pPr>
    </w:p>
    <w:p w14:paraId="5F4BDCA8" w14:textId="20C84230" w:rsidR="00806A99" w:rsidRPr="00E568AC" w:rsidRDefault="00806A99" w:rsidP="00F61534">
      <w:pPr>
        <w:spacing w:after="120"/>
        <w:ind w:left="709"/>
        <w:jc w:val="both"/>
        <w:rPr>
          <w:b/>
          <w:bCs/>
          <w:color w:val="002060"/>
        </w:rPr>
      </w:pPr>
      <w:r w:rsidRPr="00E568AC">
        <w:rPr>
          <w:b/>
          <w:bCs/>
          <w:color w:val="002060"/>
        </w:rPr>
        <w:t>Why is it important?</w:t>
      </w:r>
    </w:p>
    <w:p w14:paraId="7C5CF74A" w14:textId="77777777" w:rsidR="00806A99" w:rsidRPr="00E568AC" w:rsidRDefault="00806A99" w:rsidP="00F61534">
      <w:pPr>
        <w:ind w:left="709"/>
        <w:jc w:val="both"/>
      </w:pPr>
      <w:r w:rsidRPr="00E568AC">
        <w:t xml:space="preserve">MOSOVO have specially trained Police Officers and Police Staff to manage RSO’s in the community and plan for future RSO’s release into the community.  </w:t>
      </w:r>
    </w:p>
    <w:p w14:paraId="1587BF0E" w14:textId="77777777" w:rsidR="00806A99" w:rsidRPr="00E568AC" w:rsidRDefault="00806A99" w:rsidP="00F61534">
      <w:pPr>
        <w:ind w:left="709"/>
        <w:jc w:val="both"/>
      </w:pPr>
      <w:r w:rsidRPr="00E568AC">
        <w:t xml:space="preserve">MOSOVO staff work closely with our partners to manage the RSO’s in our community.  MOSOVO purpose is to manage the risk in the community and safeguard the public.  </w:t>
      </w:r>
    </w:p>
    <w:p w14:paraId="6FF7FE26" w14:textId="77777777" w:rsidR="0060699A" w:rsidRPr="00E568AC" w:rsidRDefault="0060699A" w:rsidP="00F61534">
      <w:pPr>
        <w:ind w:left="709"/>
        <w:jc w:val="both"/>
      </w:pPr>
    </w:p>
    <w:p w14:paraId="13B94897" w14:textId="77777777" w:rsidR="00806A99" w:rsidRPr="00E568AC" w:rsidRDefault="00806A99" w:rsidP="00F61534">
      <w:pPr>
        <w:ind w:left="709"/>
        <w:jc w:val="both"/>
      </w:pPr>
      <w:r w:rsidRPr="00E568AC">
        <w:t xml:space="preserve">Whilst on </w:t>
      </w:r>
      <w:proofErr w:type="spellStart"/>
      <w:r w:rsidRPr="00E568AC">
        <w:t>licence</w:t>
      </w:r>
      <w:proofErr w:type="spellEnd"/>
      <w:r w:rsidRPr="00E568AC">
        <w:t xml:space="preserve"> the RSO’s/</w:t>
      </w:r>
      <w:proofErr w:type="spellStart"/>
      <w:r w:rsidRPr="00E568AC">
        <w:t>ViSOR</w:t>
      </w:r>
      <w:proofErr w:type="spellEnd"/>
      <w:r w:rsidRPr="00E568AC">
        <w:t xml:space="preserve"> nominals are managed jointly by the MOSOVO team and Probation Service, with MOSOVO taking single agency responsibility for RSOs at the end of their </w:t>
      </w:r>
      <w:proofErr w:type="spellStart"/>
      <w:r w:rsidRPr="00E568AC">
        <w:t>licence</w:t>
      </w:r>
      <w:proofErr w:type="spellEnd"/>
      <w:r w:rsidRPr="00E568AC">
        <w:t xml:space="preserve"> period. These are known as MAPPA Level 1 cases.   The inter-agency work is invaluable in safeguarding the public and rehabilitating offenders.  </w:t>
      </w:r>
    </w:p>
    <w:p w14:paraId="46228DCA" w14:textId="77777777" w:rsidR="00806A99" w:rsidRPr="00E568AC" w:rsidRDefault="00806A99" w:rsidP="00F61534">
      <w:pPr>
        <w:ind w:left="709"/>
        <w:jc w:val="both"/>
      </w:pPr>
    </w:p>
    <w:p w14:paraId="36A65C6B" w14:textId="77777777" w:rsidR="00806A99" w:rsidRPr="00E568AC" w:rsidRDefault="00806A99" w:rsidP="00F61534">
      <w:pPr>
        <w:ind w:left="709"/>
        <w:jc w:val="both"/>
        <w:rPr>
          <w:b/>
          <w:bCs/>
          <w:color w:val="002060"/>
        </w:rPr>
      </w:pPr>
      <w:r w:rsidRPr="00E568AC">
        <w:rPr>
          <w:b/>
          <w:bCs/>
          <w:color w:val="002060"/>
        </w:rPr>
        <w:t>MAPPA as a part of MOSOVO</w:t>
      </w:r>
    </w:p>
    <w:p w14:paraId="4634612D" w14:textId="77777777" w:rsidR="0018650A" w:rsidRPr="00E568AC" w:rsidRDefault="0018650A" w:rsidP="00F61534">
      <w:pPr>
        <w:ind w:left="709"/>
        <w:jc w:val="both"/>
      </w:pPr>
    </w:p>
    <w:p w14:paraId="27344D23" w14:textId="572BCBC0" w:rsidR="00806A99" w:rsidRPr="00E568AC" w:rsidRDefault="00806A99" w:rsidP="00F61534">
      <w:pPr>
        <w:ind w:left="709"/>
        <w:jc w:val="both"/>
      </w:pPr>
      <w:r w:rsidRPr="00E568AC">
        <w:t>MAPPA is an integral part of the Management of Sexual or Violent Offenders (MOSOVO)</w:t>
      </w:r>
    </w:p>
    <w:p w14:paraId="09993FA8" w14:textId="77777777" w:rsidR="0018650A" w:rsidRPr="00E568AC" w:rsidRDefault="0018650A" w:rsidP="00F61534">
      <w:pPr>
        <w:ind w:left="709"/>
        <w:jc w:val="both"/>
      </w:pPr>
    </w:p>
    <w:p w14:paraId="545F248C" w14:textId="29931C4D" w:rsidR="00F61534" w:rsidRPr="00E568AC" w:rsidRDefault="00F61534" w:rsidP="00F61534">
      <w:pPr>
        <w:ind w:left="709"/>
        <w:jc w:val="both"/>
      </w:pPr>
      <w:r w:rsidRPr="00E568AC">
        <w:t xml:space="preserve">If a nominal requires multi agency management, they are raised to MAPPA Level 2 status. A multi-agency panel sits monthly in each of the four local authority areas to consider relevant MAPPA 2 cases. This is normally chaired by a Senior Probation </w:t>
      </w:r>
    </w:p>
    <w:p w14:paraId="6ECADC79" w14:textId="77777777" w:rsidR="00F61534" w:rsidRDefault="006C2854" w:rsidP="00F61534">
      <w:pPr>
        <w:shd w:val="clear" w:color="auto" w:fill="FFFFFF"/>
        <w:ind w:right="633"/>
        <w:jc w:val="both"/>
        <w:rPr>
          <w:color w:val="000000"/>
          <w:sz w:val="23"/>
          <w:szCs w:val="23"/>
          <w:shd w:val="clear" w:color="auto" w:fill="FFFFF6"/>
        </w:rPr>
      </w:pPr>
      <w:r>
        <w:rPr>
          <w:color w:val="000000"/>
          <w:sz w:val="23"/>
          <w:szCs w:val="23"/>
          <w:shd w:val="clear" w:color="auto" w:fill="FFFFF6"/>
        </w:rPr>
        <w:br w:type="column"/>
      </w:r>
    </w:p>
    <w:p w14:paraId="1C801082" w14:textId="7D422D25" w:rsidR="00806A99" w:rsidRPr="00E568AC" w:rsidRDefault="00F61534" w:rsidP="00F61534">
      <w:pPr>
        <w:shd w:val="clear" w:color="auto" w:fill="FFFFFF"/>
        <w:ind w:right="633"/>
        <w:jc w:val="both"/>
      </w:pPr>
      <w:r w:rsidRPr="00E568AC">
        <w:t xml:space="preserve">Officer or a </w:t>
      </w:r>
      <w:r w:rsidR="00806A99" w:rsidRPr="00E568AC">
        <w:t>police officer of at least the rank of Inspector to aid decision making. Practitioners from relevant agencies specific to each case also attend to provide</w:t>
      </w:r>
      <w:r w:rsidR="006C2854" w:rsidRPr="00E568AC">
        <w:t xml:space="preserve"> </w:t>
      </w:r>
      <w:r w:rsidR="00806A99" w:rsidRPr="00E568AC">
        <w:t>updates and support through any allocated actions. An officer of at least the rank of Inspector is required to be present at the meeting.</w:t>
      </w:r>
    </w:p>
    <w:p w14:paraId="78060811" w14:textId="77777777" w:rsidR="00806A99" w:rsidRPr="00E568AC" w:rsidRDefault="00806A99" w:rsidP="006C2854">
      <w:pPr>
        <w:shd w:val="clear" w:color="auto" w:fill="FFFFFF"/>
        <w:ind w:right="633"/>
        <w:jc w:val="both"/>
      </w:pPr>
    </w:p>
    <w:p w14:paraId="1A7060E6" w14:textId="0AC78C0A" w:rsidR="00806A99" w:rsidRPr="00E568AC" w:rsidRDefault="00806A99" w:rsidP="006C2854">
      <w:pPr>
        <w:shd w:val="clear" w:color="auto" w:fill="FFFFFF"/>
        <w:ind w:right="633"/>
        <w:jc w:val="both"/>
      </w:pPr>
      <w:r w:rsidRPr="00E568AC">
        <w:t xml:space="preserve">I have had the pleasure </w:t>
      </w:r>
      <w:r w:rsidR="0010222F" w:rsidRPr="00E568AC">
        <w:t>of chairing</w:t>
      </w:r>
      <w:r w:rsidRPr="00E568AC">
        <w:t xml:space="preserve"> the Level 2 panels and see all the good work being conducted by agencies to mitigate the risk to the public.  </w:t>
      </w:r>
    </w:p>
    <w:p w14:paraId="6442209C" w14:textId="77777777" w:rsidR="00806A99" w:rsidRPr="00E568AC" w:rsidRDefault="00806A99" w:rsidP="006C2854">
      <w:pPr>
        <w:shd w:val="clear" w:color="auto" w:fill="FFFFFF"/>
        <w:ind w:right="633"/>
        <w:jc w:val="both"/>
      </w:pPr>
    </w:p>
    <w:p w14:paraId="57E9DE55" w14:textId="77777777" w:rsidR="00806A99" w:rsidRPr="00E568AC" w:rsidRDefault="00806A99" w:rsidP="006C2854">
      <w:pPr>
        <w:shd w:val="clear" w:color="auto" w:fill="FFFFFF"/>
        <w:ind w:right="633"/>
        <w:jc w:val="both"/>
      </w:pPr>
      <w:r w:rsidRPr="00E568AC">
        <w:t>If a case is deemed to require multi agency senior management input, because of the level of resources likely to be needed to safely manage a nominal, the case will be raised to MAPPA Level 3. These meetings are usually chaired by the Head of the local Probation Service or an officer of at least the rank of Superintendent for decision making. An officer of at least the rank of Chief Inspector is required to be present at the meeting.</w:t>
      </w:r>
    </w:p>
    <w:p w14:paraId="42033EAB" w14:textId="77777777" w:rsidR="00806A99" w:rsidRPr="00E568AC" w:rsidRDefault="00806A99" w:rsidP="006C2854">
      <w:pPr>
        <w:ind w:right="633"/>
      </w:pPr>
    </w:p>
    <w:p w14:paraId="1187ED28" w14:textId="053FA1C5" w:rsidR="00806A99" w:rsidRPr="0010222F" w:rsidRDefault="00806A99" w:rsidP="006C2854">
      <w:pPr>
        <w:ind w:right="633"/>
        <w:rPr>
          <w:b/>
          <w:bCs/>
          <w:color w:val="002060"/>
        </w:rPr>
      </w:pPr>
      <w:r w:rsidRPr="0010222F">
        <w:rPr>
          <w:b/>
          <w:bCs/>
          <w:color w:val="002060"/>
        </w:rPr>
        <w:t>The Future of MOSOVO</w:t>
      </w:r>
    </w:p>
    <w:p w14:paraId="765A0DE8" w14:textId="77777777" w:rsidR="001653F9" w:rsidRPr="00E568AC" w:rsidRDefault="001653F9" w:rsidP="006C2854">
      <w:pPr>
        <w:ind w:right="633"/>
      </w:pPr>
    </w:p>
    <w:p w14:paraId="26A1D280" w14:textId="46DBC324" w:rsidR="00806A99" w:rsidRPr="00E568AC" w:rsidRDefault="00806A99" w:rsidP="0010222F">
      <w:pPr>
        <w:ind w:right="633"/>
        <w:jc w:val="both"/>
      </w:pPr>
      <w:r w:rsidRPr="00E568AC">
        <w:t>We have seen the MAPPA – 20 Years on Review and the Creedon Report which will have a bearing on MOSOVO moving forward.  There are changes to how we manage RSO’s and the technology we use to help safeguard the public.</w:t>
      </w:r>
    </w:p>
    <w:p w14:paraId="29155078" w14:textId="77777777" w:rsidR="00806A99" w:rsidRPr="00E568AC" w:rsidRDefault="00806A99" w:rsidP="00806A99"/>
    <w:p w14:paraId="31BCC883" w14:textId="77777777" w:rsidR="00806A99" w:rsidRPr="0010222F" w:rsidRDefault="00806A99" w:rsidP="00806A99">
      <w:pPr>
        <w:rPr>
          <w:b/>
          <w:bCs/>
          <w:color w:val="002060"/>
        </w:rPr>
      </w:pPr>
      <w:r w:rsidRPr="0010222F">
        <w:rPr>
          <w:b/>
          <w:bCs/>
          <w:color w:val="002060"/>
        </w:rPr>
        <w:t>DI Ashley Lodge</w:t>
      </w:r>
    </w:p>
    <w:p w14:paraId="326516EB" w14:textId="5AC76DE3" w:rsidR="00806A99" w:rsidRPr="00E568AC" w:rsidRDefault="00806A99" w:rsidP="00806A99">
      <w:r w:rsidRPr="00E568AC">
        <w:t>MOSOVO</w:t>
      </w:r>
    </w:p>
    <w:p w14:paraId="6B2CFA3A" w14:textId="30CB05B6" w:rsidR="00806A99" w:rsidRPr="00E568AC" w:rsidRDefault="00806A99" w:rsidP="00806A99">
      <w:r w:rsidRPr="00E568AC">
        <w:t>Humberside Police</w:t>
      </w:r>
    </w:p>
    <w:p w14:paraId="29287756" w14:textId="6F89B144" w:rsidR="006C2854" w:rsidRPr="00BB4F7B" w:rsidRDefault="006C2854" w:rsidP="00806A99">
      <w:pPr>
        <w:rPr>
          <w:sz w:val="18"/>
          <w:szCs w:val="18"/>
        </w:rPr>
      </w:pPr>
    </w:p>
    <w:p w14:paraId="184DE57D" w14:textId="6F9739A2" w:rsidR="000B37C5" w:rsidRPr="00BB4F7B" w:rsidRDefault="000B37C5" w:rsidP="00A47A98">
      <w:pPr>
        <w:jc w:val="both"/>
        <w:rPr>
          <w:sz w:val="18"/>
          <w:szCs w:val="18"/>
        </w:rPr>
      </w:pPr>
    </w:p>
    <w:p w14:paraId="1363CAEA" w14:textId="4A520D60" w:rsidR="000B37C5" w:rsidRPr="00BB4F7B" w:rsidRDefault="000B37C5" w:rsidP="00A47A98">
      <w:pPr>
        <w:jc w:val="both"/>
        <w:rPr>
          <w:sz w:val="18"/>
          <w:szCs w:val="18"/>
        </w:rPr>
      </w:pPr>
    </w:p>
    <w:p w14:paraId="2F0A2957" w14:textId="32DA1A57" w:rsidR="000B37C5" w:rsidRPr="00BB4F7B" w:rsidRDefault="000B37C5" w:rsidP="00A47A98">
      <w:pPr>
        <w:jc w:val="both"/>
        <w:rPr>
          <w:sz w:val="18"/>
          <w:szCs w:val="18"/>
        </w:rPr>
      </w:pPr>
    </w:p>
    <w:p w14:paraId="4ED02D9B" w14:textId="178B019A" w:rsidR="000B37C5" w:rsidRPr="00BB4F7B" w:rsidRDefault="00BB4F7B" w:rsidP="00A47A98">
      <w:pPr>
        <w:jc w:val="both"/>
        <w:rPr>
          <w:sz w:val="18"/>
          <w:szCs w:val="18"/>
        </w:rPr>
      </w:pPr>
      <w:r w:rsidRPr="00BB4F7B">
        <w:rPr>
          <w:noProof/>
          <w:sz w:val="18"/>
          <w:szCs w:val="18"/>
        </w:rPr>
        <w:drawing>
          <wp:anchor distT="0" distB="0" distL="114300" distR="114300" simplePos="0" relativeHeight="487620096" behindDoc="0" locked="0" layoutInCell="1" allowOverlap="1" wp14:anchorId="03AB119F" wp14:editId="1825297C">
            <wp:simplePos x="0" y="0"/>
            <wp:positionH relativeFrom="column">
              <wp:posOffset>1794510</wp:posOffset>
            </wp:positionH>
            <wp:positionV relativeFrom="paragraph">
              <wp:posOffset>125730</wp:posOffset>
            </wp:positionV>
            <wp:extent cx="1543050" cy="1790700"/>
            <wp:effectExtent l="0" t="0" r="0" b="0"/>
            <wp:wrapNone/>
            <wp:docPr id="573696057" name="Picture 1" descr="Humbersid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96057" name="Picture 1" descr="Humberside Police logo"/>
                    <pic:cNvPicPr/>
                  </pic:nvPicPr>
                  <pic:blipFill>
                    <a:blip r:embed="rId48">
                      <a:extLst>
                        <a:ext uri="{28A0092B-C50C-407E-A947-70E740481C1C}">
                          <a14:useLocalDpi xmlns:a14="http://schemas.microsoft.com/office/drawing/2010/main"/>
                        </a:ext>
                      </a:extLst>
                    </a:blip>
                    <a:stretch>
                      <a:fillRect/>
                    </a:stretch>
                  </pic:blipFill>
                  <pic:spPr>
                    <a:xfrm>
                      <a:off x="0" y="0"/>
                      <a:ext cx="1543050" cy="1790700"/>
                    </a:xfrm>
                    <a:prstGeom prst="rect">
                      <a:avLst/>
                    </a:prstGeom>
                  </pic:spPr>
                </pic:pic>
              </a:graphicData>
            </a:graphic>
            <wp14:sizeRelH relativeFrom="page">
              <wp14:pctWidth>0</wp14:pctWidth>
            </wp14:sizeRelH>
            <wp14:sizeRelV relativeFrom="page">
              <wp14:pctHeight>0</wp14:pctHeight>
            </wp14:sizeRelV>
          </wp:anchor>
        </w:drawing>
      </w:r>
    </w:p>
    <w:p w14:paraId="79C645F8" w14:textId="77777777" w:rsidR="000B37C5" w:rsidRPr="00BB4F7B" w:rsidRDefault="000B37C5" w:rsidP="00A47A98">
      <w:pPr>
        <w:jc w:val="both"/>
        <w:rPr>
          <w:sz w:val="18"/>
          <w:szCs w:val="18"/>
        </w:rPr>
      </w:pPr>
    </w:p>
    <w:p w14:paraId="68DF90B2" w14:textId="77777777" w:rsidR="000B37C5" w:rsidRDefault="000B37C5" w:rsidP="00A47A98">
      <w:pPr>
        <w:jc w:val="both"/>
        <w:rPr>
          <w:sz w:val="18"/>
          <w:szCs w:val="18"/>
        </w:rPr>
      </w:pPr>
    </w:p>
    <w:p w14:paraId="2A34E351" w14:textId="77777777" w:rsidR="00BB4F7B" w:rsidRDefault="00BB4F7B" w:rsidP="00A47A98">
      <w:pPr>
        <w:jc w:val="both"/>
        <w:rPr>
          <w:sz w:val="18"/>
          <w:szCs w:val="18"/>
        </w:rPr>
      </w:pPr>
    </w:p>
    <w:p w14:paraId="330FFACF" w14:textId="77777777" w:rsidR="00BB4F7B" w:rsidRDefault="00BB4F7B" w:rsidP="00A47A98">
      <w:pPr>
        <w:jc w:val="both"/>
        <w:rPr>
          <w:sz w:val="18"/>
          <w:szCs w:val="18"/>
        </w:rPr>
      </w:pPr>
    </w:p>
    <w:p w14:paraId="65FC20E4" w14:textId="77777777" w:rsidR="00BB4F7B" w:rsidRDefault="00BB4F7B" w:rsidP="00A47A98">
      <w:pPr>
        <w:jc w:val="both"/>
        <w:rPr>
          <w:sz w:val="18"/>
          <w:szCs w:val="18"/>
        </w:rPr>
      </w:pPr>
    </w:p>
    <w:p w14:paraId="0D313CBE" w14:textId="77777777" w:rsidR="00BB4F7B" w:rsidRDefault="00BB4F7B" w:rsidP="00A47A98">
      <w:pPr>
        <w:jc w:val="both"/>
        <w:rPr>
          <w:sz w:val="18"/>
          <w:szCs w:val="18"/>
        </w:rPr>
      </w:pPr>
    </w:p>
    <w:p w14:paraId="1142F923" w14:textId="77777777" w:rsidR="00BB4F7B" w:rsidRDefault="00BB4F7B" w:rsidP="00A47A98">
      <w:pPr>
        <w:jc w:val="both"/>
        <w:rPr>
          <w:sz w:val="18"/>
          <w:szCs w:val="18"/>
        </w:rPr>
      </w:pPr>
    </w:p>
    <w:p w14:paraId="5495BD0D" w14:textId="77777777" w:rsidR="00BB4F7B" w:rsidRPr="00BB4F7B" w:rsidRDefault="00BB4F7B" w:rsidP="00A47A98">
      <w:pPr>
        <w:jc w:val="both"/>
        <w:rPr>
          <w:sz w:val="18"/>
          <w:szCs w:val="18"/>
        </w:rPr>
      </w:pPr>
    </w:p>
    <w:p w14:paraId="300ECCCC" w14:textId="31F03064" w:rsidR="000B37C5" w:rsidRPr="00BB4F7B" w:rsidRDefault="000B37C5" w:rsidP="00A47A98">
      <w:pPr>
        <w:jc w:val="both"/>
        <w:rPr>
          <w:sz w:val="18"/>
          <w:szCs w:val="18"/>
        </w:rPr>
      </w:pPr>
    </w:p>
    <w:p w14:paraId="3D54C39B" w14:textId="68D4D93A" w:rsidR="006C2854" w:rsidRPr="00BB4F7B" w:rsidRDefault="006C2854" w:rsidP="00A47A98">
      <w:pPr>
        <w:jc w:val="both"/>
        <w:rPr>
          <w:sz w:val="18"/>
          <w:szCs w:val="18"/>
        </w:rPr>
      </w:pPr>
    </w:p>
    <w:p w14:paraId="7BEACBF7" w14:textId="77777777" w:rsidR="000B37C5" w:rsidRPr="00BB4F7B" w:rsidRDefault="000B37C5" w:rsidP="00A47A98">
      <w:pPr>
        <w:jc w:val="both"/>
        <w:rPr>
          <w:sz w:val="18"/>
          <w:szCs w:val="18"/>
        </w:rPr>
      </w:pPr>
    </w:p>
    <w:p w14:paraId="38FCECAB" w14:textId="77777777" w:rsidR="000B37C5" w:rsidRPr="00BB4F7B" w:rsidRDefault="000B37C5" w:rsidP="00A47A98">
      <w:pPr>
        <w:jc w:val="both"/>
        <w:rPr>
          <w:sz w:val="18"/>
          <w:szCs w:val="18"/>
        </w:rPr>
      </w:pPr>
    </w:p>
    <w:p w14:paraId="38358F98" w14:textId="77777777" w:rsidR="000B37C5" w:rsidRPr="00BB4F7B" w:rsidRDefault="000B37C5" w:rsidP="00A47A98">
      <w:pPr>
        <w:jc w:val="both"/>
        <w:rPr>
          <w:sz w:val="18"/>
          <w:szCs w:val="18"/>
        </w:rPr>
      </w:pPr>
    </w:p>
    <w:p w14:paraId="09D24C2E" w14:textId="07E3E390" w:rsidR="006C2854" w:rsidRPr="00BB4F7B" w:rsidRDefault="006C2854" w:rsidP="00806A99">
      <w:pPr>
        <w:rPr>
          <w:sz w:val="18"/>
          <w:szCs w:val="18"/>
        </w:rPr>
      </w:pPr>
    </w:p>
    <w:p w14:paraId="53755A26" w14:textId="77777777" w:rsidR="007441DC" w:rsidRPr="00BB4F7B" w:rsidRDefault="005422F1" w:rsidP="00FB287E">
      <w:pPr>
        <w:ind w:right="350"/>
        <w:jc w:val="right"/>
        <w:rPr>
          <w:color w:val="000000"/>
          <w:sz w:val="18"/>
          <w:szCs w:val="18"/>
          <w:shd w:val="clear" w:color="auto" w:fill="FFFFF6"/>
        </w:rPr>
        <w:sectPr w:rsidR="007441DC" w:rsidRPr="00BB4F7B" w:rsidSect="003048D9">
          <w:type w:val="continuous"/>
          <w:pgSz w:w="11910" w:h="16840"/>
          <w:pgMar w:top="1700" w:right="0" w:bottom="620" w:left="0" w:header="570" w:footer="421" w:gutter="0"/>
          <w:cols w:num="2" w:space="720"/>
        </w:sectPr>
      </w:pPr>
      <w:r w:rsidRPr="00BB4F7B">
        <w:rPr>
          <w:color w:val="000000"/>
          <w:sz w:val="18"/>
          <w:szCs w:val="18"/>
          <w:shd w:val="clear" w:color="auto" w:fill="FFFFF6"/>
        </w:rPr>
        <w:t>14</w:t>
      </w:r>
    </w:p>
    <w:p w14:paraId="3DC8A6D9" w14:textId="2E404DF4" w:rsidR="001C388C" w:rsidRDefault="001C388C" w:rsidP="001C388C">
      <w:pPr>
        <w:ind w:left="709"/>
        <w:rPr>
          <w:color w:val="002060"/>
          <w:sz w:val="56"/>
          <w:szCs w:val="56"/>
        </w:rPr>
      </w:pPr>
      <w:r>
        <w:rPr>
          <w:color w:val="002060"/>
          <w:sz w:val="56"/>
          <w:szCs w:val="56"/>
        </w:rPr>
        <w:lastRenderedPageBreak/>
        <w:t xml:space="preserve">Adult Social Care </w:t>
      </w:r>
      <w:r w:rsidR="00EB1FED">
        <w:rPr>
          <w:color w:val="002060"/>
          <w:sz w:val="56"/>
          <w:szCs w:val="56"/>
        </w:rPr>
        <w:t>&amp; MAPPA</w:t>
      </w:r>
    </w:p>
    <w:p w14:paraId="5B3730F0" w14:textId="77777777" w:rsidR="007441DC" w:rsidRDefault="007441DC" w:rsidP="007441DC">
      <w:pPr>
        <w:ind w:right="350"/>
        <w:jc w:val="both"/>
        <w:rPr>
          <w:color w:val="000000"/>
          <w:sz w:val="23"/>
          <w:szCs w:val="23"/>
          <w:shd w:val="clear" w:color="auto" w:fill="FFFFF6"/>
        </w:rPr>
      </w:pPr>
    </w:p>
    <w:p w14:paraId="5810504D" w14:textId="77777777" w:rsidR="001C388C" w:rsidRDefault="001C388C" w:rsidP="007441DC">
      <w:pPr>
        <w:ind w:right="350"/>
        <w:jc w:val="both"/>
        <w:rPr>
          <w:color w:val="000000"/>
          <w:sz w:val="23"/>
          <w:szCs w:val="23"/>
          <w:shd w:val="clear" w:color="auto" w:fill="FFFFF6"/>
        </w:rPr>
        <w:sectPr w:rsidR="001C388C" w:rsidSect="007441DC">
          <w:pgSz w:w="11910" w:h="16840"/>
          <w:pgMar w:top="1700" w:right="0" w:bottom="620" w:left="0" w:header="570" w:footer="421" w:gutter="0"/>
          <w:cols w:space="720"/>
        </w:sectPr>
      </w:pPr>
    </w:p>
    <w:p w14:paraId="00C7882F" w14:textId="1A2DB3F5" w:rsidR="001C388C" w:rsidRPr="007D6CD7" w:rsidRDefault="007441DC" w:rsidP="004853F0">
      <w:pPr>
        <w:ind w:left="709"/>
        <w:jc w:val="both"/>
        <w:rPr>
          <w:b/>
          <w:bCs/>
          <w:color w:val="002060"/>
          <w:sz w:val="23"/>
          <w:szCs w:val="23"/>
        </w:rPr>
      </w:pPr>
      <w:r w:rsidRPr="007D6CD7">
        <w:rPr>
          <w:b/>
          <w:bCs/>
          <w:color w:val="002060"/>
          <w:sz w:val="23"/>
          <w:szCs w:val="23"/>
        </w:rPr>
        <w:t xml:space="preserve">Adult Social Care is one of the core members of Multi-Agency Public Protection Arrangements (MAPPA) in Hull, along with Children’s Services, Hull City Council Housing department, Humber Teaching Foundation Trust, the ICB, the Police and the Victim Liaison Service. </w:t>
      </w:r>
    </w:p>
    <w:p w14:paraId="2C5DDA28" w14:textId="77777777" w:rsidR="004853F0" w:rsidRPr="001B30D0" w:rsidRDefault="004853F0" w:rsidP="004853F0">
      <w:pPr>
        <w:ind w:left="709"/>
        <w:jc w:val="both"/>
        <w:rPr>
          <w:sz w:val="23"/>
          <w:szCs w:val="23"/>
        </w:rPr>
      </w:pPr>
    </w:p>
    <w:p w14:paraId="20E7ADFB" w14:textId="73A8C36B" w:rsidR="007441DC" w:rsidRPr="001B30D0" w:rsidRDefault="007441DC" w:rsidP="004853F0">
      <w:pPr>
        <w:ind w:left="709"/>
        <w:jc w:val="both"/>
        <w:rPr>
          <w:sz w:val="23"/>
          <w:szCs w:val="23"/>
        </w:rPr>
      </w:pPr>
      <w:r w:rsidRPr="00654B11">
        <w:rPr>
          <w:sz w:val="23"/>
          <w:szCs w:val="23"/>
        </w:rPr>
        <w:t>Meetings are held monthly throughout the year with clear agendas for each meeting.</w:t>
      </w:r>
      <w:r w:rsidR="004F2158" w:rsidRPr="001B30D0">
        <w:rPr>
          <w:sz w:val="23"/>
          <w:szCs w:val="23"/>
        </w:rPr>
        <w:t xml:space="preserve"> </w:t>
      </w:r>
      <w:r w:rsidRPr="00654B11">
        <w:rPr>
          <w:sz w:val="23"/>
          <w:szCs w:val="23"/>
        </w:rPr>
        <w:t>An Adult Social Care Head of Service attends or appropriately delegates representation for each meeting.</w:t>
      </w:r>
    </w:p>
    <w:p w14:paraId="24C16FBB" w14:textId="77777777" w:rsidR="004853F0" w:rsidRPr="00654B11" w:rsidRDefault="004853F0" w:rsidP="004853F0">
      <w:pPr>
        <w:ind w:left="709"/>
        <w:jc w:val="both"/>
        <w:rPr>
          <w:sz w:val="23"/>
          <w:szCs w:val="23"/>
        </w:rPr>
      </w:pPr>
    </w:p>
    <w:p w14:paraId="730A2E27" w14:textId="099D2501" w:rsidR="007441DC" w:rsidRPr="001B30D0" w:rsidRDefault="007441DC" w:rsidP="004853F0">
      <w:pPr>
        <w:ind w:left="709"/>
        <w:jc w:val="both"/>
        <w:rPr>
          <w:sz w:val="23"/>
          <w:szCs w:val="23"/>
        </w:rPr>
      </w:pPr>
      <w:r w:rsidRPr="00654B11">
        <w:rPr>
          <w:sz w:val="23"/>
          <w:szCs w:val="23"/>
        </w:rPr>
        <w:t xml:space="preserve">Hull MAPPA also holds an additional MAPPA panel for domestic violence each month. The meetings are chaired using a structured format which enables all actions to be captured and checked over each time to ensure a </w:t>
      </w:r>
      <w:r w:rsidR="004853F0" w:rsidRPr="001B30D0">
        <w:rPr>
          <w:sz w:val="23"/>
          <w:szCs w:val="23"/>
        </w:rPr>
        <w:t>thorough</w:t>
      </w:r>
      <w:r w:rsidRPr="00654B11">
        <w:rPr>
          <w:sz w:val="23"/>
          <w:szCs w:val="23"/>
        </w:rPr>
        <w:t xml:space="preserve"> approach with defensible decision making. The panel takes </w:t>
      </w:r>
      <w:r w:rsidR="007774A2" w:rsidRPr="001B30D0">
        <w:rPr>
          <w:sz w:val="23"/>
          <w:szCs w:val="23"/>
        </w:rPr>
        <w:t>collective</w:t>
      </w:r>
      <w:r w:rsidRPr="00654B11">
        <w:rPr>
          <w:sz w:val="23"/>
          <w:szCs w:val="23"/>
        </w:rPr>
        <w:t xml:space="preserve"> agreement when considering risk and as a core panel member Adult Social Care are often asked to give a view on risk management, information sharing or access to services from an Adult Social Care perspective. </w:t>
      </w:r>
    </w:p>
    <w:p w14:paraId="033BE6C6" w14:textId="77777777" w:rsidR="004853F0" w:rsidRPr="00654B11" w:rsidRDefault="004853F0" w:rsidP="004853F0">
      <w:pPr>
        <w:ind w:left="709"/>
        <w:jc w:val="both"/>
        <w:rPr>
          <w:sz w:val="23"/>
          <w:szCs w:val="23"/>
        </w:rPr>
      </w:pPr>
    </w:p>
    <w:p w14:paraId="6899824E" w14:textId="77777777" w:rsidR="007441DC" w:rsidRPr="001B30D0" w:rsidRDefault="007441DC" w:rsidP="004853F0">
      <w:pPr>
        <w:ind w:left="709"/>
        <w:jc w:val="both"/>
        <w:rPr>
          <w:sz w:val="23"/>
          <w:szCs w:val="23"/>
        </w:rPr>
      </w:pPr>
      <w:r w:rsidRPr="00654B11">
        <w:rPr>
          <w:sz w:val="23"/>
          <w:szCs w:val="23"/>
        </w:rPr>
        <w:t xml:space="preserve">The MAPPA forum is a supportive arena and the views of all involved are encouraged and actively welcomed. Attending MAPPA has helped us to develop a better view of risk management, especially when identifying when there are situations that a MAPPA view would assist with care and support planning.  Attendance at MAPPA has also supported the development of relationships and strong alliances with colleagues from other agencies that improve are overarching public protection arrangements. </w:t>
      </w:r>
    </w:p>
    <w:p w14:paraId="1FBB689B" w14:textId="77777777" w:rsidR="004853F0" w:rsidRPr="00654B11" w:rsidRDefault="004853F0" w:rsidP="004853F0">
      <w:pPr>
        <w:ind w:left="709"/>
        <w:jc w:val="both"/>
        <w:rPr>
          <w:sz w:val="23"/>
          <w:szCs w:val="23"/>
        </w:rPr>
      </w:pPr>
    </w:p>
    <w:p w14:paraId="1449EC13" w14:textId="5ADDFE2F" w:rsidR="001B30D0" w:rsidRDefault="007441DC" w:rsidP="00BB4F7B">
      <w:pPr>
        <w:spacing w:after="120"/>
        <w:ind w:left="709" w:right="-6"/>
        <w:jc w:val="both"/>
        <w:rPr>
          <w:sz w:val="23"/>
          <w:szCs w:val="23"/>
        </w:rPr>
      </w:pPr>
      <w:r w:rsidRPr="00654B11">
        <w:rPr>
          <w:sz w:val="23"/>
          <w:szCs w:val="23"/>
        </w:rPr>
        <w:t>We frequently contact colleagues in the Probation Service, Humberside police and the MAPPA chair for advice or to take part in professional’s meetings that may be an action from the MAPPA panel meeting to support risk management.  Adult Social Care are key partners if a rapid response is required to review plans and provide assistance in finding appropriate services and to ensure adults who are in need of social care support, have these needs considered (prior or post release), as part of their risk management plan.</w:t>
      </w:r>
    </w:p>
    <w:p w14:paraId="0E1F9FD0" w14:textId="316F8277" w:rsidR="007441DC" w:rsidRPr="001B30D0" w:rsidRDefault="007C4BFE" w:rsidP="007D5450">
      <w:pPr>
        <w:ind w:right="278"/>
        <w:jc w:val="both"/>
        <w:rPr>
          <w:sz w:val="23"/>
          <w:szCs w:val="23"/>
        </w:rPr>
      </w:pPr>
      <w:r w:rsidRPr="00BB4F7B">
        <w:rPr>
          <w:sz w:val="18"/>
          <w:szCs w:val="18"/>
        </w:rPr>
        <w:t>15</w:t>
      </w:r>
      <w:r w:rsidR="007441DC" w:rsidRPr="001B30D0">
        <w:rPr>
          <w:sz w:val="23"/>
          <w:szCs w:val="23"/>
        </w:rPr>
        <w:br w:type="column"/>
      </w:r>
      <w:r w:rsidR="007441DC" w:rsidRPr="00654B11">
        <w:rPr>
          <w:sz w:val="23"/>
          <w:szCs w:val="23"/>
        </w:rPr>
        <w:t>Information shared during the MAPPA process may identify an Adult at Risk who is or is likely to be experiencing abuse or neglect and this can then be shared with the Adult Safeguarding team within Hull City Council to ensure that the risks to the Adult are assessed and managed.</w:t>
      </w:r>
    </w:p>
    <w:p w14:paraId="44E597CA" w14:textId="77777777" w:rsidR="004853F0" w:rsidRPr="00654B11" w:rsidRDefault="004853F0" w:rsidP="004853F0">
      <w:pPr>
        <w:ind w:right="278"/>
        <w:jc w:val="both"/>
        <w:rPr>
          <w:sz w:val="23"/>
          <w:szCs w:val="23"/>
        </w:rPr>
      </w:pPr>
    </w:p>
    <w:p w14:paraId="6E429E97" w14:textId="33BA3923" w:rsidR="007441DC" w:rsidRPr="001B30D0" w:rsidRDefault="007441DC" w:rsidP="004853F0">
      <w:pPr>
        <w:ind w:right="278"/>
        <w:jc w:val="both"/>
        <w:rPr>
          <w:sz w:val="23"/>
          <w:szCs w:val="23"/>
        </w:rPr>
      </w:pPr>
      <w:r w:rsidRPr="00654B11">
        <w:rPr>
          <w:sz w:val="23"/>
          <w:szCs w:val="23"/>
        </w:rPr>
        <w:t>The MAPPA process in Hull is very robust with excellent partnership engagement and communication.  This helps to have proactive and collective oversight of those individuals who pose a risk to others, helps to reduce the risk of re offending and also to identify support that may be available to support them in the community.</w:t>
      </w:r>
    </w:p>
    <w:p w14:paraId="7F69D56D" w14:textId="77777777" w:rsidR="004853F0" w:rsidRPr="00654B11" w:rsidRDefault="004853F0" w:rsidP="004853F0">
      <w:pPr>
        <w:ind w:right="278"/>
        <w:jc w:val="both"/>
        <w:rPr>
          <w:sz w:val="23"/>
          <w:szCs w:val="23"/>
        </w:rPr>
      </w:pPr>
    </w:p>
    <w:p w14:paraId="3DFC062F" w14:textId="77777777" w:rsidR="00061DDD" w:rsidRPr="001B30D0" w:rsidRDefault="007441DC" w:rsidP="00EB1FED">
      <w:pPr>
        <w:ind w:right="278"/>
        <w:rPr>
          <w:color w:val="002060"/>
          <w:sz w:val="23"/>
          <w:szCs w:val="23"/>
        </w:rPr>
      </w:pPr>
      <w:r w:rsidRPr="00654B11">
        <w:rPr>
          <w:b/>
          <w:bCs/>
          <w:color w:val="002060"/>
          <w:sz w:val="23"/>
          <w:szCs w:val="23"/>
        </w:rPr>
        <w:t>Zoe Golding</w:t>
      </w:r>
      <w:r w:rsidRPr="00654B11">
        <w:rPr>
          <w:color w:val="002060"/>
          <w:sz w:val="23"/>
          <w:szCs w:val="23"/>
        </w:rPr>
        <w:t xml:space="preserve"> </w:t>
      </w:r>
    </w:p>
    <w:p w14:paraId="5013DAD6" w14:textId="77777777" w:rsidR="007C4BFE" w:rsidRPr="001B30D0" w:rsidRDefault="007441DC" w:rsidP="00EB1FED">
      <w:pPr>
        <w:ind w:right="278"/>
        <w:rPr>
          <w:sz w:val="23"/>
          <w:szCs w:val="23"/>
        </w:rPr>
      </w:pPr>
      <w:r w:rsidRPr="00654B11">
        <w:rPr>
          <w:sz w:val="23"/>
          <w:szCs w:val="23"/>
        </w:rPr>
        <w:t>Head of Service</w:t>
      </w:r>
    </w:p>
    <w:p w14:paraId="1C603828" w14:textId="25F8AD0F" w:rsidR="00061DDD" w:rsidRPr="001B30D0" w:rsidRDefault="007441DC" w:rsidP="00EB1FED">
      <w:pPr>
        <w:ind w:right="278"/>
        <w:rPr>
          <w:sz w:val="23"/>
          <w:szCs w:val="23"/>
        </w:rPr>
      </w:pPr>
      <w:r w:rsidRPr="00654B11">
        <w:rPr>
          <w:sz w:val="23"/>
          <w:szCs w:val="23"/>
        </w:rPr>
        <w:t xml:space="preserve">Learning Disability, Autism and Preparation for Adulthood </w:t>
      </w:r>
    </w:p>
    <w:p w14:paraId="6E242D40" w14:textId="77777777" w:rsidR="00061DDD" w:rsidRPr="001B30D0" w:rsidRDefault="00061DDD" w:rsidP="00EB1FED">
      <w:pPr>
        <w:ind w:right="278"/>
        <w:rPr>
          <w:sz w:val="23"/>
          <w:szCs w:val="23"/>
        </w:rPr>
      </w:pPr>
    </w:p>
    <w:p w14:paraId="50ABFA73" w14:textId="77777777" w:rsidR="00061DDD" w:rsidRPr="001B30D0" w:rsidRDefault="007441DC" w:rsidP="00EB1FED">
      <w:pPr>
        <w:ind w:right="278"/>
        <w:rPr>
          <w:color w:val="002060"/>
          <w:sz w:val="23"/>
          <w:szCs w:val="23"/>
        </w:rPr>
      </w:pPr>
      <w:r w:rsidRPr="00654B11">
        <w:rPr>
          <w:b/>
          <w:bCs/>
          <w:color w:val="002060"/>
          <w:sz w:val="23"/>
          <w:szCs w:val="23"/>
        </w:rPr>
        <w:t>Rebecca Daniels</w:t>
      </w:r>
      <w:r w:rsidRPr="00654B11">
        <w:rPr>
          <w:color w:val="002060"/>
          <w:sz w:val="23"/>
          <w:szCs w:val="23"/>
        </w:rPr>
        <w:t xml:space="preserve"> </w:t>
      </w:r>
    </w:p>
    <w:p w14:paraId="6F133B3D" w14:textId="77777777" w:rsidR="007C4BFE" w:rsidRPr="001B30D0" w:rsidRDefault="007441DC" w:rsidP="00EB1FED">
      <w:pPr>
        <w:spacing w:line="278" w:lineRule="auto"/>
        <w:ind w:right="278"/>
        <w:rPr>
          <w:sz w:val="23"/>
          <w:szCs w:val="23"/>
        </w:rPr>
      </w:pPr>
      <w:r w:rsidRPr="00654B11">
        <w:rPr>
          <w:sz w:val="23"/>
          <w:szCs w:val="23"/>
        </w:rPr>
        <w:t>Head of Service</w:t>
      </w:r>
    </w:p>
    <w:p w14:paraId="0CCAF142" w14:textId="06366026" w:rsidR="007441DC" w:rsidRPr="001B30D0" w:rsidRDefault="007441DC" w:rsidP="00EB1FED">
      <w:pPr>
        <w:spacing w:line="278" w:lineRule="auto"/>
        <w:ind w:right="278"/>
        <w:rPr>
          <w:sz w:val="23"/>
          <w:szCs w:val="23"/>
        </w:rPr>
      </w:pPr>
      <w:r w:rsidRPr="00654B11">
        <w:rPr>
          <w:sz w:val="23"/>
          <w:szCs w:val="23"/>
        </w:rPr>
        <w:t xml:space="preserve">Adult Safeguarding and Mental Health </w:t>
      </w:r>
    </w:p>
    <w:p w14:paraId="2659CF08" w14:textId="77777777" w:rsidR="001B30D0" w:rsidRDefault="001B30D0" w:rsidP="00EB1FED">
      <w:pPr>
        <w:spacing w:line="278" w:lineRule="auto"/>
        <w:ind w:right="278"/>
      </w:pPr>
    </w:p>
    <w:p w14:paraId="07E52186" w14:textId="77777777" w:rsidR="001B30D0" w:rsidRDefault="001B30D0" w:rsidP="00EB1FED">
      <w:pPr>
        <w:spacing w:line="278" w:lineRule="auto"/>
        <w:ind w:right="278"/>
      </w:pPr>
    </w:p>
    <w:p w14:paraId="5D0C9A78" w14:textId="77777777" w:rsidR="001B30D0" w:rsidRPr="00654B11" w:rsidRDefault="001B30D0" w:rsidP="00EB1FED">
      <w:pPr>
        <w:spacing w:line="278" w:lineRule="auto"/>
        <w:ind w:right="278"/>
      </w:pPr>
    </w:p>
    <w:p w14:paraId="0640E402" w14:textId="51498089" w:rsidR="006C2854" w:rsidRDefault="00D61738" w:rsidP="001B30D0">
      <w:pPr>
        <w:ind w:right="-6"/>
        <w:jc w:val="center"/>
        <w:rPr>
          <w:color w:val="000000"/>
          <w:sz w:val="23"/>
          <w:szCs w:val="23"/>
          <w:shd w:val="clear" w:color="auto" w:fill="FFFFF6"/>
        </w:rPr>
      </w:pPr>
      <w:r w:rsidRPr="00D61738">
        <w:rPr>
          <w:noProof/>
          <w:color w:val="000000"/>
          <w:sz w:val="23"/>
          <w:szCs w:val="23"/>
          <w:shd w:val="clear" w:color="auto" w:fill="FFFFF6"/>
        </w:rPr>
        <w:drawing>
          <wp:inline distT="0" distB="0" distL="0" distR="0" wp14:anchorId="0BD4F4DE" wp14:editId="02DDF5A3">
            <wp:extent cx="2662289" cy="3905250"/>
            <wp:effectExtent l="0" t="0" r="5080" b="0"/>
            <wp:docPr id="857121478" name="Picture 1" descr="Skidby Windm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21478" name="Picture 1" descr="Skidby Windmill"/>
                    <pic:cNvPicPr/>
                  </pic:nvPicPr>
                  <pic:blipFill>
                    <a:blip r:embed="rId49" cstate="email">
                      <a:extLst>
                        <a:ext uri="{28A0092B-C50C-407E-A947-70E740481C1C}">
                          <a14:useLocalDpi xmlns:a14="http://schemas.microsoft.com/office/drawing/2010/main"/>
                        </a:ext>
                      </a:extLst>
                    </a:blip>
                    <a:stretch>
                      <a:fillRect/>
                    </a:stretch>
                  </pic:blipFill>
                  <pic:spPr>
                    <a:xfrm>
                      <a:off x="0" y="0"/>
                      <a:ext cx="2669167" cy="3915339"/>
                    </a:xfrm>
                    <a:prstGeom prst="rect">
                      <a:avLst/>
                    </a:prstGeom>
                  </pic:spPr>
                </pic:pic>
              </a:graphicData>
            </a:graphic>
          </wp:inline>
        </w:drawing>
      </w:r>
    </w:p>
    <w:p w14:paraId="7D35378F" w14:textId="77777777" w:rsidR="00362A2A" w:rsidRDefault="00362A2A" w:rsidP="0016376F">
      <w:pPr>
        <w:pStyle w:val="BodyText"/>
        <w:spacing w:before="185"/>
        <w:rPr>
          <w:color w:val="002060"/>
          <w:sz w:val="56"/>
          <w:szCs w:val="56"/>
        </w:rPr>
        <w:sectPr w:rsidR="00362A2A" w:rsidSect="00EB1FED">
          <w:type w:val="continuous"/>
          <w:pgSz w:w="11910" w:h="16840"/>
          <w:pgMar w:top="1700" w:right="144" w:bottom="620" w:left="0" w:header="570" w:footer="421" w:gutter="0"/>
          <w:cols w:num="2" w:space="720"/>
        </w:sectPr>
      </w:pPr>
    </w:p>
    <w:p w14:paraId="64B39363" w14:textId="11708965" w:rsidR="003270DA" w:rsidRPr="00A706B1" w:rsidRDefault="00A706B1" w:rsidP="00A706B1">
      <w:pPr>
        <w:pStyle w:val="BodyText"/>
        <w:spacing w:before="185"/>
        <w:ind w:left="851"/>
        <w:rPr>
          <w:color w:val="002060"/>
          <w:sz w:val="56"/>
          <w:szCs w:val="56"/>
        </w:rPr>
      </w:pPr>
      <w:r w:rsidRPr="00A706B1">
        <w:rPr>
          <w:color w:val="002060"/>
          <w:sz w:val="56"/>
          <w:szCs w:val="56"/>
        </w:rPr>
        <w:lastRenderedPageBreak/>
        <w:t>Electronic Monitoring Service (EMS) – supporting risk management</w:t>
      </w:r>
    </w:p>
    <w:p w14:paraId="4D55CEFF" w14:textId="77777777" w:rsidR="00A706B1" w:rsidRDefault="00A706B1">
      <w:pPr>
        <w:pStyle w:val="BodyText"/>
        <w:spacing w:before="185"/>
        <w:rPr>
          <w:sz w:val="20"/>
        </w:rPr>
      </w:pPr>
    </w:p>
    <w:p w14:paraId="582A1CB9" w14:textId="77777777" w:rsidR="003270DA" w:rsidRDefault="003270DA" w:rsidP="00A706B1">
      <w:pPr>
        <w:ind w:right="711"/>
        <w:rPr>
          <w:sz w:val="20"/>
        </w:rPr>
        <w:sectPr w:rsidR="003270DA">
          <w:pgSz w:w="11910" w:h="16840"/>
          <w:pgMar w:top="1700" w:right="0" w:bottom="620" w:left="0" w:header="570" w:footer="421" w:gutter="0"/>
          <w:cols w:space="720"/>
        </w:sectPr>
      </w:pPr>
    </w:p>
    <w:p w14:paraId="0497D98D" w14:textId="77777777" w:rsidR="00A706B1" w:rsidRPr="007D6CD7" w:rsidRDefault="00A706B1" w:rsidP="00854E68">
      <w:pPr>
        <w:pStyle w:val="BodyText"/>
        <w:spacing w:before="240"/>
        <w:ind w:left="680" w:right="28"/>
        <w:jc w:val="both"/>
        <w:rPr>
          <w:b/>
          <w:bCs/>
          <w:color w:val="002060"/>
          <w:sz w:val="24"/>
          <w:szCs w:val="24"/>
        </w:rPr>
      </w:pPr>
      <w:r w:rsidRPr="007D6CD7">
        <w:rPr>
          <w:b/>
          <w:bCs/>
          <w:color w:val="002060"/>
          <w:sz w:val="24"/>
          <w:szCs w:val="24"/>
        </w:rPr>
        <w:t>Protecting the public and preventing reoffending is pivotal to community safety and successful rehabilitation. Essential to this is planned effective risk management, and central to this, for high and very high risk of harm cases, is MAPPA.</w:t>
      </w:r>
    </w:p>
    <w:p w14:paraId="5081B742" w14:textId="77777777" w:rsidR="00A706B1" w:rsidRPr="00854E68" w:rsidRDefault="00A706B1" w:rsidP="0016376F">
      <w:pPr>
        <w:pStyle w:val="BodyText"/>
        <w:spacing w:before="120"/>
        <w:ind w:left="680" w:right="28"/>
        <w:jc w:val="both"/>
        <w:rPr>
          <w:sz w:val="24"/>
          <w:szCs w:val="24"/>
        </w:rPr>
      </w:pPr>
      <w:r w:rsidRPr="00854E68">
        <w:rPr>
          <w:sz w:val="24"/>
          <w:szCs w:val="24"/>
        </w:rPr>
        <w:t xml:space="preserve">Protecting the public and preventing reoffending is pivotal to community safety and successful rehabilitation. Essential to this is planned effective risk management, and central to this, for high and very high risk of harm cases, is MAPPA. When looking to manage this category of People on Probation either on Licence, a Community Order or Suspended Sentence Order, EMS has a range of requirements that can be incorporated to support risk management plans (RMP), thus increasing public protection. EMS provide timely information to help practitioners gain a better understanding of an individual's activities and associations. This shines a light on their progress in the community and helps to identify risky </w:t>
      </w:r>
      <w:proofErr w:type="spellStart"/>
      <w:r w:rsidRPr="00854E68">
        <w:rPr>
          <w:sz w:val="24"/>
          <w:szCs w:val="24"/>
        </w:rPr>
        <w:t>behaviour</w:t>
      </w:r>
      <w:proofErr w:type="spellEnd"/>
      <w:r w:rsidRPr="00854E68">
        <w:rPr>
          <w:sz w:val="24"/>
          <w:szCs w:val="24"/>
        </w:rPr>
        <w:t xml:space="preserve"> and poor life choices.</w:t>
      </w:r>
    </w:p>
    <w:p w14:paraId="1B60524B" w14:textId="77777777" w:rsidR="00A706B1" w:rsidRPr="00854E68" w:rsidRDefault="00A706B1" w:rsidP="00854E68">
      <w:pPr>
        <w:pStyle w:val="BodyText"/>
        <w:spacing w:before="240"/>
        <w:ind w:left="680" w:right="28"/>
        <w:jc w:val="both"/>
        <w:rPr>
          <w:sz w:val="24"/>
          <w:szCs w:val="24"/>
        </w:rPr>
      </w:pPr>
      <w:r w:rsidRPr="00854E68">
        <w:rPr>
          <w:sz w:val="24"/>
          <w:szCs w:val="24"/>
        </w:rPr>
        <w:t>Therefore, Probation Practitioners having a good understanding of the range and flexibility of EMS requirements is essential to enable effective use of these requirements within RMP's.</w:t>
      </w:r>
    </w:p>
    <w:p w14:paraId="5941CFA0" w14:textId="77777777" w:rsidR="00A706B1" w:rsidRPr="00854E68" w:rsidRDefault="00A706B1" w:rsidP="00D17C85">
      <w:pPr>
        <w:pStyle w:val="BodyText"/>
        <w:spacing w:before="125"/>
        <w:ind w:left="681" w:right="26"/>
        <w:jc w:val="both"/>
        <w:rPr>
          <w:sz w:val="24"/>
          <w:szCs w:val="24"/>
        </w:rPr>
      </w:pPr>
      <w:r w:rsidRPr="00854E68">
        <w:rPr>
          <w:sz w:val="24"/>
          <w:szCs w:val="24"/>
        </w:rPr>
        <w:t>There are a wide range of EMS requirements available in our region, which are detailed below:</w:t>
      </w:r>
    </w:p>
    <w:p w14:paraId="380FB0EA" w14:textId="77777777" w:rsidR="0016376F" w:rsidRDefault="00A706B1" w:rsidP="00C538B1">
      <w:pPr>
        <w:pStyle w:val="BodyText"/>
        <w:ind w:left="680" w:right="28"/>
        <w:jc w:val="both"/>
        <w:rPr>
          <w:sz w:val="24"/>
          <w:szCs w:val="24"/>
        </w:rPr>
      </w:pPr>
      <w:r w:rsidRPr="00854E68">
        <w:rPr>
          <w:b/>
          <w:bCs/>
          <w:color w:val="002060"/>
          <w:sz w:val="24"/>
          <w:szCs w:val="24"/>
        </w:rPr>
        <w:t>Curfew Requirement</w:t>
      </w:r>
      <w:r w:rsidRPr="00854E68">
        <w:rPr>
          <w:color w:val="002060"/>
          <w:sz w:val="24"/>
          <w:szCs w:val="24"/>
        </w:rPr>
        <w:t xml:space="preserve"> </w:t>
      </w:r>
      <w:r w:rsidRPr="00854E68">
        <w:rPr>
          <w:sz w:val="24"/>
          <w:szCs w:val="24"/>
        </w:rPr>
        <w:t xml:space="preserve">- can be used as part of Community Orders or as a Licence Condition. It enables the monitoring of an individual's confinement to an area during set times on set days. Curfews can be at single or split locations and have single or multiple confinement times. They can have designate days, for example, just weekends or weekdays. This flexibility in design allows individuals to continue with their employment or care commitments </w:t>
      </w:r>
      <w:proofErr w:type="spellStart"/>
      <w:r w:rsidRPr="00854E68">
        <w:rPr>
          <w:sz w:val="24"/>
          <w:szCs w:val="24"/>
        </w:rPr>
        <w:t>etc</w:t>
      </w:r>
      <w:proofErr w:type="spellEnd"/>
      <w:r w:rsidRPr="00854E68">
        <w:rPr>
          <w:sz w:val="24"/>
          <w:szCs w:val="24"/>
        </w:rPr>
        <w:t xml:space="preserve"> whilst still having their time at large in the community carefully monitored and restricted.</w:t>
      </w:r>
    </w:p>
    <w:p w14:paraId="3E3B7A7F" w14:textId="262F56C1" w:rsidR="00C538B1" w:rsidRPr="00393C86" w:rsidRDefault="00C538B1" w:rsidP="00393C86">
      <w:pPr>
        <w:pStyle w:val="BodyText"/>
        <w:ind w:left="284" w:right="28"/>
        <w:jc w:val="both"/>
        <w:rPr>
          <w:sz w:val="23"/>
          <w:szCs w:val="23"/>
        </w:rPr>
      </w:pPr>
      <w:r w:rsidRPr="00393C86">
        <w:rPr>
          <w:sz w:val="23"/>
          <w:szCs w:val="23"/>
        </w:rPr>
        <w:br w:type="column"/>
      </w:r>
    </w:p>
    <w:p w14:paraId="18FCD1CA" w14:textId="17F8702A" w:rsidR="00A706B1" w:rsidRPr="00854E68" w:rsidRDefault="00A706B1" w:rsidP="00C538B1">
      <w:pPr>
        <w:pStyle w:val="BodyText"/>
        <w:ind w:left="680" w:right="28"/>
        <w:jc w:val="both"/>
        <w:rPr>
          <w:sz w:val="24"/>
          <w:szCs w:val="24"/>
        </w:rPr>
      </w:pPr>
      <w:r w:rsidRPr="00854E68">
        <w:rPr>
          <w:b/>
          <w:bCs/>
          <w:color w:val="002060"/>
          <w:sz w:val="24"/>
          <w:szCs w:val="24"/>
        </w:rPr>
        <w:t>Alcohol Abstinence Monitoring Requirement</w:t>
      </w:r>
      <w:r w:rsidRPr="00854E68">
        <w:rPr>
          <w:color w:val="002060"/>
          <w:sz w:val="24"/>
          <w:szCs w:val="24"/>
        </w:rPr>
        <w:t xml:space="preserve"> </w:t>
      </w:r>
      <w:r w:rsidRPr="00854E68">
        <w:rPr>
          <w:sz w:val="24"/>
          <w:szCs w:val="24"/>
        </w:rPr>
        <w:t xml:space="preserve">(AAMR) - can be used as part of a Community Order or Suspended Sentence Order. This allows </w:t>
      </w:r>
      <w:r w:rsidR="00716D9F" w:rsidRPr="00854E68">
        <w:rPr>
          <w:sz w:val="24"/>
          <w:szCs w:val="24"/>
        </w:rPr>
        <w:t>accurate</w:t>
      </w:r>
      <w:r w:rsidRPr="00854E68">
        <w:rPr>
          <w:sz w:val="24"/>
          <w:szCs w:val="24"/>
        </w:rPr>
        <w:t xml:space="preserve"> monitoring of alcohol consumption. This being especially helpful in cases where alcohol is directly related to the risk of harm. It can be used with individuals who have no fixed abode, as currently this device does not need to be charged. Practitioners can use the information on alcohol consumption patterns to identify any increase in drinking, thus informing supervision sessions and treatment plans, or where needed, used as part of breach proceedings. An AAMR therefore enables better management of alcohol related risk factors.</w:t>
      </w:r>
    </w:p>
    <w:p w14:paraId="3608E6AF" w14:textId="77777777" w:rsidR="00A706B1" w:rsidRPr="00854E68" w:rsidRDefault="00A706B1" w:rsidP="00C538B1">
      <w:pPr>
        <w:pStyle w:val="BodyText"/>
        <w:spacing w:before="240"/>
        <w:ind w:left="680" w:right="75"/>
        <w:jc w:val="both"/>
        <w:rPr>
          <w:sz w:val="24"/>
          <w:szCs w:val="24"/>
        </w:rPr>
      </w:pPr>
      <w:r w:rsidRPr="00854E68">
        <w:rPr>
          <w:b/>
          <w:bCs/>
          <w:color w:val="002060"/>
          <w:sz w:val="24"/>
          <w:szCs w:val="24"/>
        </w:rPr>
        <w:t>Alcohol Abstinence or Alcohol Monitoring (AML)</w:t>
      </w:r>
      <w:r w:rsidRPr="00854E68">
        <w:rPr>
          <w:sz w:val="24"/>
          <w:szCs w:val="24"/>
        </w:rPr>
        <w:t xml:space="preserve"> - can be used as a Licence Condition. As well as excluding an individual from consuming alcohol it can be used to accurately monitor levels of alcohol usage, therefore providing accurate information on drinking patterns. As with AAMR tags, this can be used to support discussions with individuals, and if necessary, be used to support enforcement actions where there are active risk concerns. This tag can be used with individuals who have no fixed abode, as currently the device does not need to be charged.</w:t>
      </w:r>
    </w:p>
    <w:p w14:paraId="5CAEFF67" w14:textId="69E574DC" w:rsidR="00A706B1" w:rsidRDefault="00A706B1" w:rsidP="00C538B1">
      <w:pPr>
        <w:pStyle w:val="BodyText"/>
        <w:spacing w:before="240"/>
        <w:ind w:left="680" w:right="75"/>
        <w:jc w:val="both"/>
        <w:rPr>
          <w:sz w:val="24"/>
          <w:szCs w:val="24"/>
        </w:rPr>
      </w:pPr>
      <w:r w:rsidRPr="00854E68">
        <w:rPr>
          <w:b/>
          <w:bCs/>
          <w:color w:val="002060"/>
          <w:sz w:val="24"/>
          <w:szCs w:val="24"/>
        </w:rPr>
        <w:t>GPS</w:t>
      </w:r>
      <w:r w:rsidRPr="00854E68">
        <w:rPr>
          <w:color w:val="002060"/>
          <w:sz w:val="24"/>
          <w:szCs w:val="24"/>
        </w:rPr>
        <w:t xml:space="preserve"> </w:t>
      </w:r>
      <w:r w:rsidRPr="00854E68">
        <w:rPr>
          <w:sz w:val="24"/>
          <w:szCs w:val="24"/>
        </w:rPr>
        <w:t>- provides accurate location information on the</w:t>
      </w:r>
      <w:r w:rsidR="00C81D3D" w:rsidRPr="00854E68">
        <w:rPr>
          <w:sz w:val="24"/>
          <w:szCs w:val="24"/>
        </w:rPr>
        <w:t xml:space="preserve"> </w:t>
      </w:r>
      <w:r w:rsidRPr="00854E68">
        <w:rPr>
          <w:sz w:val="24"/>
          <w:szCs w:val="24"/>
        </w:rPr>
        <w:t xml:space="preserve">wearer. GPS enabled tags support three separate court or </w:t>
      </w:r>
      <w:proofErr w:type="spellStart"/>
      <w:r w:rsidRPr="00854E68">
        <w:rPr>
          <w:sz w:val="24"/>
          <w:szCs w:val="24"/>
        </w:rPr>
        <w:t>licence</w:t>
      </w:r>
      <w:proofErr w:type="spellEnd"/>
      <w:r w:rsidRPr="00854E68">
        <w:rPr>
          <w:sz w:val="24"/>
          <w:szCs w:val="24"/>
        </w:rPr>
        <w:t xml:space="preserve"> requirements (not available on all </w:t>
      </w:r>
      <w:proofErr w:type="spellStart"/>
      <w:r w:rsidRPr="00854E68">
        <w:rPr>
          <w:sz w:val="24"/>
          <w:szCs w:val="24"/>
        </w:rPr>
        <w:t>licence</w:t>
      </w:r>
      <w:proofErr w:type="spellEnd"/>
      <w:r w:rsidRPr="00854E68">
        <w:rPr>
          <w:sz w:val="24"/>
          <w:szCs w:val="24"/>
        </w:rPr>
        <w:t xml:space="preserve"> types). One or all requirements can be requested. Practitioners need to understand the different functionalities to inform which requirement/s to impose to best monitor and manage specific risk indicators. GPS tags have the capacity to monitor the above-mentioned Curfew Requirement.</w:t>
      </w:r>
    </w:p>
    <w:p w14:paraId="105F49F7" w14:textId="602C7FCA" w:rsidR="00C538B1" w:rsidRPr="00223293" w:rsidRDefault="003E743F" w:rsidP="00161739">
      <w:pPr>
        <w:pStyle w:val="BodyText"/>
        <w:spacing w:before="240"/>
        <w:ind w:left="680" w:right="75"/>
        <w:jc w:val="right"/>
        <w:rPr>
          <w:sz w:val="18"/>
          <w:szCs w:val="18"/>
        </w:rPr>
      </w:pPr>
      <w:r w:rsidRPr="00223293">
        <w:rPr>
          <w:sz w:val="18"/>
          <w:szCs w:val="18"/>
        </w:rPr>
        <w:t>16</w:t>
      </w:r>
    </w:p>
    <w:p w14:paraId="24162024" w14:textId="77777777" w:rsidR="00854E68" w:rsidRDefault="00854E68" w:rsidP="00854E68">
      <w:pPr>
        <w:pStyle w:val="BodyText"/>
        <w:spacing w:before="125"/>
        <w:ind w:left="681" w:right="26"/>
        <w:jc w:val="both"/>
        <w:rPr>
          <w:sz w:val="23"/>
          <w:szCs w:val="23"/>
        </w:rPr>
        <w:sectPr w:rsidR="00854E68" w:rsidSect="00C538B1">
          <w:headerReference w:type="default" r:id="rId50"/>
          <w:footerReference w:type="default" r:id="rId51"/>
          <w:type w:val="continuous"/>
          <w:pgSz w:w="11910" w:h="16840"/>
          <w:pgMar w:top="1920" w:right="853" w:bottom="340" w:left="0" w:header="570" w:footer="421" w:gutter="0"/>
          <w:cols w:num="2" w:space="720" w:equalWidth="0">
            <w:col w:w="5555" w:space="40"/>
            <w:col w:w="5462"/>
          </w:cols>
        </w:sectPr>
      </w:pPr>
    </w:p>
    <w:p w14:paraId="6B465A9B" w14:textId="79552001" w:rsidR="00A706B1" w:rsidRPr="00854E68" w:rsidRDefault="00854E68" w:rsidP="00F55D5A">
      <w:pPr>
        <w:pStyle w:val="BodyText"/>
        <w:ind w:left="680" w:right="28"/>
        <w:jc w:val="both"/>
        <w:rPr>
          <w:sz w:val="24"/>
          <w:szCs w:val="24"/>
        </w:rPr>
      </w:pPr>
      <w:r w:rsidRPr="00854E68">
        <w:rPr>
          <w:b/>
          <w:bCs/>
          <w:color w:val="002060"/>
          <w:sz w:val="24"/>
          <w:szCs w:val="24"/>
        </w:rPr>
        <w:lastRenderedPageBreak/>
        <w:t>Location Monitoring</w:t>
      </w:r>
      <w:r w:rsidRPr="00854E68">
        <w:rPr>
          <w:color w:val="002060"/>
          <w:sz w:val="24"/>
          <w:szCs w:val="24"/>
        </w:rPr>
        <w:t xml:space="preserve"> </w:t>
      </w:r>
      <w:r w:rsidRPr="00854E68">
        <w:rPr>
          <w:sz w:val="24"/>
          <w:szCs w:val="24"/>
        </w:rPr>
        <w:t xml:space="preserve">- this requirement enables compliance monitoring of other conditions or requirements, such as exclusion/inclusions and or mandatory attendance at appointments. It does this by giving the practitioner accurate and timely information about when an individual enters a </w:t>
      </w:r>
      <w:r w:rsidR="00A706B1" w:rsidRPr="00854E68">
        <w:rPr>
          <w:sz w:val="24"/>
          <w:szCs w:val="24"/>
        </w:rPr>
        <w:t xml:space="preserve">designated area/s. It can be part of a Community Sentence or Licence, for in scope </w:t>
      </w:r>
      <w:proofErr w:type="spellStart"/>
      <w:r w:rsidR="00A706B1" w:rsidRPr="00854E68">
        <w:rPr>
          <w:sz w:val="24"/>
          <w:szCs w:val="24"/>
        </w:rPr>
        <w:t>licence</w:t>
      </w:r>
      <w:proofErr w:type="spellEnd"/>
      <w:r w:rsidR="00A706B1" w:rsidRPr="00854E68">
        <w:rPr>
          <w:sz w:val="24"/>
          <w:szCs w:val="24"/>
        </w:rPr>
        <w:t xml:space="preserve"> types, or as a Licence Variation for post-release determinant sentences. As GPS tags have a high level of accuracy they can have attached travel corridors within exclusion zones. This allows individuals, where appropriate, to regularly travel through their exclusion zone</w:t>
      </w:r>
      <w:r w:rsidR="00DD445D">
        <w:rPr>
          <w:sz w:val="24"/>
          <w:szCs w:val="24"/>
        </w:rPr>
        <w:t>(</w:t>
      </w:r>
      <w:r w:rsidR="00A706B1" w:rsidRPr="00854E68">
        <w:rPr>
          <w:sz w:val="24"/>
          <w:szCs w:val="24"/>
        </w:rPr>
        <w:t>s</w:t>
      </w:r>
      <w:r w:rsidR="002D5674">
        <w:rPr>
          <w:sz w:val="24"/>
          <w:szCs w:val="24"/>
        </w:rPr>
        <w:t>)</w:t>
      </w:r>
      <w:r w:rsidR="00A706B1" w:rsidRPr="00854E68">
        <w:rPr>
          <w:sz w:val="24"/>
          <w:szCs w:val="24"/>
        </w:rPr>
        <w:t xml:space="preserve"> via transport routes. Exception corridors can be created allowing individuals to travel in these areas without violating their exclusion zone. Exclusion zones can be time and/or day specific. They can be configured to contain multiple separate zones of any reasonable geographical size. These restrictions can be useful in disrupting patterns of offending such as approaching past victim's locations or properties that have previously been targeted, whilst allowing for appointments and work commitments to be maintained.</w:t>
      </w:r>
    </w:p>
    <w:p w14:paraId="245ABA14" w14:textId="76DC6F1A" w:rsidR="003270DA" w:rsidRPr="00854E68" w:rsidRDefault="00854E68" w:rsidP="0092538D">
      <w:pPr>
        <w:pStyle w:val="BodyText"/>
        <w:ind w:left="680" w:right="788"/>
        <w:jc w:val="both"/>
        <w:rPr>
          <w:sz w:val="24"/>
          <w:szCs w:val="24"/>
        </w:rPr>
      </w:pPr>
      <w:r>
        <w:rPr>
          <w:b/>
          <w:bCs/>
          <w:color w:val="002060"/>
          <w:sz w:val="24"/>
          <w:szCs w:val="24"/>
        </w:rPr>
        <w:br w:type="column"/>
      </w:r>
      <w:r w:rsidR="00A706B1" w:rsidRPr="00854E68">
        <w:rPr>
          <w:b/>
          <w:bCs/>
          <w:color w:val="002060"/>
          <w:sz w:val="24"/>
          <w:szCs w:val="24"/>
        </w:rPr>
        <w:t>Trail monitoring</w:t>
      </w:r>
      <w:r w:rsidR="00A706B1" w:rsidRPr="00854E68">
        <w:rPr>
          <w:color w:val="002060"/>
          <w:sz w:val="24"/>
          <w:szCs w:val="24"/>
        </w:rPr>
        <w:t xml:space="preserve"> </w:t>
      </w:r>
      <w:r w:rsidR="00A706B1" w:rsidRPr="00854E68">
        <w:rPr>
          <w:sz w:val="24"/>
          <w:szCs w:val="24"/>
        </w:rPr>
        <w:t xml:space="preserve">- enables tracking and identification of routes taken and identifies locations that individuals have frequently visited and spent time. By </w:t>
      </w:r>
      <w:proofErr w:type="spellStart"/>
      <w:r w:rsidR="00A706B1" w:rsidRPr="00854E68">
        <w:rPr>
          <w:sz w:val="24"/>
          <w:szCs w:val="24"/>
        </w:rPr>
        <w:t>analysing</w:t>
      </w:r>
      <w:proofErr w:type="spellEnd"/>
      <w:r w:rsidR="00A706B1" w:rsidRPr="00854E68">
        <w:rPr>
          <w:sz w:val="24"/>
          <w:szCs w:val="24"/>
        </w:rPr>
        <w:t xml:space="preserve"> this data, practitioners can gain a greater insight into patterns of </w:t>
      </w:r>
      <w:proofErr w:type="spellStart"/>
      <w:r w:rsidR="00A706B1" w:rsidRPr="00854E68">
        <w:rPr>
          <w:sz w:val="24"/>
          <w:szCs w:val="24"/>
        </w:rPr>
        <w:t>behaviour</w:t>
      </w:r>
      <w:proofErr w:type="spellEnd"/>
      <w:r w:rsidR="00A706B1" w:rsidRPr="00854E68">
        <w:rPr>
          <w:sz w:val="24"/>
          <w:szCs w:val="24"/>
        </w:rPr>
        <w:t xml:space="preserve">, such as gravitating towards parks, schools and shopping </w:t>
      </w:r>
      <w:proofErr w:type="spellStart"/>
      <w:r w:rsidR="00A706B1" w:rsidRPr="00854E68">
        <w:rPr>
          <w:sz w:val="24"/>
          <w:szCs w:val="24"/>
        </w:rPr>
        <w:t>centres</w:t>
      </w:r>
      <w:proofErr w:type="spellEnd"/>
      <w:r w:rsidR="00A706B1" w:rsidRPr="00854E68">
        <w:rPr>
          <w:sz w:val="24"/>
          <w:szCs w:val="24"/>
        </w:rPr>
        <w:t xml:space="preserve">. In domestic abuse or other victim concern cases, it can identify if they are in locations that victims may frequent. It can evidence that they are spending time in areas known for anti-social </w:t>
      </w:r>
      <w:proofErr w:type="spellStart"/>
      <w:r w:rsidR="00A706B1" w:rsidRPr="00854E68">
        <w:rPr>
          <w:sz w:val="24"/>
          <w:szCs w:val="24"/>
        </w:rPr>
        <w:t>behaviour</w:t>
      </w:r>
      <w:proofErr w:type="spellEnd"/>
      <w:r w:rsidR="00A706B1" w:rsidRPr="00854E68">
        <w:rPr>
          <w:sz w:val="24"/>
          <w:szCs w:val="24"/>
        </w:rPr>
        <w:t>. Trail data can also be used to check compliance/attendance with other requirements such as drug/alcohol or unpaid work appointments. It can also support Restraining Orders; It does this by providing information about where an individual was at any given time. When an individual does not attend an appointment, the data can show where they were, which can then be used to challenge their reasons for non-attendance. It can be used to identify if an individual was in a location where and when an offence was committed. All these elements can support and enhance risk management plans. It should be noted that there are no alerts on trail monitoring, and all location information needs to be requested by the practitioner.</w:t>
      </w:r>
    </w:p>
    <w:p w14:paraId="47A14F9B" w14:textId="77777777" w:rsidR="003270DA" w:rsidRDefault="003270DA">
      <w:pPr>
        <w:sectPr w:rsidR="003270DA" w:rsidSect="00854E68">
          <w:pgSz w:w="11910" w:h="16840"/>
          <w:pgMar w:top="1920" w:right="0" w:bottom="340" w:left="0" w:header="570" w:footer="421" w:gutter="0"/>
          <w:cols w:num="2" w:space="720" w:equalWidth="0">
            <w:col w:w="5555" w:space="40"/>
            <w:col w:w="6315"/>
          </w:cols>
        </w:sectPr>
      </w:pPr>
    </w:p>
    <w:p w14:paraId="1277CBF2" w14:textId="77777777" w:rsidR="003270DA" w:rsidRDefault="003270DA">
      <w:pPr>
        <w:pStyle w:val="BodyText"/>
        <w:rPr>
          <w:sz w:val="20"/>
        </w:rPr>
      </w:pPr>
    </w:p>
    <w:p w14:paraId="0A3D622A" w14:textId="77777777" w:rsidR="00D17C85" w:rsidRDefault="00D17C85">
      <w:pPr>
        <w:pStyle w:val="BodyText"/>
        <w:rPr>
          <w:sz w:val="20"/>
        </w:rPr>
      </w:pPr>
    </w:p>
    <w:p w14:paraId="71888710" w14:textId="77777777" w:rsidR="00854E68" w:rsidRDefault="00854E68">
      <w:pPr>
        <w:pStyle w:val="BodyText"/>
        <w:rPr>
          <w:sz w:val="20"/>
        </w:rPr>
      </w:pPr>
    </w:p>
    <w:p w14:paraId="0AD7EE57" w14:textId="77777777" w:rsidR="00C538B1" w:rsidRDefault="00C538B1">
      <w:pPr>
        <w:pStyle w:val="BodyText"/>
        <w:rPr>
          <w:sz w:val="20"/>
        </w:rPr>
      </w:pPr>
    </w:p>
    <w:p w14:paraId="453EC3BC" w14:textId="77777777" w:rsidR="00C538B1" w:rsidRDefault="00C538B1">
      <w:pPr>
        <w:pStyle w:val="BodyText"/>
        <w:rPr>
          <w:sz w:val="20"/>
        </w:rPr>
      </w:pPr>
    </w:p>
    <w:p w14:paraId="62AEEC4D" w14:textId="77777777" w:rsidR="00854E68" w:rsidRDefault="00854E68">
      <w:pPr>
        <w:pStyle w:val="BodyText"/>
        <w:rPr>
          <w:sz w:val="20"/>
        </w:rPr>
      </w:pPr>
    </w:p>
    <w:p w14:paraId="18D7C634" w14:textId="77777777" w:rsidR="003270DA" w:rsidRDefault="003270DA">
      <w:pPr>
        <w:pStyle w:val="BodyText"/>
        <w:rPr>
          <w:sz w:val="20"/>
        </w:rPr>
      </w:pPr>
    </w:p>
    <w:p w14:paraId="28DB70B7" w14:textId="77777777" w:rsidR="003270DA" w:rsidRDefault="003270DA">
      <w:pPr>
        <w:pStyle w:val="BodyText"/>
        <w:rPr>
          <w:sz w:val="20"/>
        </w:rPr>
      </w:pPr>
    </w:p>
    <w:p w14:paraId="057FDC53" w14:textId="77777777" w:rsidR="003270DA" w:rsidRDefault="003270DA">
      <w:pPr>
        <w:pStyle w:val="BodyText"/>
        <w:spacing w:before="153"/>
        <w:rPr>
          <w:sz w:val="20"/>
        </w:rPr>
      </w:pPr>
    </w:p>
    <w:p w14:paraId="638F61B5" w14:textId="77777777" w:rsidR="00393C86" w:rsidRDefault="00383CEB" w:rsidP="00527C3A">
      <w:pPr>
        <w:pStyle w:val="BodyText"/>
        <w:spacing w:after="120"/>
        <w:ind w:left="851"/>
        <w:rPr>
          <w:sz w:val="23"/>
          <w:szCs w:val="23"/>
        </w:rPr>
      </w:pPr>
      <w:r>
        <w:rPr>
          <w:noProof/>
          <w:sz w:val="20"/>
        </w:rPr>
        <w:drawing>
          <wp:inline distT="0" distB="0" distL="0" distR="0" wp14:anchorId="1F7ABB3C" wp14:editId="6E283651">
            <wp:extent cx="6428897" cy="2057400"/>
            <wp:effectExtent l="0" t="0" r="0" b="0"/>
            <wp:docPr id="60" name="Imag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6428897" cy="2057400"/>
                    </a:xfrm>
                    <a:prstGeom prst="rect">
                      <a:avLst/>
                    </a:prstGeom>
                  </pic:spPr>
                </pic:pic>
              </a:graphicData>
            </a:graphic>
          </wp:inline>
        </w:drawing>
      </w:r>
    </w:p>
    <w:p w14:paraId="7EF644ED" w14:textId="77777777" w:rsidR="00F0145A" w:rsidRDefault="00F0145A" w:rsidP="00527C3A">
      <w:pPr>
        <w:pStyle w:val="BodyText"/>
        <w:spacing w:after="120"/>
        <w:ind w:left="851"/>
        <w:rPr>
          <w:sz w:val="23"/>
          <w:szCs w:val="23"/>
        </w:rPr>
      </w:pPr>
    </w:p>
    <w:p w14:paraId="7B0DFEFE" w14:textId="64CAAB54" w:rsidR="00527C3A" w:rsidRPr="00F55D5A" w:rsidRDefault="00527C3A" w:rsidP="00F0145A">
      <w:pPr>
        <w:pStyle w:val="BodyText"/>
        <w:ind w:left="284"/>
        <w:rPr>
          <w:sz w:val="18"/>
          <w:szCs w:val="18"/>
        </w:rPr>
      </w:pPr>
      <w:r w:rsidRPr="00F55D5A">
        <w:rPr>
          <w:sz w:val="18"/>
          <w:szCs w:val="18"/>
        </w:rPr>
        <w:t>1</w:t>
      </w:r>
      <w:r w:rsidR="001F6EAE" w:rsidRPr="00F55D5A">
        <w:rPr>
          <w:sz w:val="18"/>
          <w:szCs w:val="18"/>
        </w:rPr>
        <w:t>7</w:t>
      </w:r>
    </w:p>
    <w:p w14:paraId="5DEB0047" w14:textId="77777777" w:rsidR="004068B3" w:rsidRDefault="004068B3">
      <w:pPr>
        <w:pStyle w:val="BodyText"/>
        <w:ind w:left="850"/>
        <w:rPr>
          <w:sz w:val="23"/>
          <w:szCs w:val="23"/>
        </w:rPr>
        <w:sectPr w:rsidR="004068B3">
          <w:type w:val="continuous"/>
          <w:pgSz w:w="11910" w:h="16840"/>
          <w:pgMar w:top="1920" w:right="0" w:bottom="340" w:left="0" w:header="570" w:footer="421" w:gutter="0"/>
          <w:cols w:space="720"/>
        </w:sectPr>
      </w:pPr>
    </w:p>
    <w:p w14:paraId="6AAFE4C9" w14:textId="77777777" w:rsidR="006F5BBD" w:rsidRPr="007A45F7" w:rsidRDefault="006F5BBD" w:rsidP="00691C62">
      <w:pPr>
        <w:pStyle w:val="MAPPA-Heaingsection"/>
        <w:tabs>
          <w:tab w:val="left" w:pos="8640"/>
        </w:tabs>
        <w:ind w:left="709"/>
        <w:rPr>
          <w:rFonts w:ascii="Calibri" w:hAnsi="Calibri" w:cs="Calibri"/>
          <w:b/>
          <w:color w:val="002060"/>
          <w:sz w:val="56"/>
          <w:szCs w:val="56"/>
        </w:rPr>
      </w:pPr>
      <w:r w:rsidRPr="007A45F7">
        <w:rPr>
          <w:rFonts w:ascii="Calibri" w:hAnsi="Calibri" w:cs="Calibri"/>
          <w:b/>
          <w:color w:val="002060"/>
          <w:sz w:val="56"/>
          <w:szCs w:val="56"/>
        </w:rPr>
        <w:lastRenderedPageBreak/>
        <w:t xml:space="preserve">Humberside Strategic Management Board </w:t>
      </w:r>
    </w:p>
    <w:p w14:paraId="78E8EF9F" w14:textId="461DF376" w:rsidR="006F5BBD" w:rsidRPr="007A45F7" w:rsidRDefault="006F5BBD" w:rsidP="00691C62">
      <w:pPr>
        <w:pStyle w:val="MAPPA-Heaingsection"/>
        <w:tabs>
          <w:tab w:val="left" w:pos="8640"/>
        </w:tabs>
        <w:ind w:left="709"/>
        <w:rPr>
          <w:rFonts w:ascii="Calibri" w:hAnsi="Calibri" w:cs="Calibri"/>
          <w:b/>
          <w:color w:val="002060"/>
          <w:sz w:val="56"/>
          <w:szCs w:val="56"/>
        </w:rPr>
      </w:pPr>
      <w:r w:rsidRPr="007A45F7">
        <w:rPr>
          <w:rFonts w:ascii="Calibri" w:hAnsi="Calibri" w:cs="Calibri"/>
          <w:b/>
          <w:color w:val="002060"/>
          <w:sz w:val="56"/>
          <w:szCs w:val="56"/>
        </w:rPr>
        <w:t>Representatives</w:t>
      </w:r>
      <w:r w:rsidR="008E0689">
        <w:rPr>
          <w:rFonts w:ascii="Calibri" w:hAnsi="Calibri" w:cs="Calibri"/>
          <w:b/>
          <w:color w:val="002060"/>
          <w:sz w:val="56"/>
          <w:szCs w:val="56"/>
        </w:rPr>
        <w:t xml:space="preserve"> </w:t>
      </w:r>
      <w:r w:rsidR="008E0689" w:rsidRPr="007A45F7">
        <w:rPr>
          <w:rFonts w:ascii="Calibri" w:hAnsi="Calibri" w:cs="Calibri"/>
          <w:b/>
          <w:color w:val="002060"/>
          <w:sz w:val="56"/>
          <w:szCs w:val="56"/>
        </w:rPr>
        <w:t>2024</w:t>
      </w:r>
      <w:r w:rsidR="008E0689">
        <w:rPr>
          <w:rFonts w:ascii="Calibri" w:hAnsi="Calibri" w:cs="Calibri"/>
          <w:b/>
          <w:color w:val="002060"/>
          <w:sz w:val="56"/>
          <w:szCs w:val="56"/>
        </w:rPr>
        <w:t>-20</w:t>
      </w:r>
      <w:r w:rsidR="008E0689" w:rsidRPr="007A45F7">
        <w:rPr>
          <w:rFonts w:ascii="Calibri" w:hAnsi="Calibri" w:cs="Calibri"/>
          <w:b/>
          <w:color w:val="002060"/>
          <w:sz w:val="56"/>
          <w:szCs w:val="56"/>
        </w:rPr>
        <w:t>25</w:t>
      </w:r>
    </w:p>
    <w:p w14:paraId="410EAA81" w14:textId="77777777" w:rsidR="006F5BBD" w:rsidRDefault="006F5BBD">
      <w:pPr>
        <w:pStyle w:val="BodyText"/>
        <w:ind w:left="850"/>
        <w:rPr>
          <w:sz w:val="23"/>
          <w:szCs w:val="23"/>
        </w:rPr>
        <w:sectPr w:rsidR="006F5BBD" w:rsidSect="004068B3">
          <w:pgSz w:w="11910" w:h="16840"/>
          <w:pgMar w:top="1920" w:right="0" w:bottom="340" w:left="0" w:header="570" w:footer="421" w:gutter="0"/>
          <w:cols w:space="720"/>
        </w:sectPr>
      </w:pPr>
    </w:p>
    <w:p w14:paraId="13E4D90C" w14:textId="77777777" w:rsidR="0092296F" w:rsidRDefault="0092296F" w:rsidP="00691C62">
      <w:pPr>
        <w:pStyle w:val="BodyText"/>
        <w:ind w:left="709"/>
        <w:rPr>
          <w:sz w:val="23"/>
          <w:szCs w:val="23"/>
        </w:rPr>
      </w:pPr>
    </w:p>
    <w:p w14:paraId="113F7B22" w14:textId="70E8C606" w:rsidR="005C159E" w:rsidRPr="007D6CD7" w:rsidRDefault="00691C62" w:rsidP="00691C62">
      <w:pPr>
        <w:pStyle w:val="BodyText"/>
        <w:ind w:left="709"/>
        <w:jc w:val="both"/>
        <w:rPr>
          <w:b/>
          <w:bCs/>
          <w:color w:val="002060"/>
          <w:sz w:val="24"/>
          <w:szCs w:val="24"/>
        </w:rPr>
      </w:pPr>
      <w:r w:rsidRPr="007D6CD7">
        <w:rPr>
          <w:b/>
          <w:bCs/>
          <w:color w:val="002060"/>
          <w:sz w:val="24"/>
          <w:szCs w:val="24"/>
        </w:rPr>
        <w:t>Effective Multi-Agency Public Protection Arrangements require close working relationships. Humberside area is well represented in all locations by the following Strategic Management Board Members:</w:t>
      </w:r>
    </w:p>
    <w:p w14:paraId="412CD70B" w14:textId="77777777" w:rsidR="005C159E" w:rsidRDefault="005C159E" w:rsidP="00691C62">
      <w:pPr>
        <w:pStyle w:val="BodyText"/>
        <w:ind w:left="709"/>
        <w:rPr>
          <w:sz w:val="23"/>
          <w:szCs w:val="23"/>
        </w:rPr>
      </w:pPr>
    </w:p>
    <w:p w14:paraId="156E3816" w14:textId="77777777" w:rsidR="004D73D0" w:rsidRPr="004D73D0" w:rsidRDefault="004D73D0" w:rsidP="004D73D0">
      <w:pPr>
        <w:pStyle w:val="BodyText"/>
        <w:ind w:left="709"/>
        <w:rPr>
          <w:b/>
          <w:bCs/>
          <w:sz w:val="23"/>
          <w:szCs w:val="23"/>
        </w:rPr>
      </w:pPr>
      <w:r w:rsidRPr="004D73D0">
        <w:rPr>
          <w:b/>
          <w:bCs/>
          <w:color w:val="002060"/>
          <w:sz w:val="23"/>
          <w:szCs w:val="23"/>
        </w:rPr>
        <w:t xml:space="preserve">Sally Adegbembo, Chair of the SMB </w:t>
      </w:r>
    </w:p>
    <w:p w14:paraId="406A610F" w14:textId="77777777" w:rsidR="004D73D0" w:rsidRPr="004D73D0" w:rsidRDefault="004D73D0" w:rsidP="004D73D0">
      <w:pPr>
        <w:pStyle w:val="BodyText"/>
        <w:ind w:left="709"/>
        <w:rPr>
          <w:sz w:val="23"/>
          <w:szCs w:val="23"/>
        </w:rPr>
      </w:pPr>
      <w:r w:rsidRPr="004D73D0">
        <w:rPr>
          <w:sz w:val="23"/>
          <w:szCs w:val="23"/>
        </w:rPr>
        <w:t>Head of the Probation Delivery Unit (Hull and East Riding)</w:t>
      </w:r>
    </w:p>
    <w:p w14:paraId="4C1A57B6" w14:textId="77777777" w:rsidR="004D73D0" w:rsidRPr="004D73D0" w:rsidRDefault="004D73D0" w:rsidP="004D73D0">
      <w:pPr>
        <w:pStyle w:val="BodyText"/>
        <w:ind w:left="709"/>
        <w:rPr>
          <w:sz w:val="23"/>
          <w:szCs w:val="23"/>
        </w:rPr>
      </w:pPr>
      <w:r w:rsidRPr="004D73D0">
        <w:rPr>
          <w:sz w:val="23"/>
          <w:szCs w:val="23"/>
        </w:rPr>
        <w:t>Probation Service, Yorkshire and the Humber</w:t>
      </w:r>
    </w:p>
    <w:p w14:paraId="29A3C419" w14:textId="77777777" w:rsidR="004D73D0" w:rsidRPr="004D73D0" w:rsidRDefault="004D73D0" w:rsidP="004D73D0">
      <w:pPr>
        <w:pStyle w:val="BodyText"/>
        <w:ind w:left="709"/>
        <w:rPr>
          <w:sz w:val="23"/>
          <w:szCs w:val="23"/>
        </w:rPr>
      </w:pPr>
    </w:p>
    <w:p w14:paraId="0AA6CAE7" w14:textId="77777777" w:rsidR="004D73D0" w:rsidRPr="004D73D0" w:rsidRDefault="004D73D0" w:rsidP="004D73D0">
      <w:pPr>
        <w:pStyle w:val="BodyText"/>
        <w:ind w:left="709"/>
        <w:rPr>
          <w:b/>
          <w:bCs/>
          <w:color w:val="002060"/>
          <w:sz w:val="23"/>
          <w:szCs w:val="23"/>
        </w:rPr>
      </w:pPr>
      <w:r w:rsidRPr="004D73D0">
        <w:rPr>
          <w:b/>
          <w:bCs/>
          <w:color w:val="002060"/>
          <w:sz w:val="23"/>
          <w:szCs w:val="23"/>
        </w:rPr>
        <w:t>Laura Booth</w:t>
      </w:r>
    </w:p>
    <w:p w14:paraId="3BC2AEE6" w14:textId="77777777" w:rsidR="004D73D0" w:rsidRPr="004D73D0" w:rsidRDefault="004D73D0" w:rsidP="004D73D0">
      <w:pPr>
        <w:pStyle w:val="BodyText"/>
        <w:ind w:left="709"/>
        <w:rPr>
          <w:sz w:val="23"/>
          <w:szCs w:val="23"/>
        </w:rPr>
      </w:pPr>
      <w:r w:rsidRPr="004D73D0">
        <w:rPr>
          <w:sz w:val="23"/>
          <w:szCs w:val="23"/>
        </w:rPr>
        <w:t>Head of Probation Delivery Unit (North and North East Lincolnshire)</w:t>
      </w:r>
    </w:p>
    <w:p w14:paraId="36BC8320" w14:textId="77777777" w:rsidR="004D73D0" w:rsidRPr="004D73D0" w:rsidRDefault="004D73D0" w:rsidP="004D73D0">
      <w:pPr>
        <w:pStyle w:val="BodyText"/>
        <w:ind w:left="709"/>
        <w:rPr>
          <w:sz w:val="23"/>
          <w:szCs w:val="23"/>
        </w:rPr>
      </w:pPr>
      <w:r w:rsidRPr="004D73D0">
        <w:rPr>
          <w:sz w:val="23"/>
          <w:szCs w:val="23"/>
        </w:rPr>
        <w:t>Probation Service, Yorkshire and the Humber</w:t>
      </w:r>
    </w:p>
    <w:p w14:paraId="78FF26BB" w14:textId="77777777" w:rsidR="004D73D0" w:rsidRPr="004D73D0" w:rsidRDefault="004D73D0" w:rsidP="004D73D0">
      <w:pPr>
        <w:pStyle w:val="BodyText"/>
        <w:ind w:left="709"/>
        <w:rPr>
          <w:sz w:val="23"/>
          <w:szCs w:val="23"/>
        </w:rPr>
      </w:pPr>
    </w:p>
    <w:p w14:paraId="6F7DD867" w14:textId="77777777" w:rsidR="004D73D0" w:rsidRPr="004D73D0" w:rsidRDefault="004D73D0" w:rsidP="004D73D0">
      <w:pPr>
        <w:pStyle w:val="BodyText"/>
        <w:ind w:left="709"/>
        <w:rPr>
          <w:b/>
          <w:bCs/>
          <w:color w:val="002060"/>
          <w:sz w:val="23"/>
          <w:szCs w:val="23"/>
        </w:rPr>
      </w:pPr>
      <w:r w:rsidRPr="004D73D0">
        <w:rPr>
          <w:b/>
          <w:bCs/>
          <w:color w:val="002060"/>
          <w:sz w:val="23"/>
          <w:szCs w:val="23"/>
        </w:rPr>
        <w:t>Chris Brookes</w:t>
      </w:r>
    </w:p>
    <w:p w14:paraId="49E3ED04" w14:textId="77777777" w:rsidR="004D73D0" w:rsidRPr="004D73D0" w:rsidRDefault="004D73D0" w:rsidP="004D73D0">
      <w:pPr>
        <w:pStyle w:val="BodyText"/>
        <w:ind w:left="709"/>
        <w:rPr>
          <w:sz w:val="23"/>
          <w:szCs w:val="23"/>
        </w:rPr>
      </w:pPr>
      <w:r w:rsidRPr="004D73D0">
        <w:rPr>
          <w:sz w:val="23"/>
          <w:szCs w:val="23"/>
        </w:rPr>
        <w:t xml:space="preserve">Humberside MAPPA Coordinator </w:t>
      </w:r>
    </w:p>
    <w:p w14:paraId="48088732" w14:textId="77777777" w:rsidR="004D73D0" w:rsidRPr="004D73D0" w:rsidRDefault="004D73D0" w:rsidP="004D73D0">
      <w:pPr>
        <w:pStyle w:val="BodyText"/>
        <w:ind w:left="709"/>
        <w:rPr>
          <w:sz w:val="23"/>
          <w:szCs w:val="23"/>
        </w:rPr>
      </w:pPr>
      <w:r w:rsidRPr="004D73D0">
        <w:rPr>
          <w:sz w:val="23"/>
          <w:szCs w:val="23"/>
        </w:rPr>
        <w:t>Probation Service, Yorkshire and the Humber</w:t>
      </w:r>
    </w:p>
    <w:p w14:paraId="0A3773B7" w14:textId="77777777" w:rsidR="004D73D0" w:rsidRPr="004D73D0" w:rsidRDefault="004D73D0" w:rsidP="004D73D0">
      <w:pPr>
        <w:pStyle w:val="BodyText"/>
        <w:ind w:left="709"/>
        <w:rPr>
          <w:sz w:val="23"/>
          <w:szCs w:val="23"/>
        </w:rPr>
      </w:pPr>
    </w:p>
    <w:p w14:paraId="0C5EF233" w14:textId="77777777" w:rsidR="004D73D0" w:rsidRPr="004D73D0" w:rsidRDefault="004D73D0" w:rsidP="004D73D0">
      <w:pPr>
        <w:pStyle w:val="BodyText"/>
        <w:ind w:left="709"/>
        <w:rPr>
          <w:b/>
          <w:bCs/>
          <w:color w:val="002060"/>
          <w:sz w:val="23"/>
          <w:szCs w:val="23"/>
        </w:rPr>
      </w:pPr>
      <w:r w:rsidRPr="004D73D0">
        <w:rPr>
          <w:b/>
          <w:bCs/>
          <w:color w:val="002060"/>
          <w:sz w:val="23"/>
          <w:szCs w:val="23"/>
        </w:rPr>
        <w:t>Andy Walker, Vice Chair of SMB</w:t>
      </w:r>
    </w:p>
    <w:p w14:paraId="317E4347" w14:textId="77777777" w:rsidR="004D73D0" w:rsidRPr="004D73D0" w:rsidRDefault="004D73D0" w:rsidP="004D73D0">
      <w:pPr>
        <w:pStyle w:val="BodyText"/>
        <w:ind w:left="709"/>
        <w:rPr>
          <w:sz w:val="23"/>
          <w:szCs w:val="23"/>
        </w:rPr>
      </w:pPr>
      <w:r w:rsidRPr="004D73D0">
        <w:rPr>
          <w:sz w:val="23"/>
          <w:szCs w:val="23"/>
        </w:rPr>
        <w:t>Assistant Chief Constable</w:t>
      </w:r>
    </w:p>
    <w:p w14:paraId="53E7CFD6" w14:textId="77777777" w:rsidR="004D73D0" w:rsidRPr="004D73D0" w:rsidRDefault="004D73D0" w:rsidP="004D73D0">
      <w:pPr>
        <w:pStyle w:val="BodyText"/>
        <w:ind w:left="709"/>
        <w:rPr>
          <w:sz w:val="23"/>
          <w:szCs w:val="23"/>
        </w:rPr>
      </w:pPr>
      <w:r w:rsidRPr="004D73D0">
        <w:rPr>
          <w:sz w:val="23"/>
          <w:szCs w:val="23"/>
        </w:rPr>
        <w:t xml:space="preserve">Humberside Police </w:t>
      </w:r>
    </w:p>
    <w:p w14:paraId="7F1D24CC" w14:textId="77777777" w:rsidR="004D73D0" w:rsidRPr="004D73D0" w:rsidRDefault="004D73D0" w:rsidP="004D73D0">
      <w:pPr>
        <w:pStyle w:val="BodyText"/>
        <w:ind w:left="709"/>
        <w:rPr>
          <w:sz w:val="23"/>
          <w:szCs w:val="23"/>
        </w:rPr>
      </w:pPr>
    </w:p>
    <w:p w14:paraId="1C19A112" w14:textId="77777777" w:rsidR="004D73D0" w:rsidRPr="004D73D0" w:rsidRDefault="004D73D0" w:rsidP="004D73D0">
      <w:pPr>
        <w:pStyle w:val="BodyText"/>
        <w:ind w:left="709"/>
        <w:rPr>
          <w:b/>
          <w:bCs/>
          <w:color w:val="002060"/>
          <w:sz w:val="23"/>
          <w:szCs w:val="23"/>
        </w:rPr>
      </w:pPr>
      <w:r w:rsidRPr="004D73D0">
        <w:rPr>
          <w:b/>
          <w:bCs/>
          <w:color w:val="002060"/>
          <w:sz w:val="23"/>
          <w:szCs w:val="23"/>
        </w:rPr>
        <w:t>Craig Nicholson</w:t>
      </w:r>
    </w:p>
    <w:p w14:paraId="1E44E5DD" w14:textId="1FDD3AE7" w:rsidR="004D73D0" w:rsidRPr="004D73D0" w:rsidRDefault="004D73D0" w:rsidP="004D73D0">
      <w:pPr>
        <w:pStyle w:val="BodyText"/>
        <w:ind w:left="709"/>
        <w:rPr>
          <w:sz w:val="23"/>
          <w:szCs w:val="23"/>
        </w:rPr>
      </w:pPr>
      <w:r w:rsidRPr="004D73D0">
        <w:rPr>
          <w:sz w:val="23"/>
          <w:szCs w:val="23"/>
        </w:rPr>
        <w:t>Detective Chief Superintendent</w:t>
      </w:r>
    </w:p>
    <w:p w14:paraId="54331D36" w14:textId="77777777" w:rsidR="004D73D0" w:rsidRPr="004D73D0" w:rsidRDefault="004D73D0" w:rsidP="004D73D0">
      <w:pPr>
        <w:pStyle w:val="BodyText"/>
        <w:ind w:left="709"/>
        <w:rPr>
          <w:sz w:val="23"/>
          <w:szCs w:val="23"/>
        </w:rPr>
      </w:pPr>
      <w:r w:rsidRPr="004D73D0">
        <w:rPr>
          <w:sz w:val="23"/>
          <w:szCs w:val="23"/>
        </w:rPr>
        <w:t>Humberside Police</w:t>
      </w:r>
    </w:p>
    <w:p w14:paraId="47F476DC" w14:textId="77777777" w:rsidR="004D73D0" w:rsidRPr="004D73D0" w:rsidRDefault="004D73D0" w:rsidP="004D73D0">
      <w:pPr>
        <w:pStyle w:val="BodyText"/>
        <w:ind w:left="709"/>
        <w:rPr>
          <w:sz w:val="23"/>
          <w:szCs w:val="23"/>
        </w:rPr>
      </w:pPr>
    </w:p>
    <w:p w14:paraId="0880B263" w14:textId="77777777" w:rsidR="004D73D0" w:rsidRPr="004D73D0" w:rsidRDefault="004D73D0" w:rsidP="004D73D0">
      <w:pPr>
        <w:pStyle w:val="BodyText"/>
        <w:ind w:left="709"/>
        <w:rPr>
          <w:b/>
          <w:bCs/>
          <w:color w:val="002060"/>
          <w:sz w:val="23"/>
          <w:szCs w:val="23"/>
        </w:rPr>
      </w:pPr>
      <w:r w:rsidRPr="004D73D0">
        <w:rPr>
          <w:b/>
          <w:bCs/>
          <w:color w:val="002060"/>
          <w:sz w:val="23"/>
          <w:szCs w:val="23"/>
        </w:rPr>
        <w:t>Iain Pottage</w:t>
      </w:r>
    </w:p>
    <w:p w14:paraId="4C4838FC" w14:textId="77777777" w:rsidR="004D73D0" w:rsidRPr="004D73D0" w:rsidRDefault="004D73D0" w:rsidP="004D73D0">
      <w:pPr>
        <w:pStyle w:val="BodyText"/>
        <w:ind w:left="709"/>
        <w:rPr>
          <w:sz w:val="23"/>
          <w:szCs w:val="23"/>
        </w:rPr>
      </w:pPr>
      <w:r w:rsidRPr="004D73D0">
        <w:rPr>
          <w:sz w:val="23"/>
          <w:szCs w:val="23"/>
        </w:rPr>
        <w:t xml:space="preserve">Detective Superintendent </w:t>
      </w:r>
    </w:p>
    <w:p w14:paraId="09BEFE28" w14:textId="77777777" w:rsidR="004D73D0" w:rsidRPr="004D73D0" w:rsidRDefault="004D73D0" w:rsidP="004D73D0">
      <w:pPr>
        <w:pStyle w:val="BodyText"/>
        <w:ind w:left="709"/>
        <w:rPr>
          <w:sz w:val="23"/>
          <w:szCs w:val="23"/>
        </w:rPr>
      </w:pPr>
      <w:r w:rsidRPr="004D73D0">
        <w:rPr>
          <w:sz w:val="23"/>
          <w:szCs w:val="23"/>
        </w:rPr>
        <w:t xml:space="preserve">Head of Protecting Vulnerable People Unit </w:t>
      </w:r>
    </w:p>
    <w:p w14:paraId="7F28F981" w14:textId="77777777" w:rsidR="004D73D0" w:rsidRPr="004D73D0" w:rsidRDefault="004D73D0" w:rsidP="004D73D0">
      <w:pPr>
        <w:pStyle w:val="BodyText"/>
        <w:ind w:left="709"/>
        <w:rPr>
          <w:sz w:val="23"/>
          <w:szCs w:val="23"/>
        </w:rPr>
      </w:pPr>
      <w:r w:rsidRPr="004D73D0">
        <w:rPr>
          <w:sz w:val="23"/>
          <w:szCs w:val="23"/>
        </w:rPr>
        <w:t>Humberside Police</w:t>
      </w:r>
    </w:p>
    <w:p w14:paraId="61F8B3CF" w14:textId="77777777" w:rsidR="004D73D0" w:rsidRPr="004D73D0" w:rsidRDefault="004D73D0" w:rsidP="004D73D0">
      <w:pPr>
        <w:pStyle w:val="BodyText"/>
        <w:ind w:left="709"/>
        <w:rPr>
          <w:sz w:val="23"/>
          <w:szCs w:val="23"/>
        </w:rPr>
      </w:pPr>
    </w:p>
    <w:p w14:paraId="1D170669" w14:textId="77777777" w:rsidR="004D73D0" w:rsidRPr="004D73D0" w:rsidRDefault="004D73D0" w:rsidP="004D73D0">
      <w:pPr>
        <w:pStyle w:val="BodyText"/>
        <w:ind w:left="709"/>
        <w:rPr>
          <w:b/>
          <w:bCs/>
          <w:color w:val="002060"/>
          <w:sz w:val="23"/>
          <w:szCs w:val="23"/>
        </w:rPr>
      </w:pPr>
      <w:r w:rsidRPr="004D73D0">
        <w:rPr>
          <w:b/>
          <w:bCs/>
          <w:color w:val="002060"/>
          <w:sz w:val="23"/>
          <w:szCs w:val="23"/>
        </w:rPr>
        <w:t>Nicole Elliot</w:t>
      </w:r>
    </w:p>
    <w:p w14:paraId="175DA770" w14:textId="77777777" w:rsidR="004D73D0" w:rsidRPr="004D73D0" w:rsidRDefault="004D73D0" w:rsidP="004D73D0">
      <w:pPr>
        <w:pStyle w:val="BodyText"/>
        <w:ind w:left="709"/>
        <w:rPr>
          <w:sz w:val="23"/>
          <w:szCs w:val="23"/>
        </w:rPr>
      </w:pPr>
      <w:r w:rsidRPr="004D73D0">
        <w:rPr>
          <w:sz w:val="23"/>
          <w:szCs w:val="23"/>
        </w:rPr>
        <w:t>Detective Chief Inspector (MOSOVO / MAPPA)</w:t>
      </w:r>
    </w:p>
    <w:p w14:paraId="7EED3D7D" w14:textId="77777777" w:rsidR="004D73D0" w:rsidRPr="004D73D0" w:rsidRDefault="004D73D0" w:rsidP="004D73D0">
      <w:pPr>
        <w:pStyle w:val="BodyText"/>
        <w:ind w:left="709"/>
        <w:rPr>
          <w:sz w:val="23"/>
          <w:szCs w:val="23"/>
        </w:rPr>
      </w:pPr>
      <w:r w:rsidRPr="004D73D0">
        <w:rPr>
          <w:sz w:val="23"/>
          <w:szCs w:val="23"/>
        </w:rPr>
        <w:t xml:space="preserve">Humberside Police </w:t>
      </w:r>
    </w:p>
    <w:p w14:paraId="6E5CE163" w14:textId="77777777" w:rsidR="004D73D0" w:rsidRPr="004D73D0" w:rsidRDefault="004D73D0" w:rsidP="004D73D0">
      <w:pPr>
        <w:pStyle w:val="BodyText"/>
        <w:ind w:left="709"/>
        <w:rPr>
          <w:sz w:val="23"/>
          <w:szCs w:val="23"/>
        </w:rPr>
      </w:pPr>
    </w:p>
    <w:p w14:paraId="7C3F9244" w14:textId="381416AD" w:rsidR="004D73D0" w:rsidRPr="004D73D0" w:rsidRDefault="004D73D0" w:rsidP="004D73D0">
      <w:pPr>
        <w:pStyle w:val="BodyText"/>
        <w:ind w:left="709"/>
        <w:rPr>
          <w:b/>
          <w:bCs/>
          <w:color w:val="002060"/>
          <w:sz w:val="23"/>
          <w:szCs w:val="23"/>
        </w:rPr>
      </w:pPr>
      <w:r w:rsidRPr="004D73D0">
        <w:rPr>
          <w:b/>
          <w:bCs/>
          <w:color w:val="002060"/>
          <w:sz w:val="23"/>
          <w:szCs w:val="23"/>
        </w:rPr>
        <w:t>Ash</w:t>
      </w:r>
      <w:r>
        <w:rPr>
          <w:b/>
          <w:bCs/>
          <w:color w:val="002060"/>
          <w:sz w:val="23"/>
          <w:szCs w:val="23"/>
        </w:rPr>
        <w:t>ley</w:t>
      </w:r>
      <w:r w:rsidRPr="004D73D0">
        <w:rPr>
          <w:b/>
          <w:bCs/>
          <w:color w:val="002060"/>
          <w:sz w:val="23"/>
          <w:szCs w:val="23"/>
        </w:rPr>
        <w:t xml:space="preserve"> Lodge</w:t>
      </w:r>
    </w:p>
    <w:p w14:paraId="2DDB2BEC" w14:textId="77777777" w:rsidR="004D73D0" w:rsidRPr="004D73D0" w:rsidRDefault="004D73D0" w:rsidP="004D73D0">
      <w:pPr>
        <w:pStyle w:val="BodyText"/>
        <w:ind w:left="709"/>
        <w:rPr>
          <w:sz w:val="23"/>
          <w:szCs w:val="23"/>
        </w:rPr>
      </w:pPr>
      <w:r w:rsidRPr="004D73D0">
        <w:rPr>
          <w:sz w:val="23"/>
          <w:szCs w:val="23"/>
        </w:rPr>
        <w:t>Detective Inspector (MOSOVO/MAPPA)</w:t>
      </w:r>
    </w:p>
    <w:p w14:paraId="4C30C1E5" w14:textId="77777777" w:rsidR="004D73D0" w:rsidRPr="004D73D0" w:rsidRDefault="004D73D0" w:rsidP="004D73D0">
      <w:pPr>
        <w:pStyle w:val="BodyText"/>
        <w:ind w:left="709"/>
        <w:rPr>
          <w:sz w:val="23"/>
          <w:szCs w:val="23"/>
        </w:rPr>
      </w:pPr>
      <w:r w:rsidRPr="004D73D0">
        <w:rPr>
          <w:sz w:val="23"/>
          <w:szCs w:val="23"/>
        </w:rPr>
        <w:t>Humberside Police</w:t>
      </w:r>
    </w:p>
    <w:p w14:paraId="058B3AC6" w14:textId="77777777" w:rsidR="004D73D0" w:rsidRPr="004D73D0" w:rsidRDefault="004D73D0" w:rsidP="004D73D0">
      <w:pPr>
        <w:pStyle w:val="BodyText"/>
        <w:ind w:left="709"/>
        <w:rPr>
          <w:sz w:val="23"/>
          <w:szCs w:val="23"/>
        </w:rPr>
      </w:pPr>
    </w:p>
    <w:p w14:paraId="495A6378" w14:textId="77777777" w:rsidR="004D73D0" w:rsidRPr="004D73D0" w:rsidRDefault="004D73D0" w:rsidP="004D73D0">
      <w:pPr>
        <w:pStyle w:val="BodyText"/>
        <w:ind w:left="709"/>
        <w:rPr>
          <w:b/>
          <w:bCs/>
          <w:color w:val="002060"/>
          <w:sz w:val="23"/>
          <w:szCs w:val="23"/>
        </w:rPr>
      </w:pPr>
      <w:r w:rsidRPr="004D73D0">
        <w:rPr>
          <w:b/>
          <w:bCs/>
          <w:color w:val="002060"/>
          <w:sz w:val="23"/>
          <w:szCs w:val="23"/>
        </w:rPr>
        <w:t xml:space="preserve">Adela Kacsprzak </w:t>
      </w:r>
    </w:p>
    <w:p w14:paraId="2BA6CC82" w14:textId="77777777" w:rsidR="004D73D0" w:rsidRPr="004D73D0" w:rsidRDefault="004D73D0" w:rsidP="004D73D0">
      <w:pPr>
        <w:pStyle w:val="BodyText"/>
        <w:ind w:left="709"/>
        <w:rPr>
          <w:sz w:val="23"/>
          <w:szCs w:val="23"/>
        </w:rPr>
      </w:pPr>
      <w:r w:rsidRPr="004D73D0">
        <w:rPr>
          <w:sz w:val="23"/>
          <w:szCs w:val="23"/>
        </w:rPr>
        <w:t xml:space="preserve">Head of Public Protection </w:t>
      </w:r>
    </w:p>
    <w:p w14:paraId="39006FDE" w14:textId="77777777" w:rsidR="004D73D0" w:rsidRPr="004D73D0" w:rsidRDefault="004D73D0" w:rsidP="004D73D0">
      <w:pPr>
        <w:pStyle w:val="BodyText"/>
        <w:ind w:left="709"/>
        <w:rPr>
          <w:sz w:val="23"/>
          <w:szCs w:val="23"/>
        </w:rPr>
      </w:pPr>
      <w:r w:rsidRPr="004D73D0">
        <w:rPr>
          <w:sz w:val="23"/>
          <w:szCs w:val="23"/>
        </w:rPr>
        <w:t xml:space="preserve">Probation Service, Yorkshire and the Humber </w:t>
      </w:r>
    </w:p>
    <w:p w14:paraId="60D06CEA" w14:textId="49F3474F" w:rsidR="004D73D0" w:rsidRPr="004D73D0" w:rsidRDefault="004D73D0" w:rsidP="00B078B9">
      <w:pPr>
        <w:pStyle w:val="BodyText"/>
        <w:ind w:left="284"/>
        <w:rPr>
          <w:sz w:val="23"/>
          <w:szCs w:val="23"/>
        </w:rPr>
      </w:pPr>
    </w:p>
    <w:p w14:paraId="068B8AE5" w14:textId="77777777" w:rsidR="00B078B9" w:rsidRDefault="00B078B9" w:rsidP="004D73D0">
      <w:pPr>
        <w:pStyle w:val="BodyText"/>
        <w:ind w:left="709"/>
        <w:rPr>
          <w:b/>
          <w:bCs/>
          <w:color w:val="002060"/>
          <w:sz w:val="23"/>
          <w:szCs w:val="23"/>
        </w:rPr>
      </w:pPr>
    </w:p>
    <w:p w14:paraId="36EF41F9" w14:textId="27947CFC" w:rsidR="004D73D0" w:rsidRPr="00B078B9" w:rsidRDefault="004D73D0" w:rsidP="00573B06">
      <w:pPr>
        <w:pStyle w:val="BodyText"/>
        <w:rPr>
          <w:b/>
          <w:bCs/>
          <w:color w:val="002060"/>
          <w:sz w:val="23"/>
          <w:szCs w:val="23"/>
        </w:rPr>
      </w:pPr>
      <w:r w:rsidRPr="00B078B9">
        <w:rPr>
          <w:b/>
          <w:bCs/>
          <w:color w:val="002060"/>
          <w:sz w:val="23"/>
          <w:szCs w:val="23"/>
        </w:rPr>
        <w:t>Louise Jaines</w:t>
      </w:r>
    </w:p>
    <w:p w14:paraId="13C2B5B1" w14:textId="77777777" w:rsidR="004D73D0" w:rsidRPr="004D73D0" w:rsidRDefault="004D73D0" w:rsidP="00573B06">
      <w:pPr>
        <w:pStyle w:val="BodyText"/>
        <w:rPr>
          <w:sz w:val="23"/>
          <w:szCs w:val="23"/>
        </w:rPr>
      </w:pPr>
      <w:r w:rsidRPr="004D73D0">
        <w:rPr>
          <w:sz w:val="23"/>
          <w:szCs w:val="23"/>
        </w:rPr>
        <w:t xml:space="preserve">SPO Victim Contact Scheme </w:t>
      </w:r>
    </w:p>
    <w:p w14:paraId="2FC0FEAD" w14:textId="77777777" w:rsidR="004D73D0" w:rsidRPr="004D73D0" w:rsidRDefault="004D73D0" w:rsidP="00573B06">
      <w:pPr>
        <w:pStyle w:val="BodyText"/>
        <w:rPr>
          <w:sz w:val="23"/>
          <w:szCs w:val="23"/>
        </w:rPr>
      </w:pPr>
      <w:r w:rsidRPr="004D73D0">
        <w:rPr>
          <w:sz w:val="23"/>
          <w:szCs w:val="23"/>
        </w:rPr>
        <w:t>Probation Service, Yorkshire and the Humber</w:t>
      </w:r>
    </w:p>
    <w:p w14:paraId="19F6EF3E" w14:textId="77777777" w:rsidR="004D73D0" w:rsidRPr="004D73D0" w:rsidRDefault="004D73D0" w:rsidP="00573B06">
      <w:pPr>
        <w:pStyle w:val="BodyText"/>
        <w:rPr>
          <w:sz w:val="23"/>
          <w:szCs w:val="23"/>
        </w:rPr>
      </w:pPr>
    </w:p>
    <w:p w14:paraId="3144E070" w14:textId="77777777" w:rsidR="004D73D0" w:rsidRPr="00B078B9" w:rsidRDefault="004D73D0" w:rsidP="00573B06">
      <w:pPr>
        <w:pStyle w:val="BodyText"/>
        <w:rPr>
          <w:b/>
          <w:bCs/>
          <w:color w:val="002060"/>
          <w:sz w:val="23"/>
          <w:szCs w:val="23"/>
        </w:rPr>
      </w:pPr>
      <w:r w:rsidRPr="00B078B9">
        <w:rPr>
          <w:b/>
          <w:bCs/>
          <w:color w:val="002060"/>
          <w:sz w:val="23"/>
          <w:szCs w:val="23"/>
        </w:rPr>
        <w:t xml:space="preserve">Shona Drummond </w:t>
      </w:r>
    </w:p>
    <w:p w14:paraId="3A62E408" w14:textId="77777777" w:rsidR="004D73D0" w:rsidRPr="004D73D0" w:rsidRDefault="004D73D0" w:rsidP="00573B06">
      <w:pPr>
        <w:pStyle w:val="BodyText"/>
        <w:rPr>
          <w:sz w:val="23"/>
          <w:szCs w:val="23"/>
        </w:rPr>
      </w:pPr>
      <w:r w:rsidRPr="004D73D0">
        <w:rPr>
          <w:sz w:val="23"/>
          <w:szCs w:val="23"/>
        </w:rPr>
        <w:t>Head of National Security Unit – NORTH</w:t>
      </w:r>
    </w:p>
    <w:p w14:paraId="7ED2DB59" w14:textId="77777777" w:rsidR="004D73D0" w:rsidRPr="004D73D0" w:rsidRDefault="004D73D0" w:rsidP="00573B06">
      <w:pPr>
        <w:pStyle w:val="BodyText"/>
        <w:rPr>
          <w:sz w:val="23"/>
          <w:szCs w:val="23"/>
        </w:rPr>
      </w:pPr>
      <w:r w:rsidRPr="004D73D0">
        <w:rPr>
          <w:sz w:val="23"/>
          <w:szCs w:val="23"/>
        </w:rPr>
        <w:t xml:space="preserve">(North West, Greater Manchester, North East &amp; Yorkshire and the Humber) </w:t>
      </w:r>
    </w:p>
    <w:p w14:paraId="7A35DA5E" w14:textId="77777777" w:rsidR="004D73D0" w:rsidRPr="004D73D0" w:rsidRDefault="004D73D0" w:rsidP="00573B06">
      <w:pPr>
        <w:pStyle w:val="BodyText"/>
        <w:rPr>
          <w:sz w:val="23"/>
          <w:szCs w:val="23"/>
        </w:rPr>
      </w:pPr>
      <w:r w:rsidRPr="004D73D0">
        <w:rPr>
          <w:sz w:val="23"/>
          <w:szCs w:val="23"/>
        </w:rPr>
        <w:t>National Security Division (NSD)</w:t>
      </w:r>
    </w:p>
    <w:p w14:paraId="7F073DDB" w14:textId="77777777" w:rsidR="004D73D0" w:rsidRPr="004D73D0" w:rsidRDefault="004D73D0" w:rsidP="00573B06">
      <w:pPr>
        <w:pStyle w:val="BodyText"/>
        <w:rPr>
          <w:sz w:val="23"/>
          <w:szCs w:val="23"/>
        </w:rPr>
      </w:pPr>
    </w:p>
    <w:p w14:paraId="53DD088C" w14:textId="77777777" w:rsidR="004D73D0" w:rsidRPr="00B078B9" w:rsidRDefault="004D73D0" w:rsidP="00573B06">
      <w:pPr>
        <w:pStyle w:val="BodyText"/>
        <w:rPr>
          <w:b/>
          <w:bCs/>
          <w:color w:val="002060"/>
          <w:sz w:val="23"/>
          <w:szCs w:val="23"/>
        </w:rPr>
      </w:pPr>
      <w:r w:rsidRPr="00B078B9">
        <w:rPr>
          <w:b/>
          <w:bCs/>
          <w:color w:val="002060"/>
          <w:sz w:val="23"/>
          <w:szCs w:val="23"/>
        </w:rPr>
        <w:t>Charlotte Mann</w:t>
      </w:r>
    </w:p>
    <w:p w14:paraId="619DC4CA" w14:textId="77777777" w:rsidR="004D73D0" w:rsidRPr="004D73D0" w:rsidRDefault="004D73D0" w:rsidP="00573B06">
      <w:pPr>
        <w:pStyle w:val="BodyText"/>
        <w:rPr>
          <w:sz w:val="23"/>
          <w:szCs w:val="23"/>
        </w:rPr>
      </w:pPr>
      <w:r w:rsidRPr="004D73D0">
        <w:rPr>
          <w:sz w:val="23"/>
          <w:szCs w:val="23"/>
        </w:rPr>
        <w:t>Deputy Governor</w:t>
      </w:r>
    </w:p>
    <w:p w14:paraId="7C9362BB" w14:textId="77777777" w:rsidR="004D73D0" w:rsidRPr="004D73D0" w:rsidRDefault="004D73D0" w:rsidP="00573B06">
      <w:pPr>
        <w:pStyle w:val="BodyText"/>
        <w:rPr>
          <w:sz w:val="23"/>
          <w:szCs w:val="23"/>
        </w:rPr>
      </w:pPr>
      <w:r w:rsidRPr="004D73D0">
        <w:rPr>
          <w:sz w:val="23"/>
          <w:szCs w:val="23"/>
        </w:rPr>
        <w:t>HMP &amp; YOI Hull</w:t>
      </w:r>
    </w:p>
    <w:p w14:paraId="3D3F889C" w14:textId="77777777" w:rsidR="004D73D0" w:rsidRPr="004D73D0" w:rsidRDefault="004D73D0" w:rsidP="00573B06">
      <w:pPr>
        <w:pStyle w:val="BodyText"/>
        <w:rPr>
          <w:sz w:val="23"/>
          <w:szCs w:val="23"/>
        </w:rPr>
      </w:pPr>
    </w:p>
    <w:p w14:paraId="49689912" w14:textId="77777777" w:rsidR="004D73D0" w:rsidRPr="00B078B9" w:rsidRDefault="004D73D0" w:rsidP="00573B06">
      <w:pPr>
        <w:pStyle w:val="BodyText"/>
        <w:rPr>
          <w:b/>
          <w:bCs/>
          <w:color w:val="002060"/>
          <w:sz w:val="23"/>
          <w:szCs w:val="23"/>
        </w:rPr>
      </w:pPr>
      <w:r w:rsidRPr="00B078B9">
        <w:rPr>
          <w:b/>
          <w:bCs/>
          <w:color w:val="002060"/>
          <w:sz w:val="23"/>
          <w:szCs w:val="23"/>
        </w:rPr>
        <w:t xml:space="preserve">Adrian Peacock </w:t>
      </w:r>
    </w:p>
    <w:p w14:paraId="4CC51D8E" w14:textId="77777777" w:rsidR="004D73D0" w:rsidRPr="004D73D0" w:rsidRDefault="004D73D0" w:rsidP="00573B06">
      <w:pPr>
        <w:pStyle w:val="BodyText"/>
        <w:rPr>
          <w:sz w:val="23"/>
          <w:szCs w:val="23"/>
        </w:rPr>
      </w:pPr>
      <w:r w:rsidRPr="004D73D0">
        <w:rPr>
          <w:sz w:val="23"/>
          <w:szCs w:val="23"/>
        </w:rPr>
        <w:t>Head of Offender Management Services</w:t>
      </w:r>
    </w:p>
    <w:p w14:paraId="410BBE82" w14:textId="77777777" w:rsidR="004D73D0" w:rsidRPr="004D73D0" w:rsidRDefault="004D73D0" w:rsidP="00573B06">
      <w:pPr>
        <w:pStyle w:val="BodyText"/>
        <w:rPr>
          <w:sz w:val="23"/>
          <w:szCs w:val="23"/>
        </w:rPr>
      </w:pPr>
      <w:r w:rsidRPr="004D73D0">
        <w:rPr>
          <w:sz w:val="23"/>
          <w:szCs w:val="23"/>
        </w:rPr>
        <w:t>HMP Full Sutton</w:t>
      </w:r>
    </w:p>
    <w:p w14:paraId="7A98469B" w14:textId="77777777" w:rsidR="004D73D0" w:rsidRPr="004D73D0" w:rsidRDefault="004D73D0" w:rsidP="00573B06">
      <w:pPr>
        <w:pStyle w:val="BodyText"/>
        <w:rPr>
          <w:sz w:val="23"/>
          <w:szCs w:val="23"/>
        </w:rPr>
      </w:pPr>
    </w:p>
    <w:p w14:paraId="3ED9B027" w14:textId="77777777" w:rsidR="004D73D0" w:rsidRPr="00B078B9" w:rsidRDefault="004D73D0" w:rsidP="00573B06">
      <w:pPr>
        <w:pStyle w:val="BodyText"/>
        <w:rPr>
          <w:b/>
          <w:bCs/>
          <w:color w:val="002060"/>
          <w:sz w:val="23"/>
          <w:szCs w:val="23"/>
        </w:rPr>
      </w:pPr>
      <w:r w:rsidRPr="00B078B9">
        <w:rPr>
          <w:b/>
          <w:bCs/>
          <w:color w:val="002060"/>
          <w:sz w:val="23"/>
          <w:szCs w:val="23"/>
        </w:rPr>
        <w:t>Marcella Goligher, OBE</w:t>
      </w:r>
    </w:p>
    <w:p w14:paraId="4047AE25" w14:textId="77777777" w:rsidR="004D73D0" w:rsidRPr="004D73D0" w:rsidRDefault="004D73D0" w:rsidP="00573B06">
      <w:pPr>
        <w:pStyle w:val="BodyText"/>
        <w:rPr>
          <w:sz w:val="23"/>
          <w:szCs w:val="23"/>
        </w:rPr>
      </w:pPr>
      <w:r w:rsidRPr="004D73D0">
        <w:rPr>
          <w:sz w:val="23"/>
          <w:szCs w:val="23"/>
        </w:rPr>
        <w:t>Governor</w:t>
      </w:r>
    </w:p>
    <w:p w14:paraId="18F0A373" w14:textId="77777777" w:rsidR="004D73D0" w:rsidRPr="004D73D0" w:rsidRDefault="004D73D0" w:rsidP="00573B06">
      <w:pPr>
        <w:pStyle w:val="BodyText"/>
        <w:rPr>
          <w:sz w:val="23"/>
          <w:szCs w:val="23"/>
        </w:rPr>
      </w:pPr>
      <w:r w:rsidRPr="004D73D0">
        <w:rPr>
          <w:sz w:val="23"/>
          <w:szCs w:val="23"/>
        </w:rPr>
        <w:t>HMP Humber</w:t>
      </w:r>
    </w:p>
    <w:p w14:paraId="62BB3CBB" w14:textId="77777777" w:rsidR="004D73D0" w:rsidRPr="004D73D0" w:rsidRDefault="004D73D0" w:rsidP="00573B06">
      <w:pPr>
        <w:pStyle w:val="BodyText"/>
        <w:rPr>
          <w:sz w:val="23"/>
          <w:szCs w:val="23"/>
        </w:rPr>
      </w:pPr>
    </w:p>
    <w:p w14:paraId="4415B67D" w14:textId="77777777" w:rsidR="004D73D0" w:rsidRPr="00B078B9" w:rsidRDefault="004D73D0" w:rsidP="00573B06">
      <w:pPr>
        <w:pStyle w:val="BodyText"/>
        <w:rPr>
          <w:b/>
          <w:bCs/>
          <w:color w:val="002060"/>
          <w:sz w:val="23"/>
          <w:szCs w:val="23"/>
        </w:rPr>
      </w:pPr>
      <w:r w:rsidRPr="00B078B9">
        <w:rPr>
          <w:b/>
          <w:bCs/>
          <w:color w:val="002060"/>
          <w:sz w:val="23"/>
          <w:szCs w:val="23"/>
        </w:rPr>
        <w:t xml:space="preserve">Lisa Richards, BA (Hons) </w:t>
      </w:r>
      <w:proofErr w:type="spellStart"/>
      <w:r w:rsidRPr="00B078B9">
        <w:rPr>
          <w:b/>
          <w:bCs/>
          <w:color w:val="002060"/>
          <w:sz w:val="23"/>
          <w:szCs w:val="23"/>
        </w:rPr>
        <w:t>DipPS</w:t>
      </w:r>
      <w:proofErr w:type="spellEnd"/>
    </w:p>
    <w:p w14:paraId="1006AA1C" w14:textId="77777777" w:rsidR="004D73D0" w:rsidRPr="004D73D0" w:rsidRDefault="004D73D0" w:rsidP="00573B06">
      <w:pPr>
        <w:pStyle w:val="BodyText"/>
        <w:rPr>
          <w:sz w:val="23"/>
          <w:szCs w:val="23"/>
        </w:rPr>
      </w:pPr>
      <w:r w:rsidRPr="004D73D0">
        <w:rPr>
          <w:sz w:val="23"/>
          <w:szCs w:val="23"/>
        </w:rPr>
        <w:t>Head of Offender Management Delivery</w:t>
      </w:r>
    </w:p>
    <w:p w14:paraId="6AB8BFB3" w14:textId="77777777" w:rsidR="004D73D0" w:rsidRPr="004D73D0" w:rsidRDefault="004D73D0" w:rsidP="00573B06">
      <w:pPr>
        <w:pStyle w:val="BodyText"/>
        <w:rPr>
          <w:sz w:val="23"/>
          <w:szCs w:val="23"/>
        </w:rPr>
      </w:pPr>
      <w:r w:rsidRPr="004D73D0">
        <w:rPr>
          <w:sz w:val="23"/>
          <w:szCs w:val="23"/>
        </w:rPr>
        <w:t>HMP Newhall</w:t>
      </w:r>
    </w:p>
    <w:p w14:paraId="4C9F1376" w14:textId="77777777" w:rsidR="004D73D0" w:rsidRPr="004D73D0" w:rsidRDefault="004D73D0" w:rsidP="00573B06">
      <w:pPr>
        <w:pStyle w:val="BodyText"/>
        <w:rPr>
          <w:sz w:val="23"/>
          <w:szCs w:val="23"/>
        </w:rPr>
      </w:pPr>
    </w:p>
    <w:p w14:paraId="0DBA831E" w14:textId="77777777" w:rsidR="004D73D0" w:rsidRPr="00B078B9" w:rsidRDefault="004D73D0" w:rsidP="00573B06">
      <w:pPr>
        <w:pStyle w:val="BodyText"/>
        <w:rPr>
          <w:b/>
          <w:bCs/>
          <w:color w:val="002060"/>
          <w:sz w:val="23"/>
          <w:szCs w:val="23"/>
        </w:rPr>
      </w:pPr>
      <w:r w:rsidRPr="00B078B9">
        <w:rPr>
          <w:b/>
          <w:bCs/>
          <w:color w:val="002060"/>
          <w:sz w:val="23"/>
          <w:szCs w:val="23"/>
        </w:rPr>
        <w:t xml:space="preserve">Penny Donno </w:t>
      </w:r>
    </w:p>
    <w:p w14:paraId="4744C2EE" w14:textId="77777777" w:rsidR="004D73D0" w:rsidRPr="004D73D0" w:rsidRDefault="004D73D0" w:rsidP="00573B06">
      <w:pPr>
        <w:pStyle w:val="BodyText"/>
        <w:rPr>
          <w:sz w:val="23"/>
          <w:szCs w:val="23"/>
        </w:rPr>
      </w:pPr>
      <w:r w:rsidRPr="004D73D0">
        <w:rPr>
          <w:sz w:val="23"/>
          <w:szCs w:val="23"/>
        </w:rPr>
        <w:t>Director of Children and Young People Support &amp; Safeguarding Services</w:t>
      </w:r>
    </w:p>
    <w:p w14:paraId="33F704AC" w14:textId="77777777" w:rsidR="004D73D0" w:rsidRPr="004D73D0" w:rsidRDefault="004D73D0" w:rsidP="00573B06">
      <w:pPr>
        <w:pStyle w:val="BodyText"/>
        <w:rPr>
          <w:sz w:val="23"/>
          <w:szCs w:val="23"/>
        </w:rPr>
      </w:pPr>
      <w:r w:rsidRPr="004D73D0">
        <w:rPr>
          <w:sz w:val="23"/>
          <w:szCs w:val="23"/>
        </w:rPr>
        <w:t>East Riding of Yorkshire Council</w:t>
      </w:r>
    </w:p>
    <w:p w14:paraId="267AF6A7" w14:textId="77777777" w:rsidR="004D73D0" w:rsidRPr="004D73D0" w:rsidRDefault="004D73D0" w:rsidP="00573B06">
      <w:pPr>
        <w:pStyle w:val="BodyText"/>
        <w:rPr>
          <w:sz w:val="23"/>
          <w:szCs w:val="23"/>
        </w:rPr>
      </w:pPr>
    </w:p>
    <w:p w14:paraId="56553909" w14:textId="77777777" w:rsidR="004D73D0" w:rsidRPr="00B078B9" w:rsidRDefault="004D73D0" w:rsidP="00573B06">
      <w:pPr>
        <w:pStyle w:val="BodyText"/>
        <w:rPr>
          <w:b/>
          <w:bCs/>
          <w:color w:val="002060"/>
          <w:sz w:val="23"/>
          <w:szCs w:val="23"/>
        </w:rPr>
      </w:pPr>
      <w:r w:rsidRPr="00B078B9">
        <w:rPr>
          <w:b/>
          <w:bCs/>
          <w:color w:val="002060"/>
          <w:sz w:val="23"/>
          <w:szCs w:val="23"/>
        </w:rPr>
        <w:t>Emma Smith</w:t>
      </w:r>
    </w:p>
    <w:p w14:paraId="1E79FC57" w14:textId="77777777" w:rsidR="004D73D0" w:rsidRPr="004D73D0" w:rsidRDefault="004D73D0" w:rsidP="00573B06">
      <w:pPr>
        <w:pStyle w:val="BodyText"/>
        <w:rPr>
          <w:sz w:val="23"/>
          <w:szCs w:val="23"/>
        </w:rPr>
      </w:pPr>
      <w:r w:rsidRPr="004D73D0">
        <w:rPr>
          <w:sz w:val="23"/>
          <w:szCs w:val="23"/>
        </w:rPr>
        <w:t xml:space="preserve">Director of Adult Specialist Services </w:t>
      </w:r>
    </w:p>
    <w:p w14:paraId="48D268ED" w14:textId="77777777" w:rsidR="004D73D0" w:rsidRPr="004D73D0" w:rsidRDefault="004D73D0" w:rsidP="00573B06">
      <w:pPr>
        <w:pStyle w:val="BodyText"/>
        <w:rPr>
          <w:sz w:val="23"/>
          <w:szCs w:val="23"/>
        </w:rPr>
      </w:pPr>
      <w:r w:rsidRPr="004D73D0">
        <w:rPr>
          <w:sz w:val="23"/>
          <w:szCs w:val="23"/>
        </w:rPr>
        <w:t>East Riding of Yorkshire Council</w:t>
      </w:r>
    </w:p>
    <w:p w14:paraId="4B102556" w14:textId="77777777" w:rsidR="004D73D0" w:rsidRPr="004D73D0" w:rsidRDefault="004D73D0" w:rsidP="00573B06">
      <w:pPr>
        <w:pStyle w:val="BodyText"/>
        <w:rPr>
          <w:sz w:val="23"/>
          <w:szCs w:val="23"/>
        </w:rPr>
      </w:pPr>
    </w:p>
    <w:p w14:paraId="45753AE5" w14:textId="77777777" w:rsidR="004D73D0" w:rsidRPr="00B078B9" w:rsidRDefault="004D73D0" w:rsidP="00573B06">
      <w:pPr>
        <w:pStyle w:val="BodyText"/>
        <w:rPr>
          <w:b/>
          <w:bCs/>
          <w:color w:val="002060"/>
          <w:sz w:val="23"/>
          <w:szCs w:val="23"/>
        </w:rPr>
      </w:pPr>
      <w:r w:rsidRPr="00B078B9">
        <w:rPr>
          <w:b/>
          <w:bCs/>
          <w:color w:val="002060"/>
          <w:sz w:val="23"/>
          <w:szCs w:val="23"/>
        </w:rPr>
        <w:t>Melanie McKee</w:t>
      </w:r>
    </w:p>
    <w:p w14:paraId="3D613730" w14:textId="77777777" w:rsidR="004D73D0" w:rsidRPr="004D73D0" w:rsidRDefault="004D73D0" w:rsidP="00573B06">
      <w:pPr>
        <w:pStyle w:val="BodyText"/>
        <w:rPr>
          <w:sz w:val="23"/>
          <w:szCs w:val="23"/>
        </w:rPr>
      </w:pPr>
      <w:r w:rsidRPr="004D73D0">
        <w:rPr>
          <w:sz w:val="23"/>
          <w:szCs w:val="23"/>
        </w:rPr>
        <w:t xml:space="preserve">Public Health Commissioning Lead for Addictions and Inclusion Health </w:t>
      </w:r>
    </w:p>
    <w:p w14:paraId="558EF7AA" w14:textId="77777777" w:rsidR="004D73D0" w:rsidRPr="004D73D0" w:rsidRDefault="004D73D0" w:rsidP="00573B06">
      <w:pPr>
        <w:pStyle w:val="BodyText"/>
        <w:rPr>
          <w:sz w:val="23"/>
          <w:szCs w:val="23"/>
        </w:rPr>
      </w:pPr>
      <w:r w:rsidRPr="004D73D0">
        <w:rPr>
          <w:sz w:val="23"/>
          <w:szCs w:val="23"/>
        </w:rPr>
        <w:t>East Riding Council</w:t>
      </w:r>
    </w:p>
    <w:p w14:paraId="68C01CAE" w14:textId="77777777" w:rsidR="004D73D0" w:rsidRPr="004D73D0" w:rsidRDefault="004D73D0" w:rsidP="00573B06">
      <w:pPr>
        <w:pStyle w:val="BodyText"/>
        <w:rPr>
          <w:sz w:val="23"/>
          <w:szCs w:val="23"/>
        </w:rPr>
      </w:pPr>
    </w:p>
    <w:p w14:paraId="2D193CF1" w14:textId="77777777" w:rsidR="004D73D0" w:rsidRPr="00B078B9" w:rsidRDefault="004D73D0" w:rsidP="00573B06">
      <w:pPr>
        <w:pStyle w:val="BodyText"/>
        <w:rPr>
          <w:b/>
          <w:bCs/>
          <w:color w:val="002060"/>
          <w:sz w:val="23"/>
          <w:szCs w:val="23"/>
        </w:rPr>
      </w:pPr>
      <w:r w:rsidRPr="00B078B9">
        <w:rPr>
          <w:b/>
          <w:bCs/>
          <w:color w:val="002060"/>
          <w:sz w:val="23"/>
          <w:szCs w:val="23"/>
        </w:rPr>
        <w:t>Laurie Fergusson</w:t>
      </w:r>
    </w:p>
    <w:p w14:paraId="3C43BB73" w14:textId="77777777" w:rsidR="004D73D0" w:rsidRPr="004D73D0" w:rsidRDefault="004D73D0" w:rsidP="00573B06">
      <w:pPr>
        <w:pStyle w:val="BodyText"/>
        <w:rPr>
          <w:sz w:val="23"/>
          <w:szCs w:val="23"/>
        </w:rPr>
      </w:pPr>
      <w:r w:rsidRPr="004D73D0">
        <w:rPr>
          <w:sz w:val="23"/>
          <w:szCs w:val="23"/>
        </w:rPr>
        <w:t>Deputy Director of Public Health (Health Improvement)</w:t>
      </w:r>
    </w:p>
    <w:p w14:paraId="0D7AF2B6" w14:textId="77777777" w:rsidR="004D73D0" w:rsidRPr="004D73D0" w:rsidRDefault="004D73D0" w:rsidP="00573B06">
      <w:pPr>
        <w:pStyle w:val="BodyText"/>
        <w:rPr>
          <w:sz w:val="23"/>
          <w:szCs w:val="23"/>
        </w:rPr>
      </w:pPr>
      <w:r w:rsidRPr="004D73D0">
        <w:rPr>
          <w:sz w:val="23"/>
          <w:szCs w:val="23"/>
        </w:rPr>
        <w:t>East Riding Council</w:t>
      </w:r>
    </w:p>
    <w:p w14:paraId="40BDF1FB" w14:textId="77777777" w:rsidR="004D73D0" w:rsidRDefault="004D73D0" w:rsidP="004D73D0">
      <w:pPr>
        <w:pStyle w:val="BodyText"/>
        <w:ind w:left="709"/>
        <w:rPr>
          <w:sz w:val="23"/>
          <w:szCs w:val="23"/>
        </w:rPr>
      </w:pPr>
    </w:p>
    <w:p w14:paraId="5E751D97" w14:textId="147F4EE7" w:rsidR="00F0145A" w:rsidRPr="00F55D5A" w:rsidRDefault="001F6EAE" w:rsidP="003A22CA">
      <w:pPr>
        <w:pStyle w:val="BodyText"/>
        <w:ind w:right="350"/>
        <w:jc w:val="right"/>
        <w:rPr>
          <w:sz w:val="18"/>
          <w:szCs w:val="18"/>
        </w:rPr>
      </w:pPr>
      <w:r w:rsidRPr="00F55D5A">
        <w:rPr>
          <w:sz w:val="18"/>
          <w:szCs w:val="18"/>
        </w:rPr>
        <w:t>18</w:t>
      </w:r>
    </w:p>
    <w:p w14:paraId="51F8F70F" w14:textId="77777777" w:rsidR="004D73D0" w:rsidRPr="00B078B9" w:rsidRDefault="004D73D0" w:rsidP="004D73D0">
      <w:pPr>
        <w:pStyle w:val="BodyText"/>
        <w:ind w:left="709"/>
        <w:rPr>
          <w:b/>
          <w:bCs/>
          <w:color w:val="002060"/>
          <w:sz w:val="23"/>
          <w:szCs w:val="23"/>
        </w:rPr>
      </w:pPr>
      <w:r w:rsidRPr="00B078B9">
        <w:rPr>
          <w:b/>
          <w:bCs/>
          <w:color w:val="002060"/>
          <w:sz w:val="23"/>
          <w:szCs w:val="23"/>
        </w:rPr>
        <w:lastRenderedPageBreak/>
        <w:t xml:space="preserve">Sarah Forrest </w:t>
      </w:r>
    </w:p>
    <w:p w14:paraId="23359481" w14:textId="27C3F680" w:rsidR="004D73D0" w:rsidRPr="004D73D0" w:rsidRDefault="004D73D0" w:rsidP="00272F2B">
      <w:pPr>
        <w:pStyle w:val="BodyText"/>
        <w:ind w:left="709"/>
        <w:rPr>
          <w:sz w:val="23"/>
          <w:szCs w:val="23"/>
        </w:rPr>
      </w:pPr>
      <w:r w:rsidRPr="004D73D0">
        <w:rPr>
          <w:sz w:val="23"/>
          <w:szCs w:val="23"/>
        </w:rPr>
        <w:t>Service Manager</w:t>
      </w:r>
      <w:r w:rsidR="00272F2B">
        <w:rPr>
          <w:sz w:val="23"/>
          <w:szCs w:val="23"/>
        </w:rPr>
        <w:t xml:space="preserve"> </w:t>
      </w:r>
      <w:r w:rsidRPr="004D73D0">
        <w:rPr>
          <w:sz w:val="23"/>
          <w:szCs w:val="23"/>
        </w:rPr>
        <w:t>Targeted and Intensive Services</w:t>
      </w:r>
    </w:p>
    <w:p w14:paraId="598ECCA3" w14:textId="77777777" w:rsidR="004D73D0" w:rsidRPr="004D73D0" w:rsidRDefault="004D73D0" w:rsidP="004D73D0">
      <w:pPr>
        <w:pStyle w:val="BodyText"/>
        <w:ind w:left="709"/>
        <w:rPr>
          <w:sz w:val="23"/>
          <w:szCs w:val="23"/>
        </w:rPr>
      </w:pPr>
      <w:r w:rsidRPr="004D73D0">
        <w:rPr>
          <w:sz w:val="23"/>
          <w:szCs w:val="23"/>
        </w:rPr>
        <w:t xml:space="preserve">Youth Offending Service </w:t>
      </w:r>
    </w:p>
    <w:p w14:paraId="564D76C2" w14:textId="77777777" w:rsidR="004D73D0" w:rsidRPr="004D73D0" w:rsidRDefault="004D73D0" w:rsidP="004D73D0">
      <w:pPr>
        <w:pStyle w:val="BodyText"/>
        <w:ind w:left="709"/>
        <w:rPr>
          <w:sz w:val="23"/>
          <w:szCs w:val="23"/>
        </w:rPr>
      </w:pPr>
      <w:r w:rsidRPr="004D73D0">
        <w:rPr>
          <w:sz w:val="23"/>
          <w:szCs w:val="23"/>
        </w:rPr>
        <w:t>East Riding Council</w:t>
      </w:r>
    </w:p>
    <w:p w14:paraId="74D1DFBE" w14:textId="77777777" w:rsidR="004D73D0" w:rsidRPr="004D73D0" w:rsidRDefault="004D73D0" w:rsidP="004D73D0">
      <w:pPr>
        <w:pStyle w:val="BodyText"/>
        <w:ind w:left="709"/>
        <w:rPr>
          <w:sz w:val="23"/>
          <w:szCs w:val="23"/>
        </w:rPr>
      </w:pPr>
    </w:p>
    <w:p w14:paraId="3281721D" w14:textId="77777777" w:rsidR="004D73D0" w:rsidRPr="00043970" w:rsidRDefault="004D73D0" w:rsidP="004D73D0">
      <w:pPr>
        <w:pStyle w:val="BodyText"/>
        <w:ind w:left="709"/>
        <w:rPr>
          <w:b/>
          <w:bCs/>
          <w:color w:val="002060"/>
          <w:sz w:val="23"/>
          <w:szCs w:val="23"/>
        </w:rPr>
      </w:pPr>
      <w:r w:rsidRPr="00043970">
        <w:rPr>
          <w:b/>
          <w:bCs/>
          <w:color w:val="002060"/>
          <w:sz w:val="23"/>
          <w:szCs w:val="23"/>
        </w:rPr>
        <w:t>Nicola Lynn</w:t>
      </w:r>
    </w:p>
    <w:p w14:paraId="2B038034" w14:textId="77777777" w:rsidR="004D73D0" w:rsidRPr="004D73D0" w:rsidRDefault="004D73D0" w:rsidP="004D73D0">
      <w:pPr>
        <w:pStyle w:val="BodyText"/>
        <w:ind w:left="709"/>
        <w:rPr>
          <w:sz w:val="23"/>
          <w:szCs w:val="23"/>
        </w:rPr>
      </w:pPr>
      <w:r w:rsidRPr="004D73D0">
        <w:rPr>
          <w:sz w:val="23"/>
          <w:szCs w:val="23"/>
        </w:rPr>
        <w:t>Head of Service (EHASH/Assessment/VEMT/EDT)</w:t>
      </w:r>
    </w:p>
    <w:p w14:paraId="405A112C" w14:textId="77777777" w:rsidR="004D73D0" w:rsidRPr="004D73D0" w:rsidRDefault="004D73D0" w:rsidP="004D73D0">
      <w:pPr>
        <w:pStyle w:val="BodyText"/>
        <w:ind w:left="709"/>
        <w:rPr>
          <w:sz w:val="23"/>
          <w:szCs w:val="23"/>
        </w:rPr>
      </w:pPr>
      <w:r w:rsidRPr="004D73D0">
        <w:rPr>
          <w:sz w:val="23"/>
          <w:szCs w:val="23"/>
        </w:rPr>
        <w:t>Young People and Family Services</w:t>
      </w:r>
    </w:p>
    <w:p w14:paraId="5A51AD5C" w14:textId="77777777" w:rsidR="004D73D0" w:rsidRPr="004D73D0" w:rsidRDefault="004D73D0" w:rsidP="004D73D0">
      <w:pPr>
        <w:pStyle w:val="BodyText"/>
        <w:ind w:left="709"/>
        <w:rPr>
          <w:sz w:val="23"/>
          <w:szCs w:val="23"/>
        </w:rPr>
      </w:pPr>
      <w:r w:rsidRPr="004D73D0">
        <w:rPr>
          <w:sz w:val="23"/>
          <w:szCs w:val="23"/>
        </w:rPr>
        <w:t>Hull City Council</w:t>
      </w:r>
    </w:p>
    <w:p w14:paraId="0A747D3D" w14:textId="77777777" w:rsidR="004D73D0" w:rsidRPr="004D73D0" w:rsidRDefault="004D73D0" w:rsidP="004D73D0">
      <w:pPr>
        <w:pStyle w:val="BodyText"/>
        <w:ind w:left="709"/>
        <w:rPr>
          <w:sz w:val="23"/>
          <w:szCs w:val="23"/>
        </w:rPr>
      </w:pPr>
    </w:p>
    <w:p w14:paraId="31F54655" w14:textId="77777777" w:rsidR="004D73D0" w:rsidRPr="00043970" w:rsidRDefault="004D73D0" w:rsidP="004D73D0">
      <w:pPr>
        <w:pStyle w:val="BodyText"/>
        <w:ind w:left="709"/>
        <w:rPr>
          <w:b/>
          <w:bCs/>
          <w:color w:val="002060"/>
          <w:sz w:val="23"/>
          <w:szCs w:val="23"/>
        </w:rPr>
      </w:pPr>
      <w:r w:rsidRPr="00043970">
        <w:rPr>
          <w:b/>
          <w:bCs/>
          <w:color w:val="002060"/>
          <w:sz w:val="23"/>
          <w:szCs w:val="23"/>
        </w:rPr>
        <w:t>Rachel Donnachie</w:t>
      </w:r>
    </w:p>
    <w:p w14:paraId="2997F50F" w14:textId="77777777" w:rsidR="004D73D0" w:rsidRPr="004D73D0" w:rsidRDefault="004D73D0" w:rsidP="004D73D0">
      <w:pPr>
        <w:pStyle w:val="BodyText"/>
        <w:ind w:left="709"/>
        <w:rPr>
          <w:sz w:val="23"/>
          <w:szCs w:val="23"/>
        </w:rPr>
      </w:pPr>
      <w:r w:rsidRPr="004D73D0">
        <w:rPr>
          <w:sz w:val="23"/>
          <w:szCs w:val="23"/>
        </w:rPr>
        <w:t xml:space="preserve">Assistant Director </w:t>
      </w:r>
    </w:p>
    <w:p w14:paraId="45A1138B" w14:textId="77777777" w:rsidR="004D73D0" w:rsidRPr="004D73D0" w:rsidRDefault="004D73D0" w:rsidP="004D73D0">
      <w:pPr>
        <w:pStyle w:val="BodyText"/>
        <w:ind w:left="709"/>
        <w:rPr>
          <w:sz w:val="23"/>
          <w:szCs w:val="23"/>
        </w:rPr>
      </w:pPr>
      <w:r w:rsidRPr="004D73D0">
        <w:rPr>
          <w:sz w:val="23"/>
          <w:szCs w:val="23"/>
        </w:rPr>
        <w:t>Young People and Family Services</w:t>
      </w:r>
    </w:p>
    <w:p w14:paraId="4F77A632" w14:textId="77777777" w:rsidR="004D73D0" w:rsidRPr="004D73D0" w:rsidRDefault="004D73D0" w:rsidP="004D73D0">
      <w:pPr>
        <w:pStyle w:val="BodyText"/>
        <w:ind w:left="709"/>
        <w:rPr>
          <w:sz w:val="23"/>
          <w:szCs w:val="23"/>
        </w:rPr>
      </w:pPr>
      <w:r w:rsidRPr="004D73D0">
        <w:rPr>
          <w:sz w:val="23"/>
          <w:szCs w:val="23"/>
        </w:rPr>
        <w:t>Hull City Council</w:t>
      </w:r>
    </w:p>
    <w:p w14:paraId="3C2F98D1" w14:textId="77777777" w:rsidR="004D73D0" w:rsidRPr="004D73D0" w:rsidRDefault="004D73D0" w:rsidP="004D73D0">
      <w:pPr>
        <w:pStyle w:val="BodyText"/>
        <w:ind w:left="709"/>
        <w:rPr>
          <w:sz w:val="23"/>
          <w:szCs w:val="23"/>
        </w:rPr>
      </w:pPr>
    </w:p>
    <w:p w14:paraId="09065CCD" w14:textId="77777777" w:rsidR="004D73D0" w:rsidRPr="00043970" w:rsidRDefault="004D73D0" w:rsidP="004D73D0">
      <w:pPr>
        <w:pStyle w:val="BodyText"/>
        <w:ind w:left="709"/>
        <w:rPr>
          <w:b/>
          <w:bCs/>
          <w:color w:val="002060"/>
          <w:sz w:val="23"/>
          <w:szCs w:val="23"/>
        </w:rPr>
      </w:pPr>
      <w:r w:rsidRPr="00043970">
        <w:rPr>
          <w:b/>
          <w:bCs/>
          <w:color w:val="002060"/>
          <w:sz w:val="23"/>
          <w:szCs w:val="23"/>
        </w:rPr>
        <w:t>Tracy Meyerhoff</w:t>
      </w:r>
    </w:p>
    <w:p w14:paraId="5422D3E7" w14:textId="77777777" w:rsidR="004D73D0" w:rsidRPr="004D73D0" w:rsidRDefault="004D73D0" w:rsidP="004D73D0">
      <w:pPr>
        <w:pStyle w:val="BodyText"/>
        <w:ind w:left="709"/>
        <w:rPr>
          <w:sz w:val="23"/>
          <w:szCs w:val="23"/>
        </w:rPr>
      </w:pPr>
      <w:r w:rsidRPr="004D73D0">
        <w:rPr>
          <w:sz w:val="23"/>
          <w:szCs w:val="23"/>
        </w:rPr>
        <w:t>Director of Adult Social Care (DASS)</w:t>
      </w:r>
    </w:p>
    <w:p w14:paraId="57281DEF" w14:textId="77777777" w:rsidR="004D73D0" w:rsidRPr="004D73D0" w:rsidRDefault="004D73D0" w:rsidP="004D73D0">
      <w:pPr>
        <w:pStyle w:val="BodyText"/>
        <w:ind w:left="709"/>
        <w:rPr>
          <w:sz w:val="23"/>
          <w:szCs w:val="23"/>
        </w:rPr>
      </w:pPr>
      <w:r w:rsidRPr="004D73D0">
        <w:rPr>
          <w:sz w:val="23"/>
          <w:szCs w:val="23"/>
        </w:rPr>
        <w:t>Hull City Council</w:t>
      </w:r>
    </w:p>
    <w:p w14:paraId="39112B92" w14:textId="77777777" w:rsidR="004D73D0" w:rsidRPr="004D73D0" w:rsidRDefault="004D73D0" w:rsidP="004D73D0">
      <w:pPr>
        <w:pStyle w:val="BodyText"/>
        <w:ind w:left="709"/>
        <w:rPr>
          <w:sz w:val="23"/>
          <w:szCs w:val="23"/>
        </w:rPr>
      </w:pPr>
    </w:p>
    <w:p w14:paraId="62C16065" w14:textId="77777777" w:rsidR="004D73D0" w:rsidRPr="00043970" w:rsidRDefault="004D73D0" w:rsidP="004D73D0">
      <w:pPr>
        <w:pStyle w:val="BodyText"/>
        <w:ind w:left="709"/>
        <w:rPr>
          <w:b/>
          <w:bCs/>
          <w:color w:val="002060"/>
          <w:sz w:val="23"/>
          <w:szCs w:val="23"/>
        </w:rPr>
      </w:pPr>
      <w:r w:rsidRPr="00043970">
        <w:rPr>
          <w:b/>
          <w:bCs/>
          <w:color w:val="002060"/>
          <w:sz w:val="23"/>
          <w:szCs w:val="23"/>
        </w:rPr>
        <w:t>Alison Patey</w:t>
      </w:r>
    </w:p>
    <w:p w14:paraId="2F9BF329" w14:textId="77777777" w:rsidR="004D73D0" w:rsidRPr="004D73D0" w:rsidRDefault="004D73D0" w:rsidP="004D73D0">
      <w:pPr>
        <w:pStyle w:val="BodyText"/>
        <w:ind w:left="709"/>
        <w:rPr>
          <w:sz w:val="23"/>
          <w:szCs w:val="23"/>
        </w:rPr>
      </w:pPr>
      <w:r w:rsidRPr="004D73D0">
        <w:rPr>
          <w:sz w:val="23"/>
          <w:szCs w:val="23"/>
        </w:rPr>
        <w:t>Director of Public Health</w:t>
      </w:r>
    </w:p>
    <w:p w14:paraId="0CCC3806" w14:textId="77777777" w:rsidR="004D73D0" w:rsidRPr="004D73D0" w:rsidRDefault="004D73D0" w:rsidP="004D73D0">
      <w:pPr>
        <w:pStyle w:val="BodyText"/>
        <w:ind w:left="709"/>
        <w:rPr>
          <w:sz w:val="23"/>
          <w:szCs w:val="23"/>
        </w:rPr>
      </w:pPr>
      <w:r w:rsidRPr="004D73D0">
        <w:rPr>
          <w:sz w:val="23"/>
          <w:szCs w:val="23"/>
        </w:rPr>
        <w:t>Hull City Council</w:t>
      </w:r>
    </w:p>
    <w:p w14:paraId="118E06A3" w14:textId="77777777" w:rsidR="004D73D0" w:rsidRPr="004D73D0" w:rsidRDefault="004D73D0" w:rsidP="004D73D0">
      <w:pPr>
        <w:pStyle w:val="BodyText"/>
        <w:ind w:left="709"/>
        <w:rPr>
          <w:sz w:val="23"/>
          <w:szCs w:val="23"/>
        </w:rPr>
      </w:pPr>
    </w:p>
    <w:p w14:paraId="1B0C232B" w14:textId="77777777" w:rsidR="004D73D0" w:rsidRPr="00043970" w:rsidRDefault="004D73D0" w:rsidP="004D73D0">
      <w:pPr>
        <w:pStyle w:val="BodyText"/>
        <w:ind w:left="709"/>
        <w:rPr>
          <w:b/>
          <w:bCs/>
          <w:color w:val="002060"/>
          <w:sz w:val="23"/>
          <w:szCs w:val="23"/>
        </w:rPr>
      </w:pPr>
      <w:r w:rsidRPr="00043970">
        <w:rPr>
          <w:b/>
          <w:bCs/>
          <w:color w:val="002060"/>
          <w:sz w:val="23"/>
          <w:szCs w:val="23"/>
        </w:rPr>
        <w:t>Katie Brown</w:t>
      </w:r>
    </w:p>
    <w:p w14:paraId="3BADECA8" w14:textId="77777777" w:rsidR="004D73D0" w:rsidRPr="004D73D0" w:rsidRDefault="004D73D0" w:rsidP="004D73D0">
      <w:pPr>
        <w:pStyle w:val="BodyText"/>
        <w:ind w:left="709"/>
        <w:rPr>
          <w:sz w:val="23"/>
          <w:szCs w:val="23"/>
        </w:rPr>
      </w:pPr>
      <w:r w:rsidRPr="004D73D0">
        <w:rPr>
          <w:sz w:val="23"/>
          <w:szCs w:val="23"/>
        </w:rPr>
        <w:t>Director of Adult Social Care</w:t>
      </w:r>
    </w:p>
    <w:p w14:paraId="1A5CC02D" w14:textId="77777777" w:rsidR="004D73D0" w:rsidRPr="004D73D0" w:rsidRDefault="004D73D0" w:rsidP="004D73D0">
      <w:pPr>
        <w:pStyle w:val="BodyText"/>
        <w:ind w:left="709"/>
        <w:rPr>
          <w:sz w:val="23"/>
          <w:szCs w:val="23"/>
        </w:rPr>
      </w:pPr>
      <w:r w:rsidRPr="004D73D0">
        <w:rPr>
          <w:sz w:val="23"/>
          <w:szCs w:val="23"/>
        </w:rPr>
        <w:t>North East Lincolnshire Council</w:t>
      </w:r>
    </w:p>
    <w:p w14:paraId="73453B56" w14:textId="77777777" w:rsidR="004D73D0" w:rsidRPr="004D73D0" w:rsidRDefault="004D73D0" w:rsidP="004D73D0">
      <w:pPr>
        <w:pStyle w:val="BodyText"/>
        <w:ind w:left="709"/>
        <w:rPr>
          <w:sz w:val="23"/>
          <w:szCs w:val="23"/>
        </w:rPr>
      </w:pPr>
    </w:p>
    <w:p w14:paraId="42024CE6" w14:textId="77777777" w:rsidR="004D73D0" w:rsidRPr="00043970" w:rsidRDefault="004D73D0" w:rsidP="004D73D0">
      <w:pPr>
        <w:pStyle w:val="BodyText"/>
        <w:ind w:left="709"/>
        <w:rPr>
          <w:b/>
          <w:bCs/>
          <w:color w:val="002060"/>
          <w:sz w:val="23"/>
          <w:szCs w:val="23"/>
        </w:rPr>
      </w:pPr>
      <w:r w:rsidRPr="00043970">
        <w:rPr>
          <w:b/>
          <w:bCs/>
          <w:color w:val="002060"/>
          <w:sz w:val="23"/>
          <w:szCs w:val="23"/>
        </w:rPr>
        <w:t xml:space="preserve">Stewart Watson </w:t>
      </w:r>
    </w:p>
    <w:p w14:paraId="6D4CFABA" w14:textId="77777777" w:rsidR="004D73D0" w:rsidRPr="004D73D0" w:rsidRDefault="004D73D0" w:rsidP="004D73D0">
      <w:pPr>
        <w:pStyle w:val="BodyText"/>
        <w:ind w:left="709"/>
        <w:rPr>
          <w:sz w:val="23"/>
          <w:szCs w:val="23"/>
        </w:rPr>
      </w:pPr>
      <w:r w:rsidRPr="004D73D0">
        <w:rPr>
          <w:sz w:val="23"/>
          <w:szCs w:val="23"/>
        </w:rPr>
        <w:t xml:space="preserve">Designated Adult Safeguarding Manager </w:t>
      </w:r>
    </w:p>
    <w:p w14:paraId="3D3BB658" w14:textId="77777777" w:rsidR="004D73D0" w:rsidRPr="004D73D0" w:rsidRDefault="004D73D0" w:rsidP="004D73D0">
      <w:pPr>
        <w:pStyle w:val="BodyText"/>
        <w:ind w:left="709"/>
        <w:rPr>
          <w:sz w:val="23"/>
          <w:szCs w:val="23"/>
        </w:rPr>
      </w:pPr>
      <w:r w:rsidRPr="004D73D0">
        <w:rPr>
          <w:sz w:val="23"/>
          <w:szCs w:val="23"/>
        </w:rPr>
        <w:t>North East Lincolnshire Council</w:t>
      </w:r>
    </w:p>
    <w:p w14:paraId="36CF22B7" w14:textId="77777777" w:rsidR="004D73D0" w:rsidRPr="004D73D0" w:rsidRDefault="004D73D0" w:rsidP="004D73D0">
      <w:pPr>
        <w:pStyle w:val="BodyText"/>
        <w:ind w:left="709"/>
        <w:rPr>
          <w:sz w:val="23"/>
          <w:szCs w:val="23"/>
        </w:rPr>
      </w:pPr>
    </w:p>
    <w:p w14:paraId="43738AAA" w14:textId="77777777" w:rsidR="004D73D0" w:rsidRPr="00043970" w:rsidRDefault="004D73D0" w:rsidP="004D73D0">
      <w:pPr>
        <w:pStyle w:val="BodyText"/>
        <w:ind w:left="709"/>
        <w:rPr>
          <w:b/>
          <w:bCs/>
          <w:color w:val="002060"/>
          <w:sz w:val="23"/>
          <w:szCs w:val="23"/>
        </w:rPr>
      </w:pPr>
      <w:r w:rsidRPr="00043970">
        <w:rPr>
          <w:b/>
          <w:bCs/>
          <w:color w:val="002060"/>
          <w:sz w:val="23"/>
          <w:szCs w:val="23"/>
        </w:rPr>
        <w:t>Tom Hewis</w:t>
      </w:r>
    </w:p>
    <w:p w14:paraId="429B80D6" w14:textId="77777777" w:rsidR="004D73D0" w:rsidRPr="004D73D0" w:rsidRDefault="004D73D0" w:rsidP="004D73D0">
      <w:pPr>
        <w:pStyle w:val="BodyText"/>
        <w:ind w:left="709"/>
        <w:rPr>
          <w:sz w:val="23"/>
          <w:szCs w:val="23"/>
        </w:rPr>
      </w:pPr>
      <w:r w:rsidRPr="004D73D0">
        <w:rPr>
          <w:sz w:val="23"/>
          <w:szCs w:val="23"/>
        </w:rPr>
        <w:t xml:space="preserve">Assistant Director Children's Standards and Regulations </w:t>
      </w:r>
    </w:p>
    <w:p w14:paraId="62AA6CDA" w14:textId="77777777" w:rsidR="004D73D0" w:rsidRPr="004D73D0" w:rsidRDefault="004D73D0" w:rsidP="004D73D0">
      <w:pPr>
        <w:pStyle w:val="BodyText"/>
        <w:ind w:left="709"/>
        <w:rPr>
          <w:sz w:val="23"/>
          <w:szCs w:val="23"/>
        </w:rPr>
      </w:pPr>
      <w:r w:rsidRPr="004D73D0">
        <w:rPr>
          <w:sz w:val="23"/>
          <w:szCs w:val="23"/>
        </w:rPr>
        <w:t>North Lincolnshire Council</w:t>
      </w:r>
    </w:p>
    <w:p w14:paraId="3F1EE29A" w14:textId="77777777" w:rsidR="004D73D0" w:rsidRPr="004D73D0" w:rsidRDefault="004D73D0" w:rsidP="004D73D0">
      <w:pPr>
        <w:pStyle w:val="BodyText"/>
        <w:ind w:left="709"/>
        <w:rPr>
          <w:sz w:val="23"/>
          <w:szCs w:val="23"/>
        </w:rPr>
      </w:pPr>
    </w:p>
    <w:p w14:paraId="1EE80E01" w14:textId="77777777" w:rsidR="004D73D0" w:rsidRPr="00043970" w:rsidRDefault="004D73D0" w:rsidP="004D73D0">
      <w:pPr>
        <w:pStyle w:val="BodyText"/>
        <w:ind w:left="709"/>
        <w:rPr>
          <w:b/>
          <w:bCs/>
          <w:color w:val="002060"/>
          <w:sz w:val="23"/>
          <w:szCs w:val="23"/>
        </w:rPr>
      </w:pPr>
      <w:r w:rsidRPr="00043970">
        <w:rPr>
          <w:b/>
          <w:bCs/>
          <w:color w:val="002060"/>
          <w:sz w:val="23"/>
          <w:szCs w:val="23"/>
        </w:rPr>
        <w:t>Sarah Gant</w:t>
      </w:r>
    </w:p>
    <w:p w14:paraId="476E10F5" w14:textId="77777777" w:rsidR="004D73D0" w:rsidRPr="004D73D0" w:rsidRDefault="004D73D0" w:rsidP="004D73D0">
      <w:pPr>
        <w:pStyle w:val="BodyText"/>
        <w:ind w:left="709"/>
        <w:rPr>
          <w:sz w:val="23"/>
          <w:szCs w:val="23"/>
        </w:rPr>
      </w:pPr>
      <w:r w:rsidRPr="004D73D0">
        <w:rPr>
          <w:sz w:val="23"/>
          <w:szCs w:val="23"/>
        </w:rPr>
        <w:t>Head of Family Help</w:t>
      </w:r>
    </w:p>
    <w:p w14:paraId="648D639D" w14:textId="77777777" w:rsidR="004D73D0" w:rsidRPr="004D73D0" w:rsidRDefault="004D73D0" w:rsidP="004D73D0">
      <w:pPr>
        <w:pStyle w:val="BodyText"/>
        <w:ind w:left="709"/>
        <w:rPr>
          <w:sz w:val="23"/>
          <w:szCs w:val="23"/>
        </w:rPr>
      </w:pPr>
      <w:r w:rsidRPr="004D73D0">
        <w:rPr>
          <w:sz w:val="23"/>
          <w:szCs w:val="23"/>
        </w:rPr>
        <w:t>North Lincolnshire Council</w:t>
      </w:r>
    </w:p>
    <w:p w14:paraId="1F336B5C" w14:textId="77777777" w:rsidR="004D73D0" w:rsidRPr="004D73D0" w:rsidRDefault="004D73D0" w:rsidP="004D73D0">
      <w:pPr>
        <w:pStyle w:val="BodyText"/>
        <w:ind w:left="709"/>
        <w:rPr>
          <w:sz w:val="23"/>
          <w:szCs w:val="23"/>
        </w:rPr>
      </w:pPr>
    </w:p>
    <w:p w14:paraId="12AA5C6D" w14:textId="77777777" w:rsidR="004D73D0" w:rsidRPr="00043970" w:rsidRDefault="004D73D0" w:rsidP="004D73D0">
      <w:pPr>
        <w:pStyle w:val="BodyText"/>
        <w:ind w:left="709"/>
        <w:rPr>
          <w:b/>
          <w:bCs/>
          <w:color w:val="002060"/>
          <w:sz w:val="23"/>
          <w:szCs w:val="23"/>
        </w:rPr>
      </w:pPr>
      <w:r w:rsidRPr="00043970">
        <w:rPr>
          <w:b/>
          <w:bCs/>
          <w:color w:val="002060"/>
          <w:sz w:val="23"/>
          <w:szCs w:val="23"/>
        </w:rPr>
        <w:t xml:space="preserve">Victoria Lawrence </w:t>
      </w:r>
    </w:p>
    <w:p w14:paraId="2CA87753" w14:textId="77777777" w:rsidR="004D73D0" w:rsidRPr="004D73D0" w:rsidRDefault="004D73D0" w:rsidP="004D73D0">
      <w:pPr>
        <w:pStyle w:val="BodyText"/>
        <w:ind w:left="709"/>
        <w:rPr>
          <w:sz w:val="23"/>
          <w:szCs w:val="23"/>
        </w:rPr>
      </w:pPr>
      <w:r w:rsidRPr="004D73D0">
        <w:rPr>
          <w:sz w:val="23"/>
          <w:szCs w:val="23"/>
        </w:rPr>
        <w:t>Director Adults and Health (DASS)</w:t>
      </w:r>
    </w:p>
    <w:p w14:paraId="55F667B2" w14:textId="77777777" w:rsidR="004D73D0" w:rsidRPr="004D73D0" w:rsidRDefault="004D73D0" w:rsidP="004D73D0">
      <w:pPr>
        <w:pStyle w:val="BodyText"/>
        <w:ind w:left="709"/>
        <w:rPr>
          <w:sz w:val="23"/>
          <w:szCs w:val="23"/>
        </w:rPr>
      </w:pPr>
      <w:r w:rsidRPr="004D73D0">
        <w:rPr>
          <w:sz w:val="23"/>
          <w:szCs w:val="23"/>
        </w:rPr>
        <w:t>North Lincolnshire Council</w:t>
      </w:r>
    </w:p>
    <w:p w14:paraId="68F4E882" w14:textId="77777777" w:rsidR="004D73D0" w:rsidRPr="004D73D0" w:rsidRDefault="004D73D0" w:rsidP="004D73D0">
      <w:pPr>
        <w:pStyle w:val="BodyText"/>
        <w:ind w:left="709"/>
        <w:rPr>
          <w:sz w:val="23"/>
          <w:szCs w:val="23"/>
        </w:rPr>
      </w:pPr>
    </w:p>
    <w:p w14:paraId="1688C30F" w14:textId="77777777" w:rsidR="004D73D0" w:rsidRPr="0091239B" w:rsidRDefault="004D73D0" w:rsidP="004D73D0">
      <w:pPr>
        <w:pStyle w:val="BodyText"/>
        <w:ind w:left="709"/>
        <w:rPr>
          <w:b/>
          <w:bCs/>
          <w:color w:val="002060"/>
          <w:sz w:val="23"/>
          <w:szCs w:val="23"/>
        </w:rPr>
      </w:pPr>
      <w:r w:rsidRPr="0091239B">
        <w:rPr>
          <w:b/>
          <w:bCs/>
          <w:color w:val="002060"/>
          <w:sz w:val="23"/>
          <w:szCs w:val="23"/>
        </w:rPr>
        <w:t>Helen Rose</w:t>
      </w:r>
    </w:p>
    <w:p w14:paraId="17AFC548" w14:textId="77777777" w:rsidR="004D73D0" w:rsidRPr="004D73D0" w:rsidRDefault="004D73D0" w:rsidP="004D73D0">
      <w:pPr>
        <w:pStyle w:val="BodyText"/>
        <w:ind w:left="709"/>
        <w:rPr>
          <w:sz w:val="23"/>
          <w:szCs w:val="23"/>
        </w:rPr>
      </w:pPr>
      <w:r w:rsidRPr="004D73D0">
        <w:rPr>
          <w:sz w:val="23"/>
          <w:szCs w:val="23"/>
        </w:rPr>
        <w:t>Head of Adult Safeguarding</w:t>
      </w:r>
    </w:p>
    <w:p w14:paraId="4D3022CA" w14:textId="77777777" w:rsidR="004D73D0" w:rsidRDefault="004D73D0" w:rsidP="004D73D0">
      <w:pPr>
        <w:pStyle w:val="BodyText"/>
        <w:ind w:left="709"/>
        <w:rPr>
          <w:sz w:val="23"/>
          <w:szCs w:val="23"/>
        </w:rPr>
      </w:pPr>
      <w:r w:rsidRPr="004D73D0">
        <w:rPr>
          <w:sz w:val="23"/>
          <w:szCs w:val="23"/>
        </w:rPr>
        <w:t>North Lincolnshire Council</w:t>
      </w:r>
    </w:p>
    <w:p w14:paraId="5F7F7F2E" w14:textId="77777777" w:rsidR="00043970" w:rsidRPr="004D73D0" w:rsidRDefault="00043970" w:rsidP="004D73D0">
      <w:pPr>
        <w:pStyle w:val="BodyText"/>
        <w:ind w:left="709"/>
        <w:rPr>
          <w:sz w:val="23"/>
          <w:szCs w:val="23"/>
        </w:rPr>
      </w:pPr>
    </w:p>
    <w:p w14:paraId="3DD1EF25" w14:textId="77777777" w:rsidR="00161739" w:rsidRPr="00161739" w:rsidRDefault="00161739" w:rsidP="00161739">
      <w:pPr>
        <w:pStyle w:val="BodyText"/>
        <w:rPr>
          <w:sz w:val="23"/>
          <w:szCs w:val="23"/>
        </w:rPr>
      </w:pPr>
    </w:p>
    <w:p w14:paraId="026566D8" w14:textId="77777777" w:rsidR="00161739" w:rsidRPr="00161739" w:rsidRDefault="00161739" w:rsidP="00161739">
      <w:pPr>
        <w:pStyle w:val="BodyText"/>
        <w:rPr>
          <w:sz w:val="23"/>
          <w:szCs w:val="23"/>
        </w:rPr>
      </w:pPr>
    </w:p>
    <w:p w14:paraId="3421A25E" w14:textId="77777777" w:rsidR="00AD6185" w:rsidRDefault="00161739" w:rsidP="00AD6185">
      <w:pPr>
        <w:pStyle w:val="BodyText"/>
        <w:ind w:left="426"/>
        <w:rPr>
          <w:sz w:val="18"/>
          <w:szCs w:val="18"/>
        </w:rPr>
      </w:pPr>
      <w:r w:rsidRPr="00F55D5A">
        <w:rPr>
          <w:sz w:val="18"/>
          <w:szCs w:val="18"/>
        </w:rPr>
        <w:t>19</w:t>
      </w:r>
    </w:p>
    <w:p w14:paraId="4AB36BBC" w14:textId="33147D8F" w:rsidR="004D73D0" w:rsidRPr="0004506C" w:rsidRDefault="00161739" w:rsidP="00AD6185">
      <w:pPr>
        <w:pStyle w:val="BodyText"/>
        <w:rPr>
          <w:b/>
          <w:bCs/>
          <w:color w:val="002060"/>
          <w:sz w:val="23"/>
          <w:szCs w:val="23"/>
        </w:rPr>
      </w:pPr>
      <w:r>
        <w:rPr>
          <w:b/>
          <w:bCs/>
          <w:color w:val="002060"/>
          <w:sz w:val="23"/>
          <w:szCs w:val="23"/>
        </w:rPr>
        <w:br w:type="column"/>
      </w:r>
      <w:r w:rsidR="004D73D0" w:rsidRPr="0004506C">
        <w:rPr>
          <w:b/>
          <w:bCs/>
          <w:color w:val="002060"/>
          <w:sz w:val="23"/>
          <w:szCs w:val="23"/>
        </w:rPr>
        <w:t>Lynn Parkinson</w:t>
      </w:r>
    </w:p>
    <w:p w14:paraId="6038E8A8" w14:textId="77777777" w:rsidR="004D73D0" w:rsidRPr="004D73D0" w:rsidRDefault="004D73D0" w:rsidP="00161739">
      <w:pPr>
        <w:pStyle w:val="BodyText"/>
        <w:rPr>
          <w:sz w:val="23"/>
          <w:szCs w:val="23"/>
        </w:rPr>
      </w:pPr>
      <w:r w:rsidRPr="004D73D0">
        <w:rPr>
          <w:sz w:val="23"/>
          <w:szCs w:val="23"/>
        </w:rPr>
        <w:t xml:space="preserve">Deputy Chief Executive and Chief Operating Officer </w:t>
      </w:r>
    </w:p>
    <w:p w14:paraId="41B2AE4A" w14:textId="6FA40DD6" w:rsidR="001F6EAE" w:rsidRDefault="004D73D0" w:rsidP="00161739">
      <w:pPr>
        <w:pStyle w:val="BodyText"/>
        <w:rPr>
          <w:sz w:val="23"/>
          <w:szCs w:val="23"/>
        </w:rPr>
      </w:pPr>
      <w:r w:rsidRPr="004D73D0">
        <w:rPr>
          <w:sz w:val="23"/>
          <w:szCs w:val="23"/>
        </w:rPr>
        <w:t>Humber Teaching NHS Foundation Trust</w:t>
      </w:r>
    </w:p>
    <w:p w14:paraId="5B597471" w14:textId="77777777" w:rsidR="00161739" w:rsidRDefault="00161739" w:rsidP="00161739">
      <w:pPr>
        <w:pStyle w:val="BodyText"/>
        <w:rPr>
          <w:sz w:val="23"/>
          <w:szCs w:val="23"/>
        </w:rPr>
      </w:pPr>
    </w:p>
    <w:p w14:paraId="4528C6D1" w14:textId="77777777" w:rsidR="004D73D0" w:rsidRPr="0004506C" w:rsidRDefault="004D73D0" w:rsidP="00573B06">
      <w:pPr>
        <w:pStyle w:val="BodyText"/>
        <w:rPr>
          <w:b/>
          <w:bCs/>
          <w:color w:val="002060"/>
          <w:sz w:val="23"/>
          <w:szCs w:val="23"/>
        </w:rPr>
      </w:pPr>
      <w:r w:rsidRPr="0004506C">
        <w:rPr>
          <w:b/>
          <w:bCs/>
          <w:color w:val="002060"/>
          <w:sz w:val="23"/>
          <w:szCs w:val="23"/>
        </w:rPr>
        <w:t>Helen Courtney</w:t>
      </w:r>
    </w:p>
    <w:p w14:paraId="4860169E" w14:textId="77777777" w:rsidR="004D73D0" w:rsidRPr="004D73D0" w:rsidRDefault="004D73D0" w:rsidP="00573B06">
      <w:pPr>
        <w:pStyle w:val="BodyText"/>
        <w:rPr>
          <w:sz w:val="23"/>
          <w:szCs w:val="23"/>
        </w:rPr>
      </w:pPr>
      <w:r w:rsidRPr="004D73D0">
        <w:rPr>
          <w:sz w:val="23"/>
          <w:szCs w:val="23"/>
        </w:rPr>
        <w:t>Forensic Division Clinical Lead</w:t>
      </w:r>
    </w:p>
    <w:p w14:paraId="29508B4F" w14:textId="77777777" w:rsidR="004D73D0" w:rsidRPr="004D73D0" w:rsidRDefault="004D73D0" w:rsidP="00573B06">
      <w:pPr>
        <w:pStyle w:val="BodyText"/>
        <w:rPr>
          <w:sz w:val="23"/>
          <w:szCs w:val="23"/>
        </w:rPr>
      </w:pPr>
      <w:r w:rsidRPr="004D73D0">
        <w:rPr>
          <w:sz w:val="23"/>
          <w:szCs w:val="23"/>
        </w:rPr>
        <w:t>Humber Teaching NHS Foundation Trust</w:t>
      </w:r>
    </w:p>
    <w:p w14:paraId="11FD1C5C" w14:textId="77777777" w:rsidR="004D73D0" w:rsidRPr="004D73D0" w:rsidRDefault="004D73D0" w:rsidP="00573B06">
      <w:pPr>
        <w:pStyle w:val="BodyText"/>
        <w:rPr>
          <w:sz w:val="23"/>
          <w:szCs w:val="23"/>
        </w:rPr>
      </w:pPr>
    </w:p>
    <w:p w14:paraId="3635B3EA" w14:textId="77777777" w:rsidR="004D73D0" w:rsidRPr="0004506C" w:rsidRDefault="004D73D0" w:rsidP="00573B06">
      <w:pPr>
        <w:pStyle w:val="BodyText"/>
        <w:rPr>
          <w:b/>
          <w:bCs/>
          <w:color w:val="002060"/>
          <w:sz w:val="23"/>
          <w:szCs w:val="23"/>
        </w:rPr>
      </w:pPr>
      <w:r w:rsidRPr="0004506C">
        <w:rPr>
          <w:b/>
          <w:bCs/>
          <w:color w:val="002060"/>
          <w:sz w:val="23"/>
          <w:szCs w:val="23"/>
        </w:rPr>
        <w:t>Rachael Sharp</w:t>
      </w:r>
    </w:p>
    <w:p w14:paraId="4543DE37" w14:textId="77777777" w:rsidR="004D73D0" w:rsidRPr="004D73D0" w:rsidRDefault="004D73D0" w:rsidP="00573B06">
      <w:pPr>
        <w:pStyle w:val="BodyText"/>
        <w:rPr>
          <w:sz w:val="23"/>
          <w:szCs w:val="23"/>
        </w:rPr>
      </w:pPr>
      <w:r w:rsidRPr="004D73D0">
        <w:rPr>
          <w:sz w:val="23"/>
          <w:szCs w:val="23"/>
        </w:rPr>
        <w:t xml:space="preserve">Designated Professional for Safeguarding Adults </w:t>
      </w:r>
    </w:p>
    <w:p w14:paraId="57B0C563" w14:textId="77777777" w:rsidR="004D73D0" w:rsidRPr="004D73D0" w:rsidRDefault="004D73D0" w:rsidP="00573B06">
      <w:pPr>
        <w:pStyle w:val="BodyText"/>
        <w:rPr>
          <w:sz w:val="23"/>
          <w:szCs w:val="23"/>
        </w:rPr>
      </w:pPr>
      <w:r w:rsidRPr="004D73D0">
        <w:rPr>
          <w:sz w:val="23"/>
          <w:szCs w:val="23"/>
        </w:rPr>
        <w:t>East Riding of Yorkshire Health and Care Partnership</w:t>
      </w:r>
    </w:p>
    <w:p w14:paraId="673367B6" w14:textId="7B5CED07" w:rsidR="004D73D0" w:rsidRPr="004D73D0" w:rsidRDefault="004D73D0" w:rsidP="00573B06">
      <w:pPr>
        <w:pStyle w:val="BodyText"/>
        <w:rPr>
          <w:sz w:val="23"/>
          <w:szCs w:val="23"/>
        </w:rPr>
      </w:pPr>
      <w:r w:rsidRPr="004D73D0">
        <w:rPr>
          <w:sz w:val="23"/>
          <w:szCs w:val="23"/>
        </w:rPr>
        <w:t>NHS Humber and North Yorkshire Integrated Care Board (ICB)</w:t>
      </w:r>
      <w:r w:rsidR="00272F2B">
        <w:rPr>
          <w:sz w:val="23"/>
          <w:szCs w:val="23"/>
        </w:rPr>
        <w:t xml:space="preserve"> </w:t>
      </w:r>
      <w:r w:rsidRPr="004D73D0">
        <w:rPr>
          <w:sz w:val="23"/>
          <w:szCs w:val="23"/>
        </w:rPr>
        <w:t>Humber and North Yorkshire Health and Care Partnership</w:t>
      </w:r>
    </w:p>
    <w:p w14:paraId="3A1EA52F" w14:textId="77777777" w:rsidR="004D73D0" w:rsidRPr="004D73D0" w:rsidRDefault="004D73D0" w:rsidP="00573B06">
      <w:pPr>
        <w:pStyle w:val="BodyText"/>
        <w:rPr>
          <w:sz w:val="23"/>
          <w:szCs w:val="23"/>
        </w:rPr>
      </w:pPr>
    </w:p>
    <w:p w14:paraId="44B3BD69" w14:textId="77777777" w:rsidR="004D73D0" w:rsidRPr="0004506C" w:rsidRDefault="004D73D0" w:rsidP="00573B06">
      <w:pPr>
        <w:pStyle w:val="BodyText"/>
        <w:rPr>
          <w:b/>
          <w:bCs/>
          <w:color w:val="002060"/>
          <w:sz w:val="23"/>
          <w:szCs w:val="23"/>
        </w:rPr>
      </w:pPr>
      <w:r w:rsidRPr="0004506C">
        <w:rPr>
          <w:b/>
          <w:bCs/>
          <w:color w:val="002060"/>
          <w:sz w:val="23"/>
          <w:szCs w:val="23"/>
        </w:rPr>
        <w:t>Rebecca Hopley</w:t>
      </w:r>
    </w:p>
    <w:p w14:paraId="3E764DF8" w14:textId="77777777" w:rsidR="004D73D0" w:rsidRPr="004D73D0" w:rsidRDefault="004D73D0" w:rsidP="00573B06">
      <w:pPr>
        <w:pStyle w:val="BodyText"/>
        <w:rPr>
          <w:sz w:val="23"/>
          <w:szCs w:val="23"/>
        </w:rPr>
      </w:pPr>
      <w:r w:rsidRPr="004D73D0">
        <w:rPr>
          <w:sz w:val="23"/>
          <w:szCs w:val="23"/>
        </w:rPr>
        <w:t xml:space="preserve">Designated Nurse Safeguarding Adults </w:t>
      </w:r>
    </w:p>
    <w:p w14:paraId="5B9A015A" w14:textId="77777777" w:rsidR="004D73D0" w:rsidRPr="004D73D0" w:rsidRDefault="004D73D0" w:rsidP="00573B06">
      <w:pPr>
        <w:pStyle w:val="BodyText"/>
        <w:rPr>
          <w:sz w:val="23"/>
          <w:szCs w:val="23"/>
        </w:rPr>
      </w:pPr>
      <w:r w:rsidRPr="004D73D0">
        <w:rPr>
          <w:sz w:val="23"/>
          <w:szCs w:val="23"/>
        </w:rPr>
        <w:t>East Riding of Yorkshire Health and Care Partnership</w:t>
      </w:r>
    </w:p>
    <w:p w14:paraId="3D03FF13" w14:textId="2FF2BC24" w:rsidR="004D73D0" w:rsidRPr="004D73D0" w:rsidRDefault="004D73D0" w:rsidP="00573B06">
      <w:pPr>
        <w:pStyle w:val="BodyText"/>
        <w:rPr>
          <w:sz w:val="23"/>
          <w:szCs w:val="23"/>
        </w:rPr>
      </w:pPr>
      <w:r w:rsidRPr="004D73D0">
        <w:rPr>
          <w:sz w:val="23"/>
          <w:szCs w:val="23"/>
        </w:rPr>
        <w:t>NHS Humber and North Yorkshire Integrated Care Board (ICB)</w:t>
      </w:r>
      <w:r w:rsidR="00272F2B">
        <w:rPr>
          <w:sz w:val="23"/>
          <w:szCs w:val="23"/>
        </w:rPr>
        <w:t xml:space="preserve"> </w:t>
      </w:r>
      <w:r w:rsidRPr="004D73D0">
        <w:rPr>
          <w:sz w:val="23"/>
          <w:szCs w:val="23"/>
        </w:rPr>
        <w:t>Humber and North Yorkshire Health and Care Partnership</w:t>
      </w:r>
    </w:p>
    <w:p w14:paraId="5D5D603B" w14:textId="77777777" w:rsidR="004D73D0" w:rsidRPr="004D73D0" w:rsidRDefault="004D73D0" w:rsidP="00573B06">
      <w:pPr>
        <w:pStyle w:val="BodyText"/>
        <w:rPr>
          <w:sz w:val="23"/>
          <w:szCs w:val="23"/>
        </w:rPr>
      </w:pPr>
    </w:p>
    <w:p w14:paraId="62419996" w14:textId="77777777" w:rsidR="004D73D0" w:rsidRPr="003E52C9" w:rsidRDefault="004D73D0" w:rsidP="00573B06">
      <w:pPr>
        <w:pStyle w:val="BodyText"/>
        <w:rPr>
          <w:b/>
          <w:bCs/>
          <w:color w:val="002060"/>
          <w:sz w:val="23"/>
          <w:szCs w:val="23"/>
        </w:rPr>
      </w:pPr>
      <w:r w:rsidRPr="003E52C9">
        <w:rPr>
          <w:b/>
          <w:bCs/>
          <w:color w:val="002060"/>
          <w:sz w:val="23"/>
          <w:szCs w:val="23"/>
        </w:rPr>
        <w:t>Laura Cook</w:t>
      </w:r>
    </w:p>
    <w:p w14:paraId="09AE0DC0" w14:textId="77777777" w:rsidR="004D73D0" w:rsidRPr="004D73D0" w:rsidRDefault="004D73D0" w:rsidP="00573B06">
      <w:pPr>
        <w:pStyle w:val="BodyText"/>
        <w:rPr>
          <w:sz w:val="23"/>
          <w:szCs w:val="23"/>
        </w:rPr>
      </w:pPr>
      <w:r w:rsidRPr="004D73D0">
        <w:rPr>
          <w:sz w:val="23"/>
          <w:szCs w:val="23"/>
        </w:rPr>
        <w:t>Assistant Director Rehabilitation</w:t>
      </w:r>
    </w:p>
    <w:p w14:paraId="755234B2" w14:textId="77777777" w:rsidR="004D73D0" w:rsidRPr="004D73D0" w:rsidRDefault="004D73D0" w:rsidP="00573B06">
      <w:pPr>
        <w:pStyle w:val="BodyText"/>
        <w:rPr>
          <w:sz w:val="23"/>
          <w:szCs w:val="23"/>
        </w:rPr>
      </w:pPr>
      <w:r w:rsidRPr="004D73D0">
        <w:rPr>
          <w:sz w:val="23"/>
          <w:szCs w:val="23"/>
        </w:rPr>
        <w:t>Navigo</w:t>
      </w:r>
    </w:p>
    <w:p w14:paraId="6DBC8879" w14:textId="77777777" w:rsidR="004D73D0" w:rsidRPr="004D73D0" w:rsidRDefault="004D73D0" w:rsidP="00573B06">
      <w:pPr>
        <w:pStyle w:val="BodyText"/>
        <w:rPr>
          <w:sz w:val="23"/>
          <w:szCs w:val="23"/>
        </w:rPr>
      </w:pPr>
    </w:p>
    <w:p w14:paraId="74CC74E0" w14:textId="77777777" w:rsidR="004D73D0" w:rsidRPr="008F7D27" w:rsidRDefault="004D73D0" w:rsidP="00573B06">
      <w:pPr>
        <w:pStyle w:val="BodyText"/>
        <w:rPr>
          <w:b/>
          <w:bCs/>
          <w:color w:val="002060"/>
          <w:sz w:val="23"/>
          <w:szCs w:val="23"/>
        </w:rPr>
      </w:pPr>
      <w:r w:rsidRPr="008F7D27">
        <w:rPr>
          <w:b/>
          <w:bCs/>
          <w:color w:val="002060"/>
          <w:sz w:val="23"/>
          <w:szCs w:val="23"/>
        </w:rPr>
        <w:t>Michala Dickinson</w:t>
      </w:r>
    </w:p>
    <w:p w14:paraId="62ACBD5E" w14:textId="77777777" w:rsidR="004D73D0" w:rsidRPr="004D73D0" w:rsidRDefault="004D73D0" w:rsidP="00573B06">
      <w:pPr>
        <w:pStyle w:val="BodyText"/>
        <w:rPr>
          <w:sz w:val="23"/>
          <w:szCs w:val="23"/>
        </w:rPr>
      </w:pPr>
      <w:r w:rsidRPr="004D73D0">
        <w:rPr>
          <w:sz w:val="23"/>
          <w:szCs w:val="23"/>
        </w:rPr>
        <w:t>Named Nurse Safeguarding Adults</w:t>
      </w:r>
    </w:p>
    <w:p w14:paraId="17E9B311" w14:textId="77777777" w:rsidR="004D73D0" w:rsidRPr="004D73D0" w:rsidRDefault="004D73D0" w:rsidP="00573B06">
      <w:pPr>
        <w:pStyle w:val="BodyText"/>
        <w:rPr>
          <w:sz w:val="23"/>
          <w:szCs w:val="23"/>
        </w:rPr>
      </w:pPr>
      <w:r w:rsidRPr="004D73D0">
        <w:rPr>
          <w:sz w:val="23"/>
          <w:szCs w:val="23"/>
        </w:rPr>
        <w:t>Navigo</w:t>
      </w:r>
    </w:p>
    <w:p w14:paraId="7B874693" w14:textId="77777777" w:rsidR="004D73D0" w:rsidRPr="004D73D0" w:rsidRDefault="004D73D0" w:rsidP="00573B06">
      <w:pPr>
        <w:pStyle w:val="BodyText"/>
        <w:rPr>
          <w:sz w:val="23"/>
          <w:szCs w:val="23"/>
        </w:rPr>
      </w:pPr>
    </w:p>
    <w:p w14:paraId="0FAB6679" w14:textId="77777777" w:rsidR="004D73D0" w:rsidRPr="008F7D27" w:rsidRDefault="004D73D0" w:rsidP="00573B06">
      <w:pPr>
        <w:pStyle w:val="BodyText"/>
        <w:rPr>
          <w:b/>
          <w:bCs/>
          <w:color w:val="002060"/>
          <w:sz w:val="23"/>
          <w:szCs w:val="23"/>
        </w:rPr>
      </w:pPr>
      <w:r w:rsidRPr="008F7D27">
        <w:rPr>
          <w:b/>
          <w:bCs/>
          <w:color w:val="002060"/>
          <w:sz w:val="23"/>
          <w:szCs w:val="23"/>
        </w:rPr>
        <w:t xml:space="preserve">Tim Gallacher </w:t>
      </w:r>
    </w:p>
    <w:p w14:paraId="3D86E72E" w14:textId="77777777" w:rsidR="004D73D0" w:rsidRPr="004D73D0" w:rsidRDefault="004D73D0" w:rsidP="00573B06">
      <w:pPr>
        <w:pStyle w:val="BodyText"/>
        <w:rPr>
          <w:sz w:val="23"/>
          <w:szCs w:val="23"/>
        </w:rPr>
      </w:pPr>
      <w:r w:rsidRPr="004D73D0">
        <w:rPr>
          <w:sz w:val="23"/>
          <w:szCs w:val="23"/>
        </w:rPr>
        <w:t>HM Inspector</w:t>
      </w:r>
    </w:p>
    <w:p w14:paraId="7B5FA487" w14:textId="77777777" w:rsidR="004D73D0" w:rsidRPr="004D73D0" w:rsidRDefault="004D73D0" w:rsidP="00573B06">
      <w:pPr>
        <w:pStyle w:val="BodyText"/>
        <w:rPr>
          <w:sz w:val="23"/>
          <w:szCs w:val="23"/>
        </w:rPr>
      </w:pPr>
      <w:r w:rsidRPr="004D73D0">
        <w:rPr>
          <w:sz w:val="23"/>
          <w:szCs w:val="23"/>
        </w:rPr>
        <w:t>Immigration Enforcement</w:t>
      </w:r>
    </w:p>
    <w:p w14:paraId="1F37C090" w14:textId="77777777" w:rsidR="004D73D0" w:rsidRPr="004D73D0" w:rsidRDefault="004D73D0" w:rsidP="00573B06">
      <w:pPr>
        <w:pStyle w:val="BodyText"/>
        <w:rPr>
          <w:sz w:val="23"/>
          <w:szCs w:val="23"/>
        </w:rPr>
      </w:pPr>
      <w:r w:rsidRPr="004D73D0">
        <w:rPr>
          <w:sz w:val="23"/>
          <w:szCs w:val="23"/>
        </w:rPr>
        <w:t>North East Yorkshire &amp; Humberside ICE team</w:t>
      </w:r>
    </w:p>
    <w:p w14:paraId="38E30EFB" w14:textId="77777777" w:rsidR="004D73D0" w:rsidRPr="004D73D0" w:rsidRDefault="004D73D0" w:rsidP="00573B06">
      <w:pPr>
        <w:pStyle w:val="BodyText"/>
        <w:rPr>
          <w:sz w:val="23"/>
          <w:szCs w:val="23"/>
        </w:rPr>
      </w:pPr>
    </w:p>
    <w:p w14:paraId="79C295A3" w14:textId="77777777" w:rsidR="004D73D0" w:rsidRPr="008F7D27" w:rsidRDefault="004D73D0" w:rsidP="00573B06">
      <w:pPr>
        <w:pStyle w:val="BodyText"/>
        <w:rPr>
          <w:b/>
          <w:bCs/>
          <w:color w:val="002060"/>
          <w:sz w:val="23"/>
          <w:szCs w:val="23"/>
        </w:rPr>
      </w:pPr>
      <w:r w:rsidRPr="008F7D27">
        <w:rPr>
          <w:b/>
          <w:bCs/>
          <w:color w:val="002060"/>
          <w:sz w:val="23"/>
          <w:szCs w:val="23"/>
        </w:rPr>
        <w:t>Sharon Buckle</w:t>
      </w:r>
    </w:p>
    <w:p w14:paraId="38F381FB" w14:textId="77777777" w:rsidR="004D73D0" w:rsidRPr="004D73D0" w:rsidRDefault="004D73D0" w:rsidP="00573B06">
      <w:pPr>
        <w:pStyle w:val="BodyText"/>
        <w:rPr>
          <w:sz w:val="23"/>
          <w:szCs w:val="23"/>
        </w:rPr>
      </w:pPr>
      <w:r w:rsidRPr="004D73D0">
        <w:rPr>
          <w:sz w:val="23"/>
          <w:szCs w:val="23"/>
        </w:rPr>
        <w:t>Foreign National Offender Returns Command (FNORC)</w:t>
      </w:r>
    </w:p>
    <w:p w14:paraId="70CE4615" w14:textId="77777777" w:rsidR="004D73D0" w:rsidRPr="004D73D0" w:rsidRDefault="004D73D0" w:rsidP="00573B06">
      <w:pPr>
        <w:pStyle w:val="BodyText"/>
        <w:rPr>
          <w:sz w:val="23"/>
          <w:szCs w:val="23"/>
        </w:rPr>
      </w:pPr>
    </w:p>
    <w:p w14:paraId="346393E8" w14:textId="77777777" w:rsidR="004D73D0" w:rsidRPr="008F7D27" w:rsidRDefault="004D73D0" w:rsidP="00573B06">
      <w:pPr>
        <w:pStyle w:val="BodyText"/>
        <w:rPr>
          <w:b/>
          <w:bCs/>
          <w:color w:val="002060"/>
          <w:sz w:val="23"/>
          <w:szCs w:val="23"/>
        </w:rPr>
      </w:pPr>
      <w:r w:rsidRPr="00546068">
        <w:rPr>
          <w:b/>
          <w:bCs/>
          <w:color w:val="002060"/>
          <w:sz w:val="23"/>
          <w:szCs w:val="23"/>
        </w:rPr>
        <w:t xml:space="preserve">Gill </w:t>
      </w:r>
      <w:r w:rsidRPr="008F7D27">
        <w:rPr>
          <w:b/>
          <w:bCs/>
          <w:color w:val="002060"/>
          <w:sz w:val="23"/>
          <w:szCs w:val="23"/>
        </w:rPr>
        <w:t xml:space="preserve">Hall </w:t>
      </w:r>
    </w:p>
    <w:p w14:paraId="6B2E03EB" w14:textId="77777777" w:rsidR="004D73D0" w:rsidRPr="008F7D27" w:rsidRDefault="004D73D0" w:rsidP="00573B06">
      <w:pPr>
        <w:pStyle w:val="BodyText"/>
        <w:rPr>
          <w:color w:val="000000" w:themeColor="text1"/>
          <w:sz w:val="23"/>
          <w:szCs w:val="23"/>
        </w:rPr>
      </w:pPr>
      <w:r w:rsidRPr="008F7D27">
        <w:rPr>
          <w:color w:val="000000" w:themeColor="text1"/>
          <w:sz w:val="23"/>
          <w:szCs w:val="23"/>
        </w:rPr>
        <w:t>Senior Employment &amp; Partnership Manager</w:t>
      </w:r>
    </w:p>
    <w:p w14:paraId="5F594A00" w14:textId="77777777" w:rsidR="004D73D0" w:rsidRPr="008F7D27" w:rsidRDefault="004D73D0" w:rsidP="00573B06">
      <w:pPr>
        <w:pStyle w:val="BodyText"/>
        <w:rPr>
          <w:color w:val="000000" w:themeColor="text1"/>
          <w:sz w:val="23"/>
          <w:szCs w:val="23"/>
        </w:rPr>
      </w:pPr>
      <w:r w:rsidRPr="008F7D27">
        <w:rPr>
          <w:color w:val="000000" w:themeColor="text1"/>
          <w:sz w:val="23"/>
          <w:szCs w:val="23"/>
        </w:rPr>
        <w:t>Department for Work and Pensions</w:t>
      </w:r>
    </w:p>
    <w:p w14:paraId="7F78D71C" w14:textId="77777777" w:rsidR="004D73D0" w:rsidRPr="008F7D27" w:rsidRDefault="004D73D0" w:rsidP="00573B06">
      <w:pPr>
        <w:pStyle w:val="BodyText"/>
        <w:rPr>
          <w:color w:val="000000" w:themeColor="text1"/>
          <w:sz w:val="23"/>
          <w:szCs w:val="23"/>
        </w:rPr>
      </w:pPr>
      <w:r w:rsidRPr="008F7D27">
        <w:rPr>
          <w:color w:val="000000" w:themeColor="text1"/>
          <w:sz w:val="23"/>
          <w:szCs w:val="23"/>
        </w:rPr>
        <w:t>North East Yorkshire &amp; Humber</w:t>
      </w:r>
    </w:p>
    <w:p w14:paraId="59E149B4" w14:textId="77777777" w:rsidR="004D73D0" w:rsidRPr="004D73D0" w:rsidRDefault="004D73D0" w:rsidP="00573B06">
      <w:pPr>
        <w:pStyle w:val="BodyText"/>
        <w:rPr>
          <w:sz w:val="23"/>
          <w:szCs w:val="23"/>
        </w:rPr>
      </w:pPr>
    </w:p>
    <w:p w14:paraId="32D55409" w14:textId="77777777" w:rsidR="004D73D0" w:rsidRPr="00546068" w:rsidRDefault="004D73D0" w:rsidP="00573B06">
      <w:pPr>
        <w:pStyle w:val="BodyText"/>
        <w:rPr>
          <w:b/>
          <w:bCs/>
          <w:color w:val="002060"/>
          <w:sz w:val="23"/>
          <w:szCs w:val="23"/>
        </w:rPr>
      </w:pPr>
      <w:r w:rsidRPr="00546068">
        <w:rPr>
          <w:b/>
          <w:bCs/>
          <w:color w:val="002060"/>
          <w:sz w:val="23"/>
          <w:szCs w:val="23"/>
        </w:rPr>
        <w:t>Andrea Chichester</w:t>
      </w:r>
    </w:p>
    <w:p w14:paraId="3D05A859" w14:textId="77777777" w:rsidR="004D73D0" w:rsidRPr="004D73D0" w:rsidRDefault="004D73D0" w:rsidP="00573B06">
      <w:pPr>
        <w:pStyle w:val="BodyText"/>
        <w:rPr>
          <w:sz w:val="23"/>
          <w:szCs w:val="23"/>
        </w:rPr>
      </w:pPr>
      <w:r w:rsidRPr="004D73D0">
        <w:rPr>
          <w:sz w:val="23"/>
          <w:szCs w:val="23"/>
        </w:rPr>
        <w:t>Electronic Monitoring Service</w:t>
      </w:r>
    </w:p>
    <w:p w14:paraId="1D183853" w14:textId="77777777" w:rsidR="004D73D0" w:rsidRPr="004D73D0" w:rsidRDefault="004D73D0" w:rsidP="00573B06">
      <w:pPr>
        <w:pStyle w:val="BodyText"/>
        <w:rPr>
          <w:sz w:val="23"/>
          <w:szCs w:val="23"/>
        </w:rPr>
      </w:pPr>
      <w:r w:rsidRPr="004D73D0">
        <w:rPr>
          <w:sz w:val="23"/>
          <w:szCs w:val="23"/>
        </w:rPr>
        <w:t>EMS Liaison Officer</w:t>
      </w:r>
    </w:p>
    <w:p w14:paraId="45358166" w14:textId="77777777" w:rsidR="004D73D0" w:rsidRPr="004D73D0" w:rsidRDefault="004D73D0" w:rsidP="00573B06">
      <w:pPr>
        <w:pStyle w:val="BodyText"/>
        <w:rPr>
          <w:sz w:val="23"/>
          <w:szCs w:val="23"/>
        </w:rPr>
      </w:pPr>
    </w:p>
    <w:p w14:paraId="30B1F734" w14:textId="77777777" w:rsidR="004D73D0" w:rsidRPr="007D5450" w:rsidRDefault="004D73D0" w:rsidP="00573B06">
      <w:pPr>
        <w:pStyle w:val="BodyText"/>
        <w:rPr>
          <w:b/>
          <w:bCs/>
          <w:color w:val="002060"/>
          <w:sz w:val="23"/>
          <w:szCs w:val="23"/>
        </w:rPr>
      </w:pPr>
      <w:r w:rsidRPr="007D5450">
        <w:rPr>
          <w:b/>
          <w:bCs/>
          <w:color w:val="002060"/>
          <w:sz w:val="23"/>
          <w:szCs w:val="23"/>
        </w:rPr>
        <w:t>Mick Maskell</w:t>
      </w:r>
    </w:p>
    <w:p w14:paraId="366554DE" w14:textId="77777777" w:rsidR="004D73D0" w:rsidRPr="004D73D0" w:rsidRDefault="004D73D0" w:rsidP="00573B06">
      <w:pPr>
        <w:pStyle w:val="BodyText"/>
        <w:rPr>
          <w:sz w:val="23"/>
          <w:szCs w:val="23"/>
        </w:rPr>
      </w:pPr>
      <w:r w:rsidRPr="004D73D0">
        <w:rPr>
          <w:sz w:val="23"/>
          <w:szCs w:val="23"/>
        </w:rPr>
        <w:t>Lay Adviser</w:t>
      </w:r>
    </w:p>
    <w:p w14:paraId="70BB4FF3" w14:textId="77777777" w:rsidR="00573B06" w:rsidRDefault="00573B06" w:rsidP="00573B06">
      <w:pPr>
        <w:pStyle w:val="BodyText"/>
        <w:rPr>
          <w:sz w:val="23"/>
          <w:szCs w:val="23"/>
        </w:rPr>
      </w:pPr>
    </w:p>
    <w:p w14:paraId="0FF075A9" w14:textId="0E001E80" w:rsidR="009371EB" w:rsidRDefault="009371EB" w:rsidP="00A87271">
      <w:pPr>
        <w:pStyle w:val="BodyText"/>
        <w:ind w:right="350"/>
        <w:jc w:val="right"/>
        <w:rPr>
          <w:sz w:val="23"/>
          <w:szCs w:val="23"/>
        </w:rPr>
      </w:pPr>
    </w:p>
    <w:p w14:paraId="45FD147B" w14:textId="77777777" w:rsidR="005C159E" w:rsidRDefault="005C159E">
      <w:pPr>
        <w:pStyle w:val="BodyText"/>
        <w:ind w:left="850"/>
        <w:rPr>
          <w:sz w:val="23"/>
          <w:szCs w:val="23"/>
        </w:rPr>
        <w:sectPr w:rsidR="005C159E" w:rsidSect="005C159E">
          <w:type w:val="continuous"/>
          <w:pgSz w:w="11910" w:h="16840"/>
          <w:pgMar w:top="1920" w:right="0" w:bottom="340" w:left="0" w:header="570" w:footer="421" w:gutter="0"/>
          <w:cols w:num="2" w:space="720"/>
        </w:sectPr>
      </w:pPr>
    </w:p>
    <w:p w14:paraId="3D093546" w14:textId="53D861BD" w:rsidR="00267835" w:rsidRDefault="00C06DEB" w:rsidP="003D725E">
      <w:pPr>
        <w:pStyle w:val="BodyText"/>
        <w:ind w:left="-142"/>
        <w:jc w:val="center"/>
        <w:rPr>
          <w:sz w:val="23"/>
          <w:szCs w:val="23"/>
        </w:rPr>
      </w:pPr>
      <w:r w:rsidRPr="00C06DEB">
        <w:rPr>
          <w:noProof/>
          <w:sz w:val="23"/>
          <w:szCs w:val="23"/>
        </w:rPr>
        <w:lastRenderedPageBreak/>
        <w:drawing>
          <wp:inline distT="0" distB="0" distL="0" distR="0" wp14:anchorId="2F2A611C" wp14:editId="4F56E5F8">
            <wp:extent cx="7139194" cy="10077991"/>
            <wp:effectExtent l="0" t="0" r="5080" b="0"/>
            <wp:docPr id="1918297081" name="Picture 1" descr="Collage of local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97081" name="Picture 1" descr="Collage of local landmarks"/>
                    <pic:cNvPicPr/>
                  </pic:nvPicPr>
                  <pic:blipFill>
                    <a:blip r:embed="rId53"/>
                    <a:stretch>
                      <a:fillRect/>
                    </a:stretch>
                  </pic:blipFill>
                  <pic:spPr>
                    <a:xfrm>
                      <a:off x="0" y="0"/>
                      <a:ext cx="7182950" cy="10139759"/>
                    </a:xfrm>
                    <a:prstGeom prst="rect">
                      <a:avLst/>
                    </a:prstGeom>
                  </pic:spPr>
                </pic:pic>
              </a:graphicData>
            </a:graphic>
          </wp:inline>
        </w:drawing>
      </w:r>
    </w:p>
    <w:p w14:paraId="6E56A823" w14:textId="0AE04C61" w:rsidR="003270DA" w:rsidRDefault="003270DA">
      <w:pPr>
        <w:pStyle w:val="BodyText"/>
        <w:spacing w:before="4"/>
        <w:rPr>
          <w:sz w:val="16"/>
        </w:rPr>
      </w:pPr>
      <w:bookmarkStart w:id="9" w:name="Page_14"/>
      <w:bookmarkStart w:id="10" w:name="Page_19"/>
      <w:bookmarkEnd w:id="9"/>
      <w:bookmarkEnd w:id="10"/>
    </w:p>
    <w:sectPr w:rsidR="003270DA" w:rsidSect="003D725E">
      <w:footerReference w:type="default" r:id="rId54"/>
      <w:pgSz w:w="11910" w:h="16840" w:code="9"/>
      <w:pgMar w:top="340" w:right="232" w:bottom="340" w:left="232" w:header="0" w:footer="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AAF8C" w14:textId="77777777" w:rsidR="00441D69" w:rsidRDefault="00441D69">
      <w:r>
        <w:separator/>
      </w:r>
    </w:p>
  </w:endnote>
  <w:endnote w:type="continuationSeparator" w:id="0">
    <w:p w14:paraId="62B7CB5B" w14:textId="77777777" w:rsidR="00441D69" w:rsidRDefault="0044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C2FF" w14:textId="77777777" w:rsidR="003270DA" w:rsidRDefault="00383CEB">
    <w:pPr>
      <w:pStyle w:val="BodyText"/>
      <w:spacing w:line="14" w:lineRule="auto"/>
      <w:rPr>
        <w:sz w:val="20"/>
      </w:rPr>
    </w:pPr>
    <w:r>
      <w:rPr>
        <w:noProof/>
      </w:rPr>
      <mc:AlternateContent>
        <mc:Choice Requires="wps">
          <w:drawing>
            <wp:anchor distT="0" distB="0" distL="0" distR="0" simplePos="0" relativeHeight="487068160" behindDoc="1" locked="0" layoutInCell="1" allowOverlap="1" wp14:anchorId="49907F1F" wp14:editId="47699C08">
              <wp:simplePos x="0" y="0"/>
              <wp:positionH relativeFrom="page">
                <wp:posOffset>3733092</wp:posOffset>
              </wp:positionH>
              <wp:positionV relativeFrom="page">
                <wp:posOffset>10284828</wp:posOffset>
              </wp:positionV>
              <wp:extent cx="83820" cy="1790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79070"/>
                      </a:xfrm>
                      <a:prstGeom prst="rect">
                        <a:avLst/>
                      </a:prstGeom>
                    </wps:spPr>
                    <wps:txbx>
                      <w:txbxContent>
                        <w:p w14:paraId="2DFAB6F6" w14:textId="77777777" w:rsidR="003270DA" w:rsidRDefault="00383CEB">
                          <w:pPr>
                            <w:spacing w:before="33"/>
                            <w:ind w:left="20"/>
                            <w:rPr>
                              <w:sz w:val="18"/>
                            </w:rPr>
                          </w:pPr>
                          <w:r>
                            <w:rPr>
                              <w:color w:val="231F20"/>
                              <w:spacing w:val="-10"/>
                              <w:sz w:val="18"/>
                            </w:rPr>
                            <w:t>1</w:t>
                          </w:r>
                        </w:p>
                      </w:txbxContent>
                    </wps:txbx>
                    <wps:bodyPr wrap="square" lIns="0" tIns="0" rIns="0" bIns="0" rtlCol="0">
                      <a:noAutofit/>
                    </wps:bodyPr>
                  </wps:wsp>
                </a:graphicData>
              </a:graphic>
            </wp:anchor>
          </w:drawing>
        </mc:Choice>
        <mc:Fallback>
          <w:pict>
            <v:shapetype w14:anchorId="49907F1F" id="_x0000_t202" coordsize="21600,21600" o:spt="202" path="m,l,21600r21600,l21600,xe">
              <v:stroke joinstyle="miter"/>
              <v:path gradientshapeok="t" o:connecttype="rect"/>
            </v:shapetype>
            <v:shape id="Textbox 1" o:spid="_x0000_s1045" type="#_x0000_t202" style="position:absolute;margin-left:293.95pt;margin-top:809.85pt;width:6.6pt;height:14.1pt;z-index:-162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" filled="f" stroked="f">
              <v:textbox inset="0,0,0,0">
                <w:txbxContent>
                  <w:p w14:paraId="2DFAB6F6" w14:textId="77777777" w:rsidR="003270DA" w:rsidRDefault="00383CEB">
                    <w:pPr>
                      <w:spacing w:before="33"/>
                      <w:ind w:left="20"/>
                      <w:rPr>
                        <w:sz w:val="18"/>
                      </w:rPr>
                    </w:pPr>
                    <w:r>
                      <w:rPr>
                        <w:color w:val="231F20"/>
                        <w:spacing w:val="-10"/>
                        <w:sz w:val="18"/>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16AB" w14:textId="015E8859" w:rsidR="003270DA" w:rsidRDefault="003270D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8284" w14:textId="77777777" w:rsidR="003270DA" w:rsidRDefault="003270D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8CB8" w14:textId="77777777" w:rsidR="003270DA" w:rsidRDefault="003270D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6542" w14:textId="77777777" w:rsidR="003270DA" w:rsidRDefault="00383CEB">
    <w:pPr>
      <w:pStyle w:val="BodyText"/>
      <w:spacing w:line="14" w:lineRule="auto"/>
      <w:rPr>
        <w:sz w:val="20"/>
      </w:rPr>
    </w:pPr>
    <w:r>
      <w:rPr>
        <w:noProof/>
      </w:rPr>
      <mc:AlternateContent>
        <mc:Choice Requires="wps">
          <w:drawing>
            <wp:anchor distT="0" distB="0" distL="0" distR="0" simplePos="0" relativeHeight="487070720" behindDoc="1" locked="0" layoutInCell="1" allowOverlap="1" wp14:anchorId="77B0E5A8" wp14:editId="58675C5C">
              <wp:simplePos x="0" y="0"/>
              <wp:positionH relativeFrom="page">
                <wp:posOffset>3733092</wp:posOffset>
              </wp:positionH>
              <wp:positionV relativeFrom="page">
                <wp:posOffset>10284828</wp:posOffset>
              </wp:positionV>
              <wp:extent cx="83820" cy="1790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79070"/>
                      </a:xfrm>
                      <a:prstGeom prst="rect">
                        <a:avLst/>
                      </a:prstGeom>
                    </wps:spPr>
                    <wps:txbx>
                      <w:txbxContent>
                        <w:p w14:paraId="2F62AC2C" w14:textId="3503899A" w:rsidR="003270DA" w:rsidRDefault="003270DA" w:rsidP="00775A74">
                          <w:pPr>
                            <w:spacing w:before="33"/>
                            <w:rPr>
                              <w:sz w:val="18"/>
                            </w:rPr>
                          </w:pPr>
                        </w:p>
                      </w:txbxContent>
                    </wps:txbx>
                    <wps:bodyPr wrap="square" lIns="0" tIns="0" rIns="0" bIns="0" rtlCol="0">
                      <a:noAutofit/>
                    </wps:bodyPr>
                  </wps:wsp>
                </a:graphicData>
              </a:graphic>
            </wp:anchor>
          </w:drawing>
        </mc:Choice>
        <mc:Fallback>
          <w:pict>
            <v:shapetype w14:anchorId="77B0E5A8" id="_x0000_t202" coordsize="21600,21600" o:spt="202" path="m,l,21600r21600,l21600,xe">
              <v:stroke joinstyle="miter"/>
              <v:path gradientshapeok="t" o:connecttype="rect"/>
            </v:shapetype>
            <v:shape id="Textbox 39" o:spid="_x0000_s1048" type="#_x0000_t202" style="position:absolute;margin-left:293.95pt;margin-top:809.85pt;width:6.6pt;height:14.1pt;z-index:-162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" filled="f" stroked="f">
              <v:textbox inset="0,0,0,0">
                <w:txbxContent>
                  <w:p w14:paraId="2F62AC2C" w14:textId="3503899A" w:rsidR="003270DA" w:rsidRDefault="003270DA" w:rsidP="00775A74">
                    <w:pPr>
                      <w:spacing w:before="33"/>
                      <w:rPr>
                        <w:sz w:val="18"/>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7430" w14:textId="77777777" w:rsidR="003270DA" w:rsidRDefault="003270D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BE04" w14:textId="523E4AB5" w:rsidR="003270DA" w:rsidRDefault="003270DA">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B1DF" w14:textId="22A17B2D" w:rsidR="003270DA" w:rsidRDefault="003270DA">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F647" w14:textId="77777777" w:rsidR="00362A2A" w:rsidRDefault="00362A2A">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7B6C" w14:textId="27FF33B5" w:rsidR="003270DA" w:rsidRDefault="003270D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05590" w14:textId="77777777" w:rsidR="00441D69" w:rsidRDefault="00441D69">
      <w:r>
        <w:separator/>
      </w:r>
    </w:p>
  </w:footnote>
  <w:footnote w:type="continuationSeparator" w:id="0">
    <w:p w14:paraId="68A1E0AA" w14:textId="77777777" w:rsidR="00441D69" w:rsidRDefault="00441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D7CC" w14:textId="578029F8" w:rsidR="003270DA" w:rsidRDefault="00FE6BD2">
    <w:pPr>
      <w:pStyle w:val="BodyText"/>
      <w:spacing w:line="14" w:lineRule="auto"/>
      <w:rPr>
        <w:sz w:val="20"/>
      </w:rPr>
    </w:pPr>
    <w:r>
      <w:rPr>
        <w:noProof/>
      </w:rPr>
      <mc:AlternateContent>
        <mc:Choice Requires="wps">
          <w:drawing>
            <wp:anchor distT="0" distB="0" distL="0" distR="0" simplePos="0" relativeHeight="487069184" behindDoc="1" locked="0" layoutInCell="1" allowOverlap="1" wp14:anchorId="0A2A55B0" wp14:editId="26832D5A">
              <wp:simplePos x="0" y="0"/>
              <wp:positionH relativeFrom="page">
                <wp:posOffset>182881</wp:posOffset>
              </wp:positionH>
              <wp:positionV relativeFrom="page">
                <wp:posOffset>418011</wp:posOffset>
              </wp:positionV>
              <wp:extent cx="2644956" cy="24819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956" cy="248195"/>
                      </a:xfrm>
                      <a:prstGeom prst="rect">
                        <a:avLst/>
                      </a:prstGeom>
                    </wps:spPr>
                    <wps:txbx>
                      <w:txbxContent>
                        <w:p w14:paraId="57F2B608" w14:textId="43081394"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w:t>
                          </w:r>
                          <w:r w:rsidR="00FE6BD2">
                            <w:rPr>
                              <w:b/>
                              <w:color w:val="FFFFFF"/>
                              <w:sz w:val="28"/>
                            </w:rPr>
                            <w:t>4</w:t>
                          </w:r>
                          <w:r>
                            <w:rPr>
                              <w:b/>
                              <w:color w:val="FFFFFF"/>
                              <w:sz w:val="28"/>
                            </w:rPr>
                            <w:t>-</w:t>
                          </w:r>
                          <w:r w:rsidR="00FE6BD2">
                            <w:rPr>
                              <w:b/>
                              <w:color w:val="FFFFFF"/>
                              <w:sz w:val="28"/>
                            </w:rPr>
                            <w:t>20</w:t>
                          </w:r>
                          <w:r>
                            <w:rPr>
                              <w:b/>
                              <w:color w:val="FFFFFF"/>
                              <w:spacing w:val="-5"/>
                              <w:sz w:val="28"/>
                            </w:rPr>
                            <w:t>2</w:t>
                          </w:r>
                          <w:r w:rsidR="00FE6BD2">
                            <w:rPr>
                              <w:b/>
                              <w:color w:val="FFFFFF"/>
                              <w:spacing w:val="-5"/>
                              <w:sz w:val="28"/>
                            </w:rPr>
                            <w:t>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A2A55B0" id="_x0000_t202" coordsize="21600,21600" o:spt="202" path="m,l,21600r21600,l21600,xe">
              <v:stroke joinstyle="miter"/>
              <v:path gradientshapeok="t" o:connecttype="rect"/>
            </v:shapetype>
            <v:shape id="Textbox 34" o:spid="_x0000_s1046" type="#_x0000_t202" style="position:absolute;margin-left:14.4pt;margin-top:32.9pt;width:208.25pt;height:19.55pt;z-index:-16247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" filled="f" stroked="f">
              <v:textbox inset="0,0,0,0">
                <w:txbxContent>
                  <w:p w14:paraId="57F2B608" w14:textId="43081394"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w:t>
                    </w:r>
                    <w:r w:rsidR="00FE6BD2">
                      <w:rPr>
                        <w:b/>
                        <w:color w:val="FFFFFF"/>
                        <w:sz w:val="28"/>
                      </w:rPr>
                      <w:t>4</w:t>
                    </w:r>
                    <w:r>
                      <w:rPr>
                        <w:b/>
                        <w:color w:val="FFFFFF"/>
                        <w:sz w:val="28"/>
                      </w:rPr>
                      <w:t>-</w:t>
                    </w:r>
                    <w:r w:rsidR="00FE6BD2">
                      <w:rPr>
                        <w:b/>
                        <w:color w:val="FFFFFF"/>
                        <w:sz w:val="28"/>
                      </w:rPr>
                      <w:t>20</w:t>
                    </w:r>
                    <w:r>
                      <w:rPr>
                        <w:b/>
                        <w:color w:val="FFFFFF"/>
                        <w:spacing w:val="-5"/>
                        <w:sz w:val="28"/>
                      </w:rPr>
                      <w:t>2</w:t>
                    </w:r>
                    <w:r w:rsidR="00FE6BD2">
                      <w:rPr>
                        <w:b/>
                        <w:color w:val="FFFFFF"/>
                        <w:spacing w:val="-5"/>
                        <w:sz w:val="28"/>
                      </w:rPr>
                      <w:t>5</w:t>
                    </w:r>
                  </w:p>
                </w:txbxContent>
              </v:textbox>
              <w10:wrap anchorx="page" anchory="page"/>
            </v:shape>
          </w:pict>
        </mc:Fallback>
      </mc:AlternateContent>
    </w:r>
    <w:r w:rsidR="00383CEB">
      <w:rPr>
        <w:noProof/>
      </w:rPr>
      <w:drawing>
        <wp:anchor distT="0" distB="0" distL="0" distR="0" simplePos="0" relativeHeight="487068672" behindDoc="1" locked="0" layoutInCell="1" allowOverlap="1" wp14:anchorId="3993BB98" wp14:editId="5FFA230D">
          <wp:simplePos x="0" y="0"/>
          <wp:positionH relativeFrom="page">
            <wp:posOffset>0</wp:posOffset>
          </wp:positionH>
          <wp:positionV relativeFrom="page">
            <wp:posOffset>362231</wp:posOffset>
          </wp:positionV>
          <wp:extent cx="3137270" cy="400630"/>
          <wp:effectExtent l="0" t="0" r="0" b="0"/>
          <wp:wrapNone/>
          <wp:docPr id="1087821463" name="Imag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9B2D" w14:textId="1C689491" w:rsidR="003270DA" w:rsidRDefault="00BD15E3">
    <w:pPr>
      <w:pStyle w:val="BodyText"/>
      <w:spacing w:line="14" w:lineRule="auto"/>
      <w:rPr>
        <w:sz w:val="20"/>
      </w:rPr>
    </w:pPr>
    <w:r>
      <w:rPr>
        <w:noProof/>
      </w:rPr>
      <mc:AlternateContent>
        <mc:Choice Requires="wps">
          <w:drawing>
            <wp:anchor distT="0" distB="0" distL="0" distR="0" simplePos="0" relativeHeight="487070208" behindDoc="1" locked="0" layoutInCell="1" allowOverlap="1" wp14:anchorId="48F7190B" wp14:editId="0EDC06B8">
              <wp:simplePos x="0" y="0"/>
              <wp:positionH relativeFrom="page">
                <wp:posOffset>327546</wp:posOffset>
              </wp:positionH>
              <wp:positionV relativeFrom="page">
                <wp:posOffset>436728</wp:posOffset>
              </wp:positionV>
              <wp:extent cx="2593075" cy="27241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075" cy="272415"/>
                      </a:xfrm>
                      <a:prstGeom prst="rect">
                        <a:avLst/>
                      </a:prstGeom>
                    </wps:spPr>
                    <wps:txbx>
                      <w:txbxContent>
                        <w:p w14:paraId="0D22F140" w14:textId="0A61078A"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w:t>
                          </w:r>
                          <w:r w:rsidR="00BD15E3">
                            <w:rPr>
                              <w:b/>
                              <w:color w:val="FFFFFF"/>
                              <w:sz w:val="28"/>
                            </w:rPr>
                            <w:t>4</w:t>
                          </w:r>
                          <w:r>
                            <w:rPr>
                              <w:b/>
                              <w:color w:val="FFFFFF"/>
                              <w:sz w:val="28"/>
                            </w:rPr>
                            <w:t>-</w:t>
                          </w:r>
                          <w:r>
                            <w:rPr>
                              <w:b/>
                              <w:color w:val="FFFFFF"/>
                              <w:spacing w:val="-5"/>
                              <w:sz w:val="28"/>
                            </w:rPr>
                            <w:t>2</w:t>
                          </w:r>
                          <w:r w:rsidR="00BD15E3">
                            <w:rPr>
                              <w:b/>
                              <w:color w:val="FFFFFF"/>
                              <w:spacing w:val="-5"/>
                              <w:sz w:val="28"/>
                            </w:rPr>
                            <w:t>025</w:t>
                          </w:r>
                        </w:p>
                      </w:txbxContent>
                    </wps:txbx>
                    <wps:bodyPr wrap="square" lIns="0" tIns="0" rIns="0" bIns="0" rtlCol="0">
                      <a:noAutofit/>
                    </wps:bodyPr>
                  </wps:wsp>
                </a:graphicData>
              </a:graphic>
              <wp14:sizeRelH relativeFrom="margin">
                <wp14:pctWidth>0</wp14:pctWidth>
              </wp14:sizeRelH>
            </wp:anchor>
          </w:drawing>
        </mc:Choice>
        <mc:Fallback>
          <w:pict>
            <v:shapetype w14:anchorId="48F7190B" id="_x0000_t202" coordsize="21600,21600" o:spt="202" path="m,l,21600r21600,l21600,xe">
              <v:stroke joinstyle="miter"/>
              <v:path gradientshapeok="t" o:connecttype="rect"/>
            </v:shapetype>
            <v:shape id="Textbox 38" o:spid="_x0000_s1047" type="#_x0000_t202" style="position:absolute;margin-left:25.8pt;margin-top:34.4pt;width:204.2pt;height:21.45pt;z-index:-162462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" filled="f" stroked="f">
              <v:textbox inset="0,0,0,0">
                <w:txbxContent>
                  <w:p w14:paraId="0D22F140" w14:textId="0A61078A"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w:t>
                    </w:r>
                    <w:r w:rsidR="00BD15E3">
                      <w:rPr>
                        <w:b/>
                        <w:color w:val="FFFFFF"/>
                        <w:sz w:val="28"/>
                      </w:rPr>
                      <w:t>4</w:t>
                    </w:r>
                    <w:r>
                      <w:rPr>
                        <w:b/>
                        <w:color w:val="FFFFFF"/>
                        <w:sz w:val="28"/>
                      </w:rPr>
                      <w:t>-</w:t>
                    </w:r>
                    <w:r>
                      <w:rPr>
                        <w:b/>
                        <w:color w:val="FFFFFF"/>
                        <w:spacing w:val="-5"/>
                        <w:sz w:val="28"/>
                      </w:rPr>
                      <w:t>2</w:t>
                    </w:r>
                    <w:r w:rsidR="00BD15E3">
                      <w:rPr>
                        <w:b/>
                        <w:color w:val="FFFFFF"/>
                        <w:spacing w:val="-5"/>
                        <w:sz w:val="28"/>
                      </w:rPr>
                      <w:t>025</w:t>
                    </w:r>
                  </w:p>
                </w:txbxContent>
              </v:textbox>
              <w10:wrap anchorx="page" anchory="page"/>
            </v:shape>
          </w:pict>
        </mc:Fallback>
      </mc:AlternateContent>
    </w:r>
    <w:r w:rsidR="00383CEB">
      <w:rPr>
        <w:noProof/>
      </w:rPr>
      <w:drawing>
        <wp:anchor distT="0" distB="0" distL="0" distR="0" simplePos="0" relativeHeight="487069696" behindDoc="1" locked="0" layoutInCell="1" allowOverlap="1" wp14:anchorId="6C85D386" wp14:editId="04342AD1">
          <wp:simplePos x="0" y="0"/>
          <wp:positionH relativeFrom="page">
            <wp:posOffset>0</wp:posOffset>
          </wp:positionH>
          <wp:positionV relativeFrom="page">
            <wp:posOffset>362231</wp:posOffset>
          </wp:positionV>
          <wp:extent cx="3137270" cy="400630"/>
          <wp:effectExtent l="0" t="0" r="0" b="0"/>
          <wp:wrapNone/>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2B3E" w14:textId="5F33EE24" w:rsidR="003270DA" w:rsidRDefault="00F1162E">
    <w:pPr>
      <w:pStyle w:val="BodyText"/>
      <w:spacing w:line="14" w:lineRule="auto"/>
      <w:rPr>
        <w:sz w:val="20"/>
      </w:rPr>
    </w:pPr>
    <w:r>
      <w:rPr>
        <w:noProof/>
      </w:rPr>
      <mc:AlternateContent>
        <mc:Choice Requires="wps">
          <w:drawing>
            <wp:anchor distT="0" distB="0" distL="0" distR="0" simplePos="0" relativeHeight="487071744" behindDoc="1" locked="0" layoutInCell="1" allowOverlap="1" wp14:anchorId="575DF17C" wp14:editId="79BD76FF">
              <wp:simplePos x="0" y="0"/>
              <wp:positionH relativeFrom="page">
                <wp:posOffset>300251</wp:posOffset>
              </wp:positionH>
              <wp:positionV relativeFrom="page">
                <wp:posOffset>450376</wp:posOffset>
              </wp:positionV>
              <wp:extent cx="2511188" cy="27241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1188" cy="272415"/>
                      </a:xfrm>
                      <a:prstGeom prst="rect">
                        <a:avLst/>
                      </a:prstGeom>
                    </wps:spPr>
                    <wps:txbx>
                      <w:txbxContent>
                        <w:p w14:paraId="31B77485" w14:textId="6535C94C"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w:t>
                          </w:r>
                          <w:r w:rsidR="00F1162E">
                            <w:rPr>
                              <w:b/>
                              <w:color w:val="FFFFFF"/>
                              <w:sz w:val="28"/>
                            </w:rPr>
                            <w:t>4</w:t>
                          </w:r>
                          <w:r>
                            <w:rPr>
                              <w:b/>
                              <w:color w:val="FFFFFF"/>
                              <w:sz w:val="28"/>
                            </w:rPr>
                            <w:t>-</w:t>
                          </w:r>
                          <w:r>
                            <w:rPr>
                              <w:b/>
                              <w:color w:val="FFFFFF"/>
                              <w:spacing w:val="-5"/>
                              <w:sz w:val="28"/>
                            </w:rPr>
                            <w:t>2</w:t>
                          </w:r>
                          <w:r w:rsidR="00F1162E">
                            <w:rPr>
                              <w:b/>
                              <w:color w:val="FFFFFF"/>
                              <w:spacing w:val="-5"/>
                              <w:sz w:val="28"/>
                            </w:rPr>
                            <w:t>025</w:t>
                          </w:r>
                        </w:p>
                      </w:txbxContent>
                    </wps:txbx>
                    <wps:bodyPr wrap="square" lIns="0" tIns="0" rIns="0" bIns="0" rtlCol="0">
                      <a:noAutofit/>
                    </wps:bodyPr>
                  </wps:wsp>
                </a:graphicData>
              </a:graphic>
              <wp14:sizeRelH relativeFrom="margin">
                <wp14:pctWidth>0</wp14:pctWidth>
              </wp14:sizeRelH>
            </wp:anchor>
          </w:drawing>
        </mc:Choice>
        <mc:Fallback>
          <w:pict>
            <v:shapetype w14:anchorId="575DF17C" id="_x0000_t202" coordsize="21600,21600" o:spt="202" path="m,l,21600r21600,l21600,xe">
              <v:stroke joinstyle="miter"/>
              <v:path gradientshapeok="t" o:connecttype="rect"/>
            </v:shapetype>
            <v:shape id="Textbox 42" o:spid="_x0000_s1049" type="#_x0000_t202" style="position:absolute;margin-left:23.65pt;margin-top:35.45pt;width:197.75pt;height:21.45pt;z-index:-162447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" filled="f" stroked="f">
              <v:textbox inset="0,0,0,0">
                <w:txbxContent>
                  <w:p w14:paraId="31B77485" w14:textId="6535C94C"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w:t>
                    </w:r>
                    <w:r w:rsidR="00F1162E">
                      <w:rPr>
                        <w:b/>
                        <w:color w:val="FFFFFF"/>
                        <w:sz w:val="28"/>
                      </w:rPr>
                      <w:t>4</w:t>
                    </w:r>
                    <w:r>
                      <w:rPr>
                        <w:b/>
                        <w:color w:val="FFFFFF"/>
                        <w:sz w:val="28"/>
                      </w:rPr>
                      <w:t>-</w:t>
                    </w:r>
                    <w:r>
                      <w:rPr>
                        <w:b/>
                        <w:color w:val="FFFFFF"/>
                        <w:spacing w:val="-5"/>
                        <w:sz w:val="28"/>
                      </w:rPr>
                      <w:t>2</w:t>
                    </w:r>
                    <w:r w:rsidR="00F1162E">
                      <w:rPr>
                        <w:b/>
                        <w:color w:val="FFFFFF"/>
                        <w:spacing w:val="-5"/>
                        <w:sz w:val="28"/>
                      </w:rPr>
                      <w:t>025</w:t>
                    </w:r>
                  </w:p>
                </w:txbxContent>
              </v:textbox>
              <w10:wrap anchorx="page" anchory="page"/>
            </v:shape>
          </w:pict>
        </mc:Fallback>
      </mc:AlternateContent>
    </w:r>
    <w:r w:rsidR="00383CEB">
      <w:rPr>
        <w:noProof/>
      </w:rPr>
      <w:drawing>
        <wp:anchor distT="0" distB="0" distL="0" distR="0" simplePos="0" relativeHeight="487071232" behindDoc="1" locked="0" layoutInCell="1" allowOverlap="1" wp14:anchorId="104F18DB" wp14:editId="4D4C97F8">
          <wp:simplePos x="0" y="0"/>
          <wp:positionH relativeFrom="page">
            <wp:posOffset>0</wp:posOffset>
          </wp:positionH>
          <wp:positionV relativeFrom="page">
            <wp:posOffset>362231</wp:posOffset>
          </wp:positionV>
          <wp:extent cx="3137270" cy="400630"/>
          <wp:effectExtent l="0" t="0" r="0" b="0"/>
          <wp:wrapNone/>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0B1D" w14:textId="57ACC9D6" w:rsidR="003270DA" w:rsidRDefault="00FE6BD2">
    <w:pPr>
      <w:pStyle w:val="BodyText"/>
      <w:spacing w:line="14" w:lineRule="auto"/>
      <w:rPr>
        <w:sz w:val="20"/>
      </w:rPr>
    </w:pPr>
    <w:r>
      <w:rPr>
        <w:noProof/>
      </w:rPr>
      <mc:AlternateContent>
        <mc:Choice Requires="wps">
          <w:drawing>
            <wp:anchor distT="0" distB="0" distL="0" distR="0" simplePos="0" relativeHeight="487072768" behindDoc="1" locked="0" layoutInCell="1" allowOverlap="1" wp14:anchorId="5C21098F" wp14:editId="65AA2665">
              <wp:simplePos x="0" y="0"/>
              <wp:positionH relativeFrom="page">
                <wp:posOffset>219728</wp:posOffset>
              </wp:positionH>
              <wp:positionV relativeFrom="page">
                <wp:posOffset>390212</wp:posOffset>
              </wp:positionV>
              <wp:extent cx="2566579" cy="27241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6579" cy="272415"/>
                      </a:xfrm>
                      <a:prstGeom prst="rect">
                        <a:avLst/>
                      </a:prstGeom>
                    </wps:spPr>
                    <wps:txbx>
                      <w:txbxContent>
                        <w:p w14:paraId="589614FF" w14:textId="6116C0E3" w:rsidR="003270DA" w:rsidRDefault="00E0157E">
                          <w:pPr>
                            <w:spacing w:before="44"/>
                            <w:ind w:left="20"/>
                            <w:rPr>
                              <w:b/>
                              <w:sz w:val="28"/>
                            </w:rPr>
                          </w:pPr>
                          <w:r w:rsidRPr="00E0157E">
                            <w:rPr>
                              <w:noProof/>
                            </w:rPr>
                            <w:drawing>
                              <wp:inline distT="0" distB="0" distL="0" distR="0" wp14:anchorId="028E295C" wp14:editId="7FAEC8F6">
                                <wp:extent cx="2560320" cy="272415"/>
                                <wp:effectExtent l="0" t="0" r="0" b="0"/>
                                <wp:docPr id="2050801777" name="Picture 10" descr="Mappa Anual Report 2024 -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01777" name="Picture 10" descr="Mappa Anual Report 2024 - 2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272415"/>
                                        </a:xfrm>
                                        <a:prstGeom prst="rect">
                                          <a:avLst/>
                                        </a:prstGeom>
                                        <a:noFill/>
                                        <a:ln>
                                          <a:noFill/>
                                        </a:ln>
                                      </pic:spPr>
                                    </pic:pic>
                                  </a:graphicData>
                                </a:graphic>
                              </wp:inline>
                            </w:drawing>
                          </w:r>
                          <w:r w:rsidR="00383CEB">
                            <w:rPr>
                              <w:b/>
                              <w:color w:val="FFFFFF"/>
                              <w:sz w:val="28"/>
                            </w:rPr>
                            <w:t>MAPPA</w:t>
                          </w:r>
                          <w:r w:rsidR="00383CEB">
                            <w:rPr>
                              <w:b/>
                              <w:color w:val="FFFFFF"/>
                              <w:spacing w:val="-12"/>
                              <w:sz w:val="28"/>
                            </w:rPr>
                            <w:t xml:space="preserve"> </w:t>
                          </w:r>
                          <w:r w:rsidR="00383CEB">
                            <w:rPr>
                              <w:b/>
                              <w:color w:val="FFFFFF"/>
                              <w:sz w:val="28"/>
                            </w:rPr>
                            <w:t>Annual</w:t>
                          </w:r>
                          <w:r w:rsidR="00383CEB">
                            <w:rPr>
                              <w:b/>
                              <w:color w:val="FFFFFF"/>
                              <w:spacing w:val="-11"/>
                              <w:sz w:val="28"/>
                            </w:rPr>
                            <w:t xml:space="preserve"> </w:t>
                          </w:r>
                          <w:r w:rsidR="00383CEB">
                            <w:rPr>
                              <w:b/>
                              <w:color w:val="FFFFFF"/>
                              <w:sz w:val="28"/>
                            </w:rPr>
                            <w:t>Report</w:t>
                          </w:r>
                          <w:r w:rsidR="00383CEB">
                            <w:rPr>
                              <w:b/>
                              <w:color w:val="FFFFFF"/>
                              <w:spacing w:val="-12"/>
                              <w:sz w:val="28"/>
                            </w:rPr>
                            <w:t xml:space="preserve"> </w:t>
                          </w:r>
                          <w:r w:rsidR="00383CEB">
                            <w:rPr>
                              <w:b/>
                              <w:color w:val="FFFFFF"/>
                              <w:sz w:val="28"/>
                            </w:rPr>
                            <w:t>202</w:t>
                          </w:r>
                          <w:r w:rsidR="00FE6BD2">
                            <w:rPr>
                              <w:b/>
                              <w:color w:val="FFFFFF"/>
                              <w:sz w:val="28"/>
                            </w:rPr>
                            <w:t>4</w:t>
                          </w:r>
                          <w:r w:rsidR="00383CEB">
                            <w:rPr>
                              <w:b/>
                              <w:color w:val="FFFFFF"/>
                              <w:sz w:val="28"/>
                            </w:rPr>
                            <w:t>-</w:t>
                          </w:r>
                          <w:r w:rsidR="00383CEB">
                            <w:rPr>
                              <w:b/>
                              <w:color w:val="FFFFFF"/>
                              <w:spacing w:val="-5"/>
                              <w:sz w:val="28"/>
                            </w:rPr>
                            <w:t>2</w:t>
                          </w:r>
                          <w:r w:rsidR="00FE6BD2">
                            <w:rPr>
                              <w:b/>
                              <w:color w:val="FFFFFF"/>
                              <w:spacing w:val="-5"/>
                              <w:sz w:val="28"/>
                            </w:rPr>
                            <w:t>025</w:t>
                          </w:r>
                        </w:p>
                      </w:txbxContent>
                    </wps:txbx>
                    <wps:bodyPr wrap="square" lIns="0" tIns="0" rIns="0" bIns="0" rtlCol="0">
                      <a:noAutofit/>
                    </wps:bodyPr>
                  </wps:wsp>
                </a:graphicData>
              </a:graphic>
              <wp14:sizeRelH relativeFrom="margin">
                <wp14:pctWidth>0</wp14:pctWidth>
              </wp14:sizeRelH>
            </wp:anchor>
          </w:drawing>
        </mc:Choice>
        <mc:Fallback>
          <w:pict>
            <v:shapetype w14:anchorId="5C21098F" id="_x0000_t202" coordsize="21600,21600" o:spt="202" path="m,l,21600r21600,l21600,xe">
              <v:stroke joinstyle="miter"/>
              <v:path gradientshapeok="t" o:connecttype="rect"/>
            </v:shapetype>
            <v:shape id="Textbox 46" o:spid="_x0000_s1050" type="#_x0000_t202" style="position:absolute;margin-left:17.3pt;margin-top:30.75pt;width:202.1pt;height:21.45pt;z-index:-162437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" filled="f" stroked="f">
              <v:textbox inset="0,0,0,0">
                <w:txbxContent>
                  <w:p w14:paraId="589614FF" w14:textId="6116C0E3" w:rsidR="003270DA" w:rsidRDefault="00E0157E">
                    <w:pPr>
                      <w:spacing w:before="44"/>
                      <w:ind w:left="20"/>
                      <w:rPr>
                        <w:b/>
                        <w:sz w:val="28"/>
                      </w:rPr>
                    </w:pPr>
                    <w:r w:rsidRPr="00E0157E">
                      <w:rPr>
                        <w:noProof/>
                      </w:rPr>
                      <w:drawing>
                        <wp:inline distT="0" distB="0" distL="0" distR="0" wp14:anchorId="028E295C" wp14:editId="7FAEC8F6">
                          <wp:extent cx="2560320" cy="272415"/>
                          <wp:effectExtent l="0" t="0" r="0" b="0"/>
                          <wp:docPr id="2050801777" name="Picture 10" descr="Mappa Anual Report 2024 -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01777" name="Picture 10" descr="Mappa Anual Report 2024 - 2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272415"/>
                                  </a:xfrm>
                                  <a:prstGeom prst="rect">
                                    <a:avLst/>
                                  </a:prstGeom>
                                  <a:noFill/>
                                  <a:ln>
                                    <a:noFill/>
                                  </a:ln>
                                </pic:spPr>
                              </pic:pic>
                            </a:graphicData>
                          </a:graphic>
                        </wp:inline>
                      </w:drawing>
                    </w:r>
                    <w:r w:rsidR="00383CEB">
                      <w:rPr>
                        <w:b/>
                        <w:color w:val="FFFFFF"/>
                        <w:sz w:val="28"/>
                      </w:rPr>
                      <w:t>MAPPA</w:t>
                    </w:r>
                    <w:r w:rsidR="00383CEB">
                      <w:rPr>
                        <w:b/>
                        <w:color w:val="FFFFFF"/>
                        <w:spacing w:val="-12"/>
                        <w:sz w:val="28"/>
                      </w:rPr>
                      <w:t xml:space="preserve"> </w:t>
                    </w:r>
                    <w:r w:rsidR="00383CEB">
                      <w:rPr>
                        <w:b/>
                        <w:color w:val="FFFFFF"/>
                        <w:sz w:val="28"/>
                      </w:rPr>
                      <w:t>Annual</w:t>
                    </w:r>
                    <w:r w:rsidR="00383CEB">
                      <w:rPr>
                        <w:b/>
                        <w:color w:val="FFFFFF"/>
                        <w:spacing w:val="-11"/>
                        <w:sz w:val="28"/>
                      </w:rPr>
                      <w:t xml:space="preserve"> </w:t>
                    </w:r>
                    <w:r w:rsidR="00383CEB">
                      <w:rPr>
                        <w:b/>
                        <w:color w:val="FFFFFF"/>
                        <w:sz w:val="28"/>
                      </w:rPr>
                      <w:t>Report</w:t>
                    </w:r>
                    <w:r w:rsidR="00383CEB">
                      <w:rPr>
                        <w:b/>
                        <w:color w:val="FFFFFF"/>
                        <w:spacing w:val="-12"/>
                        <w:sz w:val="28"/>
                      </w:rPr>
                      <w:t xml:space="preserve"> </w:t>
                    </w:r>
                    <w:r w:rsidR="00383CEB">
                      <w:rPr>
                        <w:b/>
                        <w:color w:val="FFFFFF"/>
                        <w:sz w:val="28"/>
                      </w:rPr>
                      <w:t>202</w:t>
                    </w:r>
                    <w:r w:rsidR="00FE6BD2">
                      <w:rPr>
                        <w:b/>
                        <w:color w:val="FFFFFF"/>
                        <w:sz w:val="28"/>
                      </w:rPr>
                      <w:t>4</w:t>
                    </w:r>
                    <w:r w:rsidR="00383CEB">
                      <w:rPr>
                        <w:b/>
                        <w:color w:val="FFFFFF"/>
                        <w:sz w:val="28"/>
                      </w:rPr>
                      <w:t>-</w:t>
                    </w:r>
                    <w:r w:rsidR="00383CEB">
                      <w:rPr>
                        <w:b/>
                        <w:color w:val="FFFFFF"/>
                        <w:spacing w:val="-5"/>
                        <w:sz w:val="28"/>
                      </w:rPr>
                      <w:t>2</w:t>
                    </w:r>
                    <w:r w:rsidR="00FE6BD2">
                      <w:rPr>
                        <w:b/>
                        <w:color w:val="FFFFFF"/>
                        <w:spacing w:val="-5"/>
                        <w:sz w:val="28"/>
                      </w:rPr>
                      <w:t>025</w:t>
                    </w:r>
                  </w:p>
                </w:txbxContent>
              </v:textbox>
              <w10:wrap anchorx="page" anchory="page"/>
            </v:shape>
          </w:pict>
        </mc:Fallback>
      </mc:AlternateContent>
    </w:r>
    <w:r w:rsidR="00383CEB">
      <w:rPr>
        <w:noProof/>
      </w:rPr>
      <w:drawing>
        <wp:anchor distT="0" distB="0" distL="0" distR="0" simplePos="0" relativeHeight="487072256" behindDoc="1" locked="0" layoutInCell="1" allowOverlap="1" wp14:anchorId="624F68A0" wp14:editId="5C798EAE">
          <wp:simplePos x="0" y="0"/>
          <wp:positionH relativeFrom="page">
            <wp:posOffset>0</wp:posOffset>
          </wp:positionH>
          <wp:positionV relativeFrom="page">
            <wp:posOffset>362231</wp:posOffset>
          </wp:positionV>
          <wp:extent cx="3137270" cy="400630"/>
          <wp:effectExtent l="0" t="0" r="0" b="0"/>
          <wp:wrapNone/>
          <wp:docPr id="45"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extLst>
                      <a:ext uri="{C183D7F6-B498-43B3-948B-1728B52AA6E4}">
                        <adec:decorative xmlns:adec="http://schemas.microsoft.com/office/drawing/2017/decorative" val="1"/>
                      </a:ext>
                    </a:extLst>
                  </pic:cNvPr>
                  <pic:cNvPicPr/>
                </pic:nvPicPr>
                <pic:blipFill>
                  <a:blip r:embed="rId2" cstate="print"/>
                  <a:stretch>
                    <a:fillRect/>
                  </a:stretch>
                </pic:blipFill>
                <pic:spPr>
                  <a:xfrm>
                    <a:off x="0" y="0"/>
                    <a:ext cx="3137270" cy="40063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DEF3" w14:textId="2D60401D" w:rsidR="003270DA" w:rsidRDefault="00E0157E">
    <w:pPr>
      <w:pStyle w:val="BodyText"/>
      <w:spacing w:line="14" w:lineRule="auto"/>
      <w:rPr>
        <w:sz w:val="20"/>
      </w:rPr>
    </w:pPr>
    <w:r>
      <w:rPr>
        <w:noProof/>
      </w:rPr>
      <mc:AlternateContent>
        <mc:Choice Requires="wps">
          <w:drawing>
            <wp:anchor distT="0" distB="0" distL="0" distR="0" simplePos="0" relativeHeight="487074304" behindDoc="1" locked="0" layoutInCell="1" allowOverlap="1" wp14:anchorId="51FE43C6" wp14:editId="1DF9B581">
              <wp:simplePos x="0" y="0"/>
              <wp:positionH relativeFrom="page">
                <wp:posOffset>259307</wp:posOffset>
              </wp:positionH>
              <wp:positionV relativeFrom="page">
                <wp:posOffset>409434</wp:posOffset>
              </wp:positionV>
              <wp:extent cx="2620371" cy="24566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0371" cy="245660"/>
                      </a:xfrm>
                      <a:prstGeom prst="rect">
                        <a:avLst/>
                      </a:prstGeom>
                    </wps:spPr>
                    <wps:txbx>
                      <w:txbxContent>
                        <w:p w14:paraId="32E33066" w14:textId="12F5FD08"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w:t>
                          </w:r>
                          <w:r w:rsidR="00E0157E">
                            <w:rPr>
                              <w:b/>
                              <w:color w:val="FFFFFF"/>
                              <w:sz w:val="28"/>
                            </w:rPr>
                            <w:t>4</w:t>
                          </w:r>
                          <w:r>
                            <w:rPr>
                              <w:b/>
                              <w:color w:val="FFFFFF"/>
                              <w:sz w:val="28"/>
                            </w:rPr>
                            <w:t>-</w:t>
                          </w:r>
                          <w:r>
                            <w:rPr>
                              <w:b/>
                              <w:color w:val="FFFFFF"/>
                              <w:spacing w:val="-5"/>
                              <w:sz w:val="28"/>
                            </w:rPr>
                            <w:t>2</w:t>
                          </w:r>
                          <w:r w:rsidR="00E0157E">
                            <w:rPr>
                              <w:b/>
                              <w:color w:val="FFFFFF"/>
                              <w:spacing w:val="-5"/>
                              <w:sz w:val="28"/>
                            </w:rPr>
                            <w:t>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FE43C6" id="_x0000_t202" coordsize="21600,21600" o:spt="202" path="m,l,21600r21600,l21600,xe">
              <v:stroke joinstyle="miter"/>
              <v:path gradientshapeok="t" o:connecttype="rect"/>
            </v:shapetype>
            <v:shape id="Textbox 52" o:spid="_x0000_s1051" type="#_x0000_t202" style="position:absolute;margin-left:20.4pt;margin-top:32.25pt;width:206.35pt;height:19.35pt;z-index:-16242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" filled="f" stroked="f">
              <v:textbox inset="0,0,0,0">
                <w:txbxContent>
                  <w:p w14:paraId="32E33066" w14:textId="12F5FD08"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w:t>
                    </w:r>
                    <w:r w:rsidR="00E0157E">
                      <w:rPr>
                        <w:b/>
                        <w:color w:val="FFFFFF"/>
                        <w:sz w:val="28"/>
                      </w:rPr>
                      <w:t>4</w:t>
                    </w:r>
                    <w:r>
                      <w:rPr>
                        <w:b/>
                        <w:color w:val="FFFFFF"/>
                        <w:sz w:val="28"/>
                      </w:rPr>
                      <w:t>-</w:t>
                    </w:r>
                    <w:r>
                      <w:rPr>
                        <w:b/>
                        <w:color w:val="FFFFFF"/>
                        <w:spacing w:val="-5"/>
                        <w:sz w:val="28"/>
                      </w:rPr>
                      <w:t>2</w:t>
                    </w:r>
                    <w:r w:rsidR="00E0157E">
                      <w:rPr>
                        <w:b/>
                        <w:color w:val="FFFFFF"/>
                        <w:spacing w:val="-5"/>
                        <w:sz w:val="28"/>
                      </w:rPr>
                      <w:t>025</w:t>
                    </w:r>
                  </w:p>
                </w:txbxContent>
              </v:textbox>
              <w10:wrap anchorx="page" anchory="page"/>
            </v:shape>
          </w:pict>
        </mc:Fallback>
      </mc:AlternateContent>
    </w:r>
    <w:r w:rsidR="00383CEB">
      <w:rPr>
        <w:noProof/>
      </w:rPr>
      <w:drawing>
        <wp:anchor distT="0" distB="0" distL="0" distR="0" simplePos="0" relativeHeight="487073792" behindDoc="1" locked="0" layoutInCell="1" allowOverlap="1" wp14:anchorId="2704870D" wp14:editId="621A8850">
          <wp:simplePos x="0" y="0"/>
          <wp:positionH relativeFrom="page">
            <wp:posOffset>0</wp:posOffset>
          </wp:positionH>
          <wp:positionV relativeFrom="page">
            <wp:posOffset>362231</wp:posOffset>
          </wp:positionV>
          <wp:extent cx="3137270" cy="400630"/>
          <wp:effectExtent l="0" t="0" r="0" b="0"/>
          <wp:wrapNone/>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0683B" w14:textId="77777777" w:rsidR="00362A2A" w:rsidRDefault="00362A2A">
    <w:pPr>
      <w:pStyle w:val="BodyText"/>
      <w:spacing w:line="14" w:lineRule="auto"/>
      <w:rPr>
        <w:sz w:val="20"/>
      </w:rPr>
    </w:pPr>
    <w:r>
      <w:rPr>
        <w:noProof/>
      </w:rPr>
      <mc:AlternateContent>
        <mc:Choice Requires="wps">
          <w:drawing>
            <wp:anchor distT="0" distB="0" distL="0" distR="0" simplePos="0" relativeHeight="487084032" behindDoc="1" locked="0" layoutInCell="1" allowOverlap="1" wp14:anchorId="2FFDBB5F" wp14:editId="71ED5D4A">
              <wp:simplePos x="0" y="0"/>
              <wp:positionH relativeFrom="page">
                <wp:posOffset>201930</wp:posOffset>
              </wp:positionH>
              <wp:positionV relativeFrom="page">
                <wp:posOffset>447040</wp:posOffset>
              </wp:positionV>
              <wp:extent cx="2620371" cy="245660"/>
              <wp:effectExtent l="0" t="0" r="0" b="0"/>
              <wp:wrapNone/>
              <wp:docPr id="37351678"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0371" cy="245660"/>
                      </a:xfrm>
                      <a:prstGeom prst="rect">
                        <a:avLst/>
                      </a:prstGeom>
                    </wps:spPr>
                    <wps:txbx>
                      <w:txbxContent>
                        <w:p w14:paraId="7D2C25BB" w14:textId="77777777" w:rsidR="00362A2A" w:rsidRDefault="00362A2A">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2024-</w:t>
                          </w:r>
                          <w:r>
                            <w:rPr>
                              <w:b/>
                              <w:color w:val="FFFFFF"/>
                              <w:spacing w:val="-5"/>
                              <w:sz w:val="28"/>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FFDBB5F" id="_x0000_t202" coordsize="21600,21600" o:spt="202" path="m,l,21600r21600,l21600,xe">
              <v:stroke joinstyle="miter"/>
              <v:path gradientshapeok="t" o:connecttype="rect"/>
            </v:shapetype>
            <v:shape id="_x0000_s1052" type="#_x0000_t202" style="position:absolute;margin-left:15.9pt;margin-top:35.2pt;width:206.35pt;height:19.35pt;z-index:-16232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" filled="f" stroked="f">
              <v:textbox inset="0,0,0,0">
                <w:txbxContent>
                  <w:p w14:paraId="7D2C25BB" w14:textId="77777777" w:rsidR="00362A2A" w:rsidRDefault="00362A2A">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2024-</w:t>
                    </w:r>
                    <w:r>
                      <w:rPr>
                        <w:b/>
                        <w:color w:val="FFFFFF"/>
                        <w:spacing w:val="-5"/>
                        <w:sz w:val="28"/>
                      </w:rPr>
                      <w:t>2025</w:t>
                    </w:r>
                  </w:p>
                </w:txbxContent>
              </v:textbox>
              <w10:wrap anchorx="page" anchory="page"/>
            </v:shape>
          </w:pict>
        </mc:Fallback>
      </mc:AlternateContent>
    </w:r>
    <w:r>
      <w:rPr>
        <w:noProof/>
      </w:rPr>
      <w:drawing>
        <wp:anchor distT="0" distB="0" distL="0" distR="0" simplePos="0" relativeHeight="487083008" behindDoc="1" locked="0" layoutInCell="1" allowOverlap="1" wp14:anchorId="7C37A4FF" wp14:editId="7DC1D45A">
          <wp:simplePos x="0" y="0"/>
          <wp:positionH relativeFrom="page">
            <wp:posOffset>0</wp:posOffset>
          </wp:positionH>
          <wp:positionV relativeFrom="page">
            <wp:posOffset>362231</wp:posOffset>
          </wp:positionV>
          <wp:extent cx="3137270" cy="400630"/>
          <wp:effectExtent l="0" t="0" r="0" b="0"/>
          <wp:wrapNone/>
          <wp:docPr id="1272604740"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D1E" w14:textId="1F0EF841" w:rsidR="003270DA" w:rsidRDefault="009D044F">
    <w:pPr>
      <w:pStyle w:val="BodyText"/>
      <w:spacing w:line="14" w:lineRule="auto"/>
      <w:rPr>
        <w:sz w:val="20"/>
      </w:rPr>
    </w:pPr>
    <w:r>
      <w:rPr>
        <w:noProof/>
      </w:rPr>
      <mc:AlternateContent>
        <mc:Choice Requires="wps">
          <w:drawing>
            <wp:anchor distT="0" distB="0" distL="0" distR="0" simplePos="0" relativeHeight="487088128" behindDoc="1" locked="0" layoutInCell="1" allowOverlap="1" wp14:anchorId="264E2FD3" wp14:editId="2DDFCFB0">
              <wp:simplePos x="0" y="0"/>
              <wp:positionH relativeFrom="page">
                <wp:posOffset>447675</wp:posOffset>
              </wp:positionH>
              <wp:positionV relativeFrom="page">
                <wp:posOffset>552450</wp:posOffset>
              </wp:positionV>
              <wp:extent cx="2620371" cy="245660"/>
              <wp:effectExtent l="0" t="0" r="0" b="0"/>
              <wp:wrapNone/>
              <wp:docPr id="361876693"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0371" cy="245660"/>
                      </a:xfrm>
                      <a:prstGeom prst="rect">
                        <a:avLst/>
                      </a:prstGeom>
                    </wps:spPr>
                    <wps:txbx>
                      <w:txbxContent>
                        <w:p w14:paraId="038C5AB8" w14:textId="77777777" w:rsidR="009D044F" w:rsidRDefault="009D044F" w:rsidP="009D044F">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2024-</w:t>
                          </w:r>
                          <w:r>
                            <w:rPr>
                              <w:b/>
                              <w:color w:val="FFFFFF"/>
                              <w:spacing w:val="-5"/>
                              <w:sz w:val="28"/>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64E2FD3" id="_x0000_t202" coordsize="21600,21600" o:spt="202" path="m,l,21600r21600,l21600,xe">
              <v:stroke joinstyle="miter"/>
              <v:path gradientshapeok="t" o:connecttype="rect"/>
            </v:shapetype>
            <v:shape id="_x0000_s1053" type="#_x0000_t202" style="position:absolute;margin-left:35.25pt;margin-top:43.5pt;width:206.35pt;height:19.35pt;z-index:-16228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" filled="f" stroked="f">
              <v:textbox inset="0,0,0,0">
                <w:txbxContent>
                  <w:p w14:paraId="038C5AB8" w14:textId="77777777" w:rsidR="009D044F" w:rsidRDefault="009D044F" w:rsidP="009D044F">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2024-</w:t>
                    </w:r>
                    <w:r>
                      <w:rPr>
                        <w:b/>
                        <w:color w:val="FFFFFF"/>
                        <w:spacing w:val="-5"/>
                        <w:sz w:val="28"/>
                      </w:rPr>
                      <w:t>2025</w:t>
                    </w:r>
                  </w:p>
                </w:txbxContent>
              </v:textbox>
              <w10:wrap anchorx="page" anchory="page"/>
            </v:shape>
          </w:pict>
        </mc:Fallback>
      </mc:AlternateContent>
    </w:r>
    <w:r>
      <w:rPr>
        <w:noProof/>
      </w:rPr>
      <w:drawing>
        <wp:anchor distT="0" distB="0" distL="0" distR="0" simplePos="0" relativeHeight="487086080" behindDoc="1" locked="0" layoutInCell="1" allowOverlap="1" wp14:anchorId="2C832F7D" wp14:editId="179C25F0">
          <wp:simplePos x="0" y="0"/>
          <wp:positionH relativeFrom="page">
            <wp:posOffset>352425</wp:posOffset>
          </wp:positionH>
          <wp:positionV relativeFrom="page">
            <wp:posOffset>495300</wp:posOffset>
          </wp:positionV>
          <wp:extent cx="3136900" cy="400050"/>
          <wp:effectExtent l="0" t="0" r="6350" b="0"/>
          <wp:wrapNone/>
          <wp:docPr id="1882811027"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6900" cy="400050"/>
                  </a:xfrm>
                  <a:prstGeom prst="rect">
                    <a:avLst/>
                  </a:prstGeom>
                </pic:spPr>
              </pic:pic>
            </a:graphicData>
          </a:graphic>
        </wp:anchor>
      </w:drawing>
    </w:r>
    <w:r w:rsidR="00641CA0">
      <w:rPr>
        <w:noProof/>
      </w:rPr>
      <mc:AlternateContent>
        <mc:Choice Requires="wps">
          <w:drawing>
            <wp:anchor distT="0" distB="0" distL="0" distR="0" simplePos="0" relativeHeight="487075840" behindDoc="1" locked="0" layoutInCell="1" allowOverlap="1" wp14:anchorId="2EF5DAE3" wp14:editId="3EB266E5">
              <wp:simplePos x="0" y="0"/>
              <wp:positionH relativeFrom="page">
                <wp:posOffset>341630</wp:posOffset>
              </wp:positionH>
              <wp:positionV relativeFrom="page">
                <wp:posOffset>774065</wp:posOffset>
              </wp:positionV>
              <wp:extent cx="2688609" cy="27241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8609" cy="272415"/>
                      </a:xfrm>
                      <a:prstGeom prst="rect">
                        <a:avLst/>
                      </a:prstGeom>
                    </wps:spPr>
                    <wps:txbx>
                      <w:txbxContent>
                        <w:p w14:paraId="64A813E1" w14:textId="5F3B865F" w:rsidR="003270DA" w:rsidRPr="00641CA0" w:rsidRDefault="00383CEB">
                          <w:pPr>
                            <w:spacing w:before="44"/>
                            <w:ind w:left="20"/>
                            <w:rPr>
                              <w:b/>
                              <w:color w:val="FFFFFF" w:themeColor="background1"/>
                              <w:sz w:val="28"/>
                            </w:rPr>
                          </w:pPr>
                          <w:r w:rsidRPr="00641CA0">
                            <w:rPr>
                              <w:b/>
                              <w:color w:val="FFFFFF" w:themeColor="background1"/>
                              <w:sz w:val="28"/>
                            </w:rPr>
                            <w:t>MAPPA</w:t>
                          </w:r>
                          <w:r w:rsidRPr="00641CA0">
                            <w:rPr>
                              <w:b/>
                              <w:color w:val="FFFFFF" w:themeColor="background1"/>
                              <w:spacing w:val="-12"/>
                              <w:sz w:val="28"/>
                            </w:rPr>
                            <w:t xml:space="preserve"> </w:t>
                          </w:r>
                          <w:r w:rsidRPr="00641CA0">
                            <w:rPr>
                              <w:b/>
                              <w:color w:val="FFFFFF" w:themeColor="background1"/>
                              <w:sz w:val="28"/>
                            </w:rPr>
                            <w:t>Annual</w:t>
                          </w:r>
                          <w:r w:rsidRPr="00641CA0">
                            <w:rPr>
                              <w:b/>
                              <w:color w:val="FFFFFF" w:themeColor="background1"/>
                              <w:spacing w:val="-11"/>
                              <w:sz w:val="28"/>
                            </w:rPr>
                            <w:t xml:space="preserve"> </w:t>
                          </w:r>
                          <w:r w:rsidRPr="00641CA0">
                            <w:rPr>
                              <w:b/>
                              <w:color w:val="FFFFFF" w:themeColor="background1"/>
                              <w:sz w:val="28"/>
                            </w:rPr>
                            <w:t>Report</w:t>
                          </w:r>
                          <w:r w:rsidRPr="00641CA0">
                            <w:rPr>
                              <w:b/>
                              <w:color w:val="FFFFFF" w:themeColor="background1"/>
                              <w:spacing w:val="-12"/>
                              <w:sz w:val="28"/>
                            </w:rPr>
                            <w:t xml:space="preserve"> </w:t>
                          </w:r>
                          <w:r w:rsidRPr="00641CA0">
                            <w:rPr>
                              <w:b/>
                              <w:color w:val="FFFFFF" w:themeColor="background1"/>
                              <w:sz w:val="28"/>
                            </w:rPr>
                            <w:t>202</w:t>
                          </w:r>
                          <w:r w:rsidR="00E46632" w:rsidRPr="00641CA0">
                            <w:rPr>
                              <w:b/>
                              <w:color w:val="FFFFFF" w:themeColor="background1"/>
                              <w:sz w:val="28"/>
                            </w:rPr>
                            <w:t>4</w:t>
                          </w:r>
                          <w:r w:rsidRPr="00641CA0">
                            <w:rPr>
                              <w:b/>
                              <w:color w:val="FFFFFF" w:themeColor="background1"/>
                              <w:sz w:val="28"/>
                            </w:rPr>
                            <w:t>-</w:t>
                          </w:r>
                          <w:r w:rsidRPr="00641CA0">
                            <w:rPr>
                              <w:b/>
                              <w:color w:val="FFFFFF" w:themeColor="background1"/>
                              <w:spacing w:val="-5"/>
                              <w:sz w:val="28"/>
                            </w:rPr>
                            <w:t>2</w:t>
                          </w:r>
                          <w:r w:rsidR="00E0157E" w:rsidRPr="00641CA0">
                            <w:rPr>
                              <w:b/>
                              <w:color w:val="FFFFFF" w:themeColor="background1"/>
                              <w:spacing w:val="-5"/>
                              <w:sz w:val="28"/>
                            </w:rPr>
                            <w:t>025</w:t>
                          </w:r>
                          <w:r w:rsidR="00641CA0" w:rsidRPr="00641CA0">
                            <w:rPr>
                              <w:b/>
                              <w:color w:val="FFFFFF" w:themeColor="background1"/>
                              <w:spacing w:val="-5"/>
                              <w:sz w:val="28"/>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 w14:anchorId="2EF5DAE3" id="Textbox 58" o:spid="_x0000_s1054" type="#_x0000_t202" style="position:absolute;margin-left:26.9pt;margin-top:60.95pt;width:211.7pt;height:21.45pt;z-index:-162406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" filled="f" stroked="f">
              <v:textbox inset="0,0,0,0">
                <w:txbxContent>
                  <w:p w14:paraId="64A813E1" w14:textId="5F3B865F" w:rsidR="003270DA" w:rsidRPr="00641CA0" w:rsidRDefault="00383CEB">
                    <w:pPr>
                      <w:spacing w:before="44"/>
                      <w:ind w:left="20"/>
                      <w:rPr>
                        <w:b/>
                        <w:color w:val="FFFFFF" w:themeColor="background1"/>
                        <w:sz w:val="28"/>
                      </w:rPr>
                    </w:pPr>
                    <w:r w:rsidRPr="00641CA0">
                      <w:rPr>
                        <w:b/>
                        <w:color w:val="FFFFFF" w:themeColor="background1"/>
                        <w:sz w:val="28"/>
                      </w:rPr>
                      <w:t>MAPPA</w:t>
                    </w:r>
                    <w:r w:rsidRPr="00641CA0">
                      <w:rPr>
                        <w:b/>
                        <w:color w:val="FFFFFF" w:themeColor="background1"/>
                        <w:spacing w:val="-12"/>
                        <w:sz w:val="28"/>
                      </w:rPr>
                      <w:t xml:space="preserve"> </w:t>
                    </w:r>
                    <w:r w:rsidRPr="00641CA0">
                      <w:rPr>
                        <w:b/>
                        <w:color w:val="FFFFFF" w:themeColor="background1"/>
                        <w:sz w:val="28"/>
                      </w:rPr>
                      <w:t>Annual</w:t>
                    </w:r>
                    <w:r w:rsidRPr="00641CA0">
                      <w:rPr>
                        <w:b/>
                        <w:color w:val="FFFFFF" w:themeColor="background1"/>
                        <w:spacing w:val="-11"/>
                        <w:sz w:val="28"/>
                      </w:rPr>
                      <w:t xml:space="preserve"> </w:t>
                    </w:r>
                    <w:r w:rsidRPr="00641CA0">
                      <w:rPr>
                        <w:b/>
                        <w:color w:val="FFFFFF" w:themeColor="background1"/>
                        <w:sz w:val="28"/>
                      </w:rPr>
                      <w:t>Report</w:t>
                    </w:r>
                    <w:r w:rsidRPr="00641CA0">
                      <w:rPr>
                        <w:b/>
                        <w:color w:val="FFFFFF" w:themeColor="background1"/>
                        <w:spacing w:val="-12"/>
                        <w:sz w:val="28"/>
                      </w:rPr>
                      <w:t xml:space="preserve"> </w:t>
                    </w:r>
                    <w:r w:rsidRPr="00641CA0">
                      <w:rPr>
                        <w:b/>
                        <w:color w:val="FFFFFF" w:themeColor="background1"/>
                        <w:sz w:val="28"/>
                      </w:rPr>
                      <w:t>202</w:t>
                    </w:r>
                    <w:r w:rsidR="00E46632" w:rsidRPr="00641CA0">
                      <w:rPr>
                        <w:b/>
                        <w:color w:val="FFFFFF" w:themeColor="background1"/>
                        <w:sz w:val="28"/>
                      </w:rPr>
                      <w:t>4</w:t>
                    </w:r>
                    <w:r w:rsidRPr="00641CA0">
                      <w:rPr>
                        <w:b/>
                        <w:color w:val="FFFFFF" w:themeColor="background1"/>
                        <w:sz w:val="28"/>
                      </w:rPr>
                      <w:t>-</w:t>
                    </w:r>
                    <w:r w:rsidRPr="00641CA0">
                      <w:rPr>
                        <w:b/>
                        <w:color w:val="FFFFFF" w:themeColor="background1"/>
                        <w:spacing w:val="-5"/>
                        <w:sz w:val="28"/>
                      </w:rPr>
                      <w:t>2</w:t>
                    </w:r>
                    <w:r w:rsidR="00E0157E" w:rsidRPr="00641CA0">
                      <w:rPr>
                        <w:b/>
                        <w:color w:val="FFFFFF" w:themeColor="background1"/>
                        <w:spacing w:val="-5"/>
                        <w:sz w:val="28"/>
                      </w:rPr>
                      <w:t>025</w:t>
                    </w:r>
                    <w:r w:rsidR="00641CA0" w:rsidRPr="00641CA0">
                      <w:rPr>
                        <w:b/>
                        <w:color w:val="FFFFFF" w:themeColor="background1"/>
                        <w:spacing w:val="-5"/>
                        <w:sz w:val="28"/>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10363"/>
    <w:multiLevelType w:val="hybridMultilevel"/>
    <w:tmpl w:val="3B188068"/>
    <w:lvl w:ilvl="0" w:tplc="B97C55A0">
      <w:start w:val="1"/>
      <w:numFmt w:val="lowerLetter"/>
      <w:lvlText w:val="(%1)"/>
      <w:lvlJc w:val="left"/>
      <w:pPr>
        <w:ind w:left="1110" w:hanging="296"/>
        <w:jc w:val="right"/>
      </w:pPr>
      <w:rPr>
        <w:rFonts w:ascii="Calibri" w:eastAsia="Calibri" w:hAnsi="Calibri" w:cs="Calibri" w:hint="default"/>
        <w:b/>
        <w:bCs/>
        <w:i w:val="0"/>
        <w:iCs w:val="0"/>
        <w:color w:val="231F20"/>
        <w:spacing w:val="0"/>
        <w:w w:val="100"/>
        <w:sz w:val="22"/>
        <w:szCs w:val="22"/>
        <w:lang w:val="en-US" w:eastAsia="en-US" w:bidi="ar-SA"/>
      </w:rPr>
    </w:lvl>
    <w:lvl w:ilvl="1" w:tplc="33E0A25E">
      <w:numFmt w:val="bullet"/>
      <w:lvlText w:val="•"/>
      <w:lvlJc w:val="left"/>
      <w:pPr>
        <w:ind w:left="1565" w:hanging="296"/>
      </w:pPr>
      <w:rPr>
        <w:rFonts w:hint="default"/>
        <w:lang w:val="en-US" w:eastAsia="en-US" w:bidi="ar-SA"/>
      </w:rPr>
    </w:lvl>
    <w:lvl w:ilvl="2" w:tplc="94703780">
      <w:numFmt w:val="bullet"/>
      <w:lvlText w:val="•"/>
      <w:lvlJc w:val="left"/>
      <w:pPr>
        <w:ind w:left="2010" w:hanging="296"/>
      </w:pPr>
      <w:rPr>
        <w:rFonts w:hint="default"/>
        <w:lang w:val="en-US" w:eastAsia="en-US" w:bidi="ar-SA"/>
      </w:rPr>
    </w:lvl>
    <w:lvl w:ilvl="3" w:tplc="9CECB02C">
      <w:numFmt w:val="bullet"/>
      <w:lvlText w:val="•"/>
      <w:lvlJc w:val="left"/>
      <w:pPr>
        <w:ind w:left="2455" w:hanging="296"/>
      </w:pPr>
      <w:rPr>
        <w:rFonts w:hint="default"/>
        <w:lang w:val="en-US" w:eastAsia="en-US" w:bidi="ar-SA"/>
      </w:rPr>
    </w:lvl>
    <w:lvl w:ilvl="4" w:tplc="F780AE42">
      <w:numFmt w:val="bullet"/>
      <w:lvlText w:val="•"/>
      <w:lvlJc w:val="left"/>
      <w:pPr>
        <w:ind w:left="2900" w:hanging="296"/>
      </w:pPr>
      <w:rPr>
        <w:rFonts w:hint="default"/>
        <w:lang w:val="en-US" w:eastAsia="en-US" w:bidi="ar-SA"/>
      </w:rPr>
    </w:lvl>
    <w:lvl w:ilvl="5" w:tplc="8E887332">
      <w:numFmt w:val="bullet"/>
      <w:lvlText w:val="•"/>
      <w:lvlJc w:val="left"/>
      <w:pPr>
        <w:ind w:left="3345" w:hanging="296"/>
      </w:pPr>
      <w:rPr>
        <w:rFonts w:hint="default"/>
        <w:lang w:val="en-US" w:eastAsia="en-US" w:bidi="ar-SA"/>
      </w:rPr>
    </w:lvl>
    <w:lvl w:ilvl="6" w:tplc="C3449CEC">
      <w:numFmt w:val="bullet"/>
      <w:lvlText w:val="•"/>
      <w:lvlJc w:val="left"/>
      <w:pPr>
        <w:ind w:left="3790" w:hanging="296"/>
      </w:pPr>
      <w:rPr>
        <w:rFonts w:hint="default"/>
        <w:lang w:val="en-US" w:eastAsia="en-US" w:bidi="ar-SA"/>
      </w:rPr>
    </w:lvl>
    <w:lvl w:ilvl="7" w:tplc="88BC0BFC">
      <w:numFmt w:val="bullet"/>
      <w:lvlText w:val="•"/>
      <w:lvlJc w:val="left"/>
      <w:pPr>
        <w:ind w:left="4235" w:hanging="296"/>
      </w:pPr>
      <w:rPr>
        <w:rFonts w:hint="default"/>
        <w:lang w:val="en-US" w:eastAsia="en-US" w:bidi="ar-SA"/>
      </w:rPr>
    </w:lvl>
    <w:lvl w:ilvl="8" w:tplc="3BC8EA3C">
      <w:numFmt w:val="bullet"/>
      <w:lvlText w:val="•"/>
      <w:lvlJc w:val="left"/>
      <w:pPr>
        <w:ind w:left="4680" w:hanging="296"/>
      </w:pPr>
      <w:rPr>
        <w:rFonts w:hint="default"/>
        <w:lang w:val="en-US" w:eastAsia="en-US" w:bidi="ar-SA"/>
      </w:rPr>
    </w:lvl>
  </w:abstractNum>
  <w:abstractNum w:abstractNumId="1" w15:restartNumberingAfterBreak="0">
    <w:nsid w:val="266F369E"/>
    <w:multiLevelType w:val="multilevel"/>
    <w:tmpl w:val="F87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92250"/>
    <w:multiLevelType w:val="hybridMultilevel"/>
    <w:tmpl w:val="1520AA0A"/>
    <w:lvl w:ilvl="0" w:tplc="DCE28ABC">
      <w:numFmt w:val="bullet"/>
      <w:lvlText w:val="•"/>
      <w:lvlJc w:val="left"/>
      <w:pPr>
        <w:ind w:left="925" w:hanging="284"/>
      </w:pPr>
      <w:rPr>
        <w:rFonts w:ascii="Arial" w:eastAsia="Arial" w:hAnsi="Arial" w:cs="Arial" w:hint="default"/>
        <w:spacing w:val="0"/>
        <w:w w:val="109"/>
        <w:lang w:val="en-US" w:eastAsia="en-US" w:bidi="ar-SA"/>
      </w:rPr>
    </w:lvl>
    <w:lvl w:ilvl="1" w:tplc="B70A73DA">
      <w:numFmt w:val="bullet"/>
      <w:lvlText w:val="•"/>
      <w:lvlJc w:val="left"/>
      <w:pPr>
        <w:ind w:left="1455" w:hanging="284"/>
      </w:pPr>
      <w:rPr>
        <w:rFonts w:hint="default"/>
        <w:lang w:val="en-US" w:eastAsia="en-US" w:bidi="ar-SA"/>
      </w:rPr>
    </w:lvl>
    <w:lvl w:ilvl="2" w:tplc="17A22168">
      <w:numFmt w:val="bullet"/>
      <w:lvlText w:val="•"/>
      <w:lvlJc w:val="left"/>
      <w:pPr>
        <w:ind w:left="1990" w:hanging="284"/>
      </w:pPr>
      <w:rPr>
        <w:rFonts w:hint="default"/>
        <w:lang w:val="en-US" w:eastAsia="en-US" w:bidi="ar-SA"/>
      </w:rPr>
    </w:lvl>
    <w:lvl w:ilvl="3" w:tplc="065AE468">
      <w:numFmt w:val="bullet"/>
      <w:lvlText w:val="•"/>
      <w:lvlJc w:val="left"/>
      <w:pPr>
        <w:ind w:left="2525" w:hanging="284"/>
      </w:pPr>
      <w:rPr>
        <w:rFonts w:hint="default"/>
        <w:lang w:val="en-US" w:eastAsia="en-US" w:bidi="ar-SA"/>
      </w:rPr>
    </w:lvl>
    <w:lvl w:ilvl="4" w:tplc="F822E0A2">
      <w:numFmt w:val="bullet"/>
      <w:lvlText w:val="•"/>
      <w:lvlJc w:val="left"/>
      <w:pPr>
        <w:ind w:left="3060" w:hanging="284"/>
      </w:pPr>
      <w:rPr>
        <w:rFonts w:hint="default"/>
        <w:lang w:val="en-US" w:eastAsia="en-US" w:bidi="ar-SA"/>
      </w:rPr>
    </w:lvl>
    <w:lvl w:ilvl="5" w:tplc="588C61E2">
      <w:numFmt w:val="bullet"/>
      <w:lvlText w:val="•"/>
      <w:lvlJc w:val="left"/>
      <w:pPr>
        <w:ind w:left="3595" w:hanging="284"/>
      </w:pPr>
      <w:rPr>
        <w:rFonts w:hint="default"/>
        <w:lang w:val="en-US" w:eastAsia="en-US" w:bidi="ar-SA"/>
      </w:rPr>
    </w:lvl>
    <w:lvl w:ilvl="6" w:tplc="B7BE99B0">
      <w:numFmt w:val="bullet"/>
      <w:lvlText w:val="•"/>
      <w:lvlJc w:val="left"/>
      <w:pPr>
        <w:ind w:left="4130" w:hanging="284"/>
      </w:pPr>
      <w:rPr>
        <w:rFonts w:hint="default"/>
        <w:lang w:val="en-US" w:eastAsia="en-US" w:bidi="ar-SA"/>
      </w:rPr>
    </w:lvl>
    <w:lvl w:ilvl="7" w:tplc="679E77B0">
      <w:numFmt w:val="bullet"/>
      <w:lvlText w:val="•"/>
      <w:lvlJc w:val="left"/>
      <w:pPr>
        <w:ind w:left="4665" w:hanging="284"/>
      </w:pPr>
      <w:rPr>
        <w:rFonts w:hint="default"/>
        <w:lang w:val="en-US" w:eastAsia="en-US" w:bidi="ar-SA"/>
      </w:rPr>
    </w:lvl>
    <w:lvl w:ilvl="8" w:tplc="3FC858AA">
      <w:numFmt w:val="bullet"/>
      <w:lvlText w:val="•"/>
      <w:lvlJc w:val="left"/>
      <w:pPr>
        <w:ind w:left="5200" w:hanging="284"/>
      </w:pPr>
      <w:rPr>
        <w:rFonts w:hint="default"/>
        <w:lang w:val="en-US" w:eastAsia="en-US" w:bidi="ar-SA"/>
      </w:rPr>
    </w:lvl>
  </w:abstractNum>
  <w:abstractNum w:abstractNumId="3" w15:restartNumberingAfterBreak="0">
    <w:nsid w:val="5C3765B3"/>
    <w:multiLevelType w:val="hybridMultilevel"/>
    <w:tmpl w:val="9B36D7D6"/>
    <w:lvl w:ilvl="0" w:tplc="C8B2E7F8">
      <w:numFmt w:val="bullet"/>
      <w:lvlText w:val="•"/>
      <w:lvlJc w:val="left"/>
      <w:pPr>
        <w:ind w:left="1187" w:hanging="341"/>
      </w:pPr>
      <w:rPr>
        <w:rFonts w:ascii="Arial" w:eastAsia="Arial" w:hAnsi="Arial" w:cs="Arial" w:hint="default"/>
        <w:b w:val="0"/>
        <w:bCs w:val="0"/>
        <w:i w:val="0"/>
        <w:iCs w:val="0"/>
        <w:color w:val="231F20"/>
        <w:spacing w:val="0"/>
        <w:w w:val="109"/>
        <w:sz w:val="22"/>
        <w:szCs w:val="22"/>
        <w:lang w:val="en-US" w:eastAsia="en-US" w:bidi="ar-SA"/>
      </w:rPr>
    </w:lvl>
    <w:lvl w:ilvl="1" w:tplc="D868A888">
      <w:start w:val="1"/>
      <w:numFmt w:val="lowerLetter"/>
      <w:lvlText w:val="%2)"/>
      <w:lvlJc w:val="left"/>
      <w:pPr>
        <w:ind w:left="1144" w:hanging="222"/>
      </w:pPr>
      <w:rPr>
        <w:rFonts w:ascii="Calibri" w:eastAsia="Calibri" w:hAnsi="Calibri" w:cs="Calibri" w:hint="default"/>
        <w:b w:val="0"/>
        <w:bCs w:val="0"/>
        <w:i w:val="0"/>
        <w:iCs w:val="0"/>
        <w:color w:val="231F20"/>
        <w:spacing w:val="0"/>
        <w:w w:val="99"/>
        <w:sz w:val="22"/>
        <w:szCs w:val="22"/>
        <w:lang w:val="en-US" w:eastAsia="en-US" w:bidi="ar-SA"/>
      </w:rPr>
    </w:lvl>
    <w:lvl w:ilvl="2" w:tplc="1AF0B948">
      <w:numFmt w:val="bullet"/>
      <w:lvlText w:val="•"/>
      <w:lvlJc w:val="left"/>
      <w:pPr>
        <w:ind w:left="1670" w:hanging="222"/>
      </w:pPr>
      <w:rPr>
        <w:rFonts w:hint="default"/>
        <w:lang w:val="en-US" w:eastAsia="en-US" w:bidi="ar-SA"/>
      </w:rPr>
    </w:lvl>
    <w:lvl w:ilvl="3" w:tplc="8420485E">
      <w:numFmt w:val="bullet"/>
      <w:lvlText w:val="•"/>
      <w:lvlJc w:val="left"/>
      <w:pPr>
        <w:ind w:left="2160" w:hanging="222"/>
      </w:pPr>
      <w:rPr>
        <w:rFonts w:hint="default"/>
        <w:lang w:val="en-US" w:eastAsia="en-US" w:bidi="ar-SA"/>
      </w:rPr>
    </w:lvl>
    <w:lvl w:ilvl="4" w:tplc="A0D23A4E">
      <w:numFmt w:val="bullet"/>
      <w:lvlText w:val="•"/>
      <w:lvlJc w:val="left"/>
      <w:pPr>
        <w:ind w:left="2651" w:hanging="222"/>
      </w:pPr>
      <w:rPr>
        <w:rFonts w:hint="default"/>
        <w:lang w:val="en-US" w:eastAsia="en-US" w:bidi="ar-SA"/>
      </w:rPr>
    </w:lvl>
    <w:lvl w:ilvl="5" w:tplc="3C18EACC">
      <w:numFmt w:val="bullet"/>
      <w:lvlText w:val="•"/>
      <w:lvlJc w:val="left"/>
      <w:pPr>
        <w:ind w:left="3141" w:hanging="222"/>
      </w:pPr>
      <w:rPr>
        <w:rFonts w:hint="default"/>
        <w:lang w:val="en-US" w:eastAsia="en-US" w:bidi="ar-SA"/>
      </w:rPr>
    </w:lvl>
    <w:lvl w:ilvl="6" w:tplc="12A6E12A">
      <w:numFmt w:val="bullet"/>
      <w:lvlText w:val="•"/>
      <w:lvlJc w:val="left"/>
      <w:pPr>
        <w:ind w:left="3631" w:hanging="222"/>
      </w:pPr>
      <w:rPr>
        <w:rFonts w:hint="default"/>
        <w:lang w:val="en-US" w:eastAsia="en-US" w:bidi="ar-SA"/>
      </w:rPr>
    </w:lvl>
    <w:lvl w:ilvl="7" w:tplc="C2E68FB0">
      <w:numFmt w:val="bullet"/>
      <w:lvlText w:val="•"/>
      <w:lvlJc w:val="left"/>
      <w:pPr>
        <w:ind w:left="4122" w:hanging="222"/>
      </w:pPr>
      <w:rPr>
        <w:rFonts w:hint="default"/>
        <w:lang w:val="en-US" w:eastAsia="en-US" w:bidi="ar-SA"/>
      </w:rPr>
    </w:lvl>
    <w:lvl w:ilvl="8" w:tplc="CD20FF40">
      <w:numFmt w:val="bullet"/>
      <w:lvlText w:val="•"/>
      <w:lvlJc w:val="left"/>
      <w:pPr>
        <w:ind w:left="4612" w:hanging="222"/>
      </w:pPr>
      <w:rPr>
        <w:rFonts w:hint="default"/>
        <w:lang w:val="en-US" w:eastAsia="en-US" w:bidi="ar-SA"/>
      </w:rPr>
    </w:lvl>
  </w:abstractNum>
  <w:abstractNum w:abstractNumId="4" w15:restartNumberingAfterBreak="0">
    <w:nsid w:val="5EA65B04"/>
    <w:multiLevelType w:val="hybridMultilevel"/>
    <w:tmpl w:val="BE38FCCC"/>
    <w:lvl w:ilvl="0" w:tplc="DE669944">
      <w:numFmt w:val="bullet"/>
      <w:lvlText w:val="•"/>
      <w:lvlJc w:val="left"/>
      <w:pPr>
        <w:ind w:left="1187" w:hanging="341"/>
      </w:pPr>
      <w:rPr>
        <w:rFonts w:ascii="Arial" w:eastAsia="Arial" w:hAnsi="Arial" w:cs="Arial" w:hint="default"/>
        <w:b w:val="0"/>
        <w:bCs w:val="0"/>
        <w:i w:val="0"/>
        <w:iCs w:val="0"/>
        <w:color w:val="231F20"/>
        <w:spacing w:val="0"/>
        <w:w w:val="109"/>
        <w:sz w:val="22"/>
        <w:szCs w:val="22"/>
        <w:lang w:val="en-US" w:eastAsia="en-US" w:bidi="ar-SA"/>
      </w:rPr>
    </w:lvl>
    <w:lvl w:ilvl="1" w:tplc="597ECDC6">
      <w:numFmt w:val="bullet"/>
      <w:lvlText w:val="•"/>
      <w:lvlJc w:val="left"/>
      <w:pPr>
        <w:ind w:left="1187" w:hanging="341"/>
      </w:pPr>
      <w:rPr>
        <w:rFonts w:ascii="Arial" w:eastAsia="Arial" w:hAnsi="Arial" w:cs="Arial" w:hint="default"/>
        <w:b w:val="0"/>
        <w:bCs w:val="0"/>
        <w:i w:val="0"/>
        <w:iCs w:val="0"/>
        <w:color w:val="231F20"/>
        <w:spacing w:val="0"/>
        <w:w w:val="109"/>
        <w:sz w:val="22"/>
        <w:szCs w:val="22"/>
        <w:lang w:val="en-US" w:eastAsia="en-US" w:bidi="ar-SA"/>
      </w:rPr>
    </w:lvl>
    <w:lvl w:ilvl="2" w:tplc="BE8A5BBA">
      <w:numFmt w:val="bullet"/>
      <w:lvlText w:val="•"/>
      <w:lvlJc w:val="left"/>
      <w:pPr>
        <w:ind w:left="2054" w:hanging="341"/>
      </w:pPr>
      <w:rPr>
        <w:rFonts w:hint="default"/>
        <w:lang w:val="en-US" w:eastAsia="en-US" w:bidi="ar-SA"/>
      </w:rPr>
    </w:lvl>
    <w:lvl w:ilvl="3" w:tplc="629C8222">
      <w:numFmt w:val="bullet"/>
      <w:lvlText w:val="•"/>
      <w:lvlJc w:val="left"/>
      <w:pPr>
        <w:ind w:left="2491" w:hanging="341"/>
      </w:pPr>
      <w:rPr>
        <w:rFonts w:hint="default"/>
        <w:lang w:val="en-US" w:eastAsia="en-US" w:bidi="ar-SA"/>
      </w:rPr>
    </w:lvl>
    <w:lvl w:ilvl="4" w:tplc="B5D8B1BE">
      <w:numFmt w:val="bullet"/>
      <w:lvlText w:val="•"/>
      <w:lvlJc w:val="left"/>
      <w:pPr>
        <w:ind w:left="2928" w:hanging="341"/>
      </w:pPr>
      <w:rPr>
        <w:rFonts w:hint="default"/>
        <w:lang w:val="en-US" w:eastAsia="en-US" w:bidi="ar-SA"/>
      </w:rPr>
    </w:lvl>
    <w:lvl w:ilvl="5" w:tplc="362A6398">
      <w:numFmt w:val="bullet"/>
      <w:lvlText w:val="•"/>
      <w:lvlJc w:val="left"/>
      <w:pPr>
        <w:ind w:left="3365" w:hanging="341"/>
      </w:pPr>
      <w:rPr>
        <w:rFonts w:hint="default"/>
        <w:lang w:val="en-US" w:eastAsia="en-US" w:bidi="ar-SA"/>
      </w:rPr>
    </w:lvl>
    <w:lvl w:ilvl="6" w:tplc="26DAC316">
      <w:numFmt w:val="bullet"/>
      <w:lvlText w:val="•"/>
      <w:lvlJc w:val="left"/>
      <w:pPr>
        <w:ind w:left="3803" w:hanging="341"/>
      </w:pPr>
      <w:rPr>
        <w:rFonts w:hint="default"/>
        <w:lang w:val="en-US" w:eastAsia="en-US" w:bidi="ar-SA"/>
      </w:rPr>
    </w:lvl>
    <w:lvl w:ilvl="7" w:tplc="B39CEAE8">
      <w:numFmt w:val="bullet"/>
      <w:lvlText w:val="•"/>
      <w:lvlJc w:val="left"/>
      <w:pPr>
        <w:ind w:left="4240" w:hanging="341"/>
      </w:pPr>
      <w:rPr>
        <w:rFonts w:hint="default"/>
        <w:lang w:val="en-US" w:eastAsia="en-US" w:bidi="ar-SA"/>
      </w:rPr>
    </w:lvl>
    <w:lvl w:ilvl="8" w:tplc="48C8B7FC">
      <w:numFmt w:val="bullet"/>
      <w:lvlText w:val="•"/>
      <w:lvlJc w:val="left"/>
      <w:pPr>
        <w:ind w:left="4677" w:hanging="341"/>
      </w:pPr>
      <w:rPr>
        <w:rFonts w:hint="default"/>
        <w:lang w:val="en-US" w:eastAsia="en-US" w:bidi="ar-SA"/>
      </w:rPr>
    </w:lvl>
  </w:abstractNum>
  <w:num w:numId="1" w16cid:durableId="1334869752">
    <w:abstractNumId w:val="0"/>
  </w:num>
  <w:num w:numId="2" w16cid:durableId="1408113803">
    <w:abstractNumId w:val="3"/>
  </w:num>
  <w:num w:numId="3" w16cid:durableId="610476014">
    <w:abstractNumId w:val="4"/>
  </w:num>
  <w:num w:numId="4" w16cid:durableId="1069307671">
    <w:abstractNumId w:val="2"/>
  </w:num>
  <w:num w:numId="5" w16cid:durableId="1235625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DA"/>
    <w:rsid w:val="00030979"/>
    <w:rsid w:val="000326CC"/>
    <w:rsid w:val="00043970"/>
    <w:rsid w:val="0004506C"/>
    <w:rsid w:val="00056836"/>
    <w:rsid w:val="00057639"/>
    <w:rsid w:val="00061DDD"/>
    <w:rsid w:val="000776DE"/>
    <w:rsid w:val="000834F0"/>
    <w:rsid w:val="00095AA3"/>
    <w:rsid w:val="000B2FF5"/>
    <w:rsid w:val="000B37C5"/>
    <w:rsid w:val="000E03C1"/>
    <w:rsid w:val="000F40E0"/>
    <w:rsid w:val="0010222F"/>
    <w:rsid w:val="00137F4E"/>
    <w:rsid w:val="00161739"/>
    <w:rsid w:val="0016376F"/>
    <w:rsid w:val="001653F9"/>
    <w:rsid w:val="0018650A"/>
    <w:rsid w:val="001969F1"/>
    <w:rsid w:val="001977C9"/>
    <w:rsid w:val="001A0412"/>
    <w:rsid w:val="001A36F5"/>
    <w:rsid w:val="001A7970"/>
    <w:rsid w:val="001B30D0"/>
    <w:rsid w:val="001C0E4D"/>
    <w:rsid w:val="001C388C"/>
    <w:rsid w:val="001D2DE2"/>
    <w:rsid w:val="001E62BA"/>
    <w:rsid w:val="001F6EAE"/>
    <w:rsid w:val="00220A6A"/>
    <w:rsid w:val="00223293"/>
    <w:rsid w:val="00230707"/>
    <w:rsid w:val="00245D92"/>
    <w:rsid w:val="0024686D"/>
    <w:rsid w:val="0025551F"/>
    <w:rsid w:val="00256903"/>
    <w:rsid w:val="00267835"/>
    <w:rsid w:val="00272F2B"/>
    <w:rsid w:val="00274721"/>
    <w:rsid w:val="00274CB3"/>
    <w:rsid w:val="00274E92"/>
    <w:rsid w:val="00277CDC"/>
    <w:rsid w:val="00292F61"/>
    <w:rsid w:val="00294556"/>
    <w:rsid w:val="0029679C"/>
    <w:rsid w:val="002C2174"/>
    <w:rsid w:val="002C6FF8"/>
    <w:rsid w:val="002D4A26"/>
    <w:rsid w:val="002D5674"/>
    <w:rsid w:val="002E44CD"/>
    <w:rsid w:val="003020AB"/>
    <w:rsid w:val="003048D9"/>
    <w:rsid w:val="0031672C"/>
    <w:rsid w:val="00316FF9"/>
    <w:rsid w:val="003201F8"/>
    <w:rsid w:val="003270DA"/>
    <w:rsid w:val="0034006C"/>
    <w:rsid w:val="00342B72"/>
    <w:rsid w:val="00344058"/>
    <w:rsid w:val="00362A2A"/>
    <w:rsid w:val="00383CEB"/>
    <w:rsid w:val="00386304"/>
    <w:rsid w:val="00393C86"/>
    <w:rsid w:val="003A22CA"/>
    <w:rsid w:val="003D725E"/>
    <w:rsid w:val="003E52C9"/>
    <w:rsid w:val="003E743F"/>
    <w:rsid w:val="003F5901"/>
    <w:rsid w:val="004015FD"/>
    <w:rsid w:val="004068B3"/>
    <w:rsid w:val="004306E7"/>
    <w:rsid w:val="004316B3"/>
    <w:rsid w:val="00441D69"/>
    <w:rsid w:val="004477C1"/>
    <w:rsid w:val="00481FEA"/>
    <w:rsid w:val="004853F0"/>
    <w:rsid w:val="00496ED2"/>
    <w:rsid w:val="004D48D5"/>
    <w:rsid w:val="004D73D0"/>
    <w:rsid w:val="004F2158"/>
    <w:rsid w:val="005024ED"/>
    <w:rsid w:val="005054ED"/>
    <w:rsid w:val="00527C3A"/>
    <w:rsid w:val="00541260"/>
    <w:rsid w:val="005422F1"/>
    <w:rsid w:val="00546068"/>
    <w:rsid w:val="00551617"/>
    <w:rsid w:val="0055695D"/>
    <w:rsid w:val="00565675"/>
    <w:rsid w:val="00573B06"/>
    <w:rsid w:val="005C159E"/>
    <w:rsid w:val="005C528D"/>
    <w:rsid w:val="005F6246"/>
    <w:rsid w:val="005F7D90"/>
    <w:rsid w:val="0060699A"/>
    <w:rsid w:val="00615862"/>
    <w:rsid w:val="006178EC"/>
    <w:rsid w:val="00622765"/>
    <w:rsid w:val="00641CA0"/>
    <w:rsid w:val="0067332C"/>
    <w:rsid w:val="00691C62"/>
    <w:rsid w:val="006B0A30"/>
    <w:rsid w:val="006B321F"/>
    <w:rsid w:val="006C2854"/>
    <w:rsid w:val="006C4DAE"/>
    <w:rsid w:val="006D140E"/>
    <w:rsid w:val="006F0020"/>
    <w:rsid w:val="006F5BBD"/>
    <w:rsid w:val="0070152E"/>
    <w:rsid w:val="00716D9F"/>
    <w:rsid w:val="00724066"/>
    <w:rsid w:val="0073594A"/>
    <w:rsid w:val="007441DC"/>
    <w:rsid w:val="007457A8"/>
    <w:rsid w:val="00775A74"/>
    <w:rsid w:val="007774A2"/>
    <w:rsid w:val="007A45F7"/>
    <w:rsid w:val="007C4BFE"/>
    <w:rsid w:val="007C6ED3"/>
    <w:rsid w:val="007C7BA3"/>
    <w:rsid w:val="007D5450"/>
    <w:rsid w:val="007D5987"/>
    <w:rsid w:val="007D6CD7"/>
    <w:rsid w:val="007F3090"/>
    <w:rsid w:val="007F4968"/>
    <w:rsid w:val="007F571A"/>
    <w:rsid w:val="00801579"/>
    <w:rsid w:val="00806A99"/>
    <w:rsid w:val="00854E68"/>
    <w:rsid w:val="00896B79"/>
    <w:rsid w:val="008E0689"/>
    <w:rsid w:val="008E19B9"/>
    <w:rsid w:val="008F0DA9"/>
    <w:rsid w:val="008F7D27"/>
    <w:rsid w:val="0090339E"/>
    <w:rsid w:val="0091239B"/>
    <w:rsid w:val="00914128"/>
    <w:rsid w:val="0091418F"/>
    <w:rsid w:val="00915E0C"/>
    <w:rsid w:val="009227A0"/>
    <w:rsid w:val="0092296F"/>
    <w:rsid w:val="0092538D"/>
    <w:rsid w:val="00930B42"/>
    <w:rsid w:val="00931C70"/>
    <w:rsid w:val="009371EB"/>
    <w:rsid w:val="00937860"/>
    <w:rsid w:val="00942807"/>
    <w:rsid w:val="00946BCE"/>
    <w:rsid w:val="00950C33"/>
    <w:rsid w:val="00970EC2"/>
    <w:rsid w:val="00977F47"/>
    <w:rsid w:val="009A12BA"/>
    <w:rsid w:val="009C607C"/>
    <w:rsid w:val="009D044F"/>
    <w:rsid w:val="009E459E"/>
    <w:rsid w:val="00A02A90"/>
    <w:rsid w:val="00A22284"/>
    <w:rsid w:val="00A32051"/>
    <w:rsid w:val="00A46ED3"/>
    <w:rsid w:val="00A47A98"/>
    <w:rsid w:val="00A66A02"/>
    <w:rsid w:val="00A706B1"/>
    <w:rsid w:val="00A87271"/>
    <w:rsid w:val="00A9106E"/>
    <w:rsid w:val="00A92D76"/>
    <w:rsid w:val="00A937E3"/>
    <w:rsid w:val="00A943C7"/>
    <w:rsid w:val="00A976A4"/>
    <w:rsid w:val="00AA3421"/>
    <w:rsid w:val="00AB44EC"/>
    <w:rsid w:val="00AB4E83"/>
    <w:rsid w:val="00AD194D"/>
    <w:rsid w:val="00AD6185"/>
    <w:rsid w:val="00B0326E"/>
    <w:rsid w:val="00B04176"/>
    <w:rsid w:val="00B078B9"/>
    <w:rsid w:val="00B4539D"/>
    <w:rsid w:val="00B47E11"/>
    <w:rsid w:val="00B76897"/>
    <w:rsid w:val="00B77642"/>
    <w:rsid w:val="00BA3A85"/>
    <w:rsid w:val="00BB1E0C"/>
    <w:rsid w:val="00BB31EA"/>
    <w:rsid w:val="00BB3958"/>
    <w:rsid w:val="00BB4F7B"/>
    <w:rsid w:val="00BC0DE6"/>
    <w:rsid w:val="00BC6013"/>
    <w:rsid w:val="00BD15E3"/>
    <w:rsid w:val="00BF1E0F"/>
    <w:rsid w:val="00BF24AC"/>
    <w:rsid w:val="00BF5923"/>
    <w:rsid w:val="00C0599F"/>
    <w:rsid w:val="00C06DEB"/>
    <w:rsid w:val="00C17AD7"/>
    <w:rsid w:val="00C348A1"/>
    <w:rsid w:val="00C50711"/>
    <w:rsid w:val="00C538B1"/>
    <w:rsid w:val="00C57402"/>
    <w:rsid w:val="00C6384E"/>
    <w:rsid w:val="00C6561A"/>
    <w:rsid w:val="00C81D3D"/>
    <w:rsid w:val="00CA1E6F"/>
    <w:rsid w:val="00CC0409"/>
    <w:rsid w:val="00CC0C32"/>
    <w:rsid w:val="00CC0EB8"/>
    <w:rsid w:val="00D01920"/>
    <w:rsid w:val="00D06E36"/>
    <w:rsid w:val="00D17C85"/>
    <w:rsid w:val="00D20EE1"/>
    <w:rsid w:val="00D44903"/>
    <w:rsid w:val="00D4763D"/>
    <w:rsid w:val="00D56492"/>
    <w:rsid w:val="00D61738"/>
    <w:rsid w:val="00D70FDC"/>
    <w:rsid w:val="00D83C67"/>
    <w:rsid w:val="00DD445D"/>
    <w:rsid w:val="00E0157E"/>
    <w:rsid w:val="00E07092"/>
    <w:rsid w:val="00E2465C"/>
    <w:rsid w:val="00E2505C"/>
    <w:rsid w:val="00E46632"/>
    <w:rsid w:val="00E568AC"/>
    <w:rsid w:val="00E63E4B"/>
    <w:rsid w:val="00E963A7"/>
    <w:rsid w:val="00EB1FED"/>
    <w:rsid w:val="00ED0B55"/>
    <w:rsid w:val="00EE7BAA"/>
    <w:rsid w:val="00F0145A"/>
    <w:rsid w:val="00F1162E"/>
    <w:rsid w:val="00F55D5A"/>
    <w:rsid w:val="00F61534"/>
    <w:rsid w:val="00F61B1D"/>
    <w:rsid w:val="00F65873"/>
    <w:rsid w:val="00F8443D"/>
    <w:rsid w:val="00FB287E"/>
    <w:rsid w:val="00FB7812"/>
    <w:rsid w:val="00FC70CD"/>
    <w:rsid w:val="00FE6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AB5AA"/>
  <w15:docId w15:val="{6A0EA9A4-5050-40BE-A2FA-BB7441B3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06"/>
      <w:outlineLvl w:val="0"/>
    </w:pPr>
    <w:rPr>
      <w:sz w:val="48"/>
      <w:szCs w:val="48"/>
    </w:rPr>
  </w:style>
  <w:style w:type="paragraph" w:styleId="Heading2">
    <w:name w:val="heading 2"/>
    <w:basedOn w:val="Normal"/>
    <w:uiPriority w:val="9"/>
    <w:unhideWhenUsed/>
    <w:qFormat/>
    <w:pPr>
      <w:spacing w:before="135"/>
      <w:ind w:left="820"/>
      <w:outlineLvl w:val="1"/>
    </w:pPr>
    <w:rPr>
      <w:sz w:val="45"/>
      <w:szCs w:val="45"/>
    </w:rPr>
  </w:style>
  <w:style w:type="paragraph" w:styleId="Heading3">
    <w:name w:val="heading 3"/>
    <w:basedOn w:val="Normal"/>
    <w:uiPriority w:val="9"/>
    <w:unhideWhenUsed/>
    <w:qFormat/>
    <w:pPr>
      <w:spacing w:before="131"/>
      <w:ind w:left="1156"/>
      <w:outlineLvl w:val="2"/>
    </w:pPr>
    <w:rPr>
      <w:b/>
      <w:bCs/>
      <w:sz w:val="36"/>
      <w:szCs w:val="36"/>
    </w:rPr>
  </w:style>
  <w:style w:type="paragraph" w:styleId="Heading4">
    <w:name w:val="heading 4"/>
    <w:basedOn w:val="Normal"/>
    <w:uiPriority w:val="9"/>
    <w:unhideWhenUsed/>
    <w:qFormat/>
    <w:pPr>
      <w:spacing w:before="44"/>
      <w:ind w:left="20"/>
      <w:outlineLvl w:val="3"/>
    </w:pPr>
    <w:rPr>
      <w:b/>
      <w:bCs/>
      <w:sz w:val="28"/>
      <w:szCs w:val="28"/>
    </w:rPr>
  </w:style>
  <w:style w:type="paragraph" w:styleId="Heading5">
    <w:name w:val="heading 5"/>
    <w:basedOn w:val="Normal"/>
    <w:uiPriority w:val="9"/>
    <w:unhideWhenUsed/>
    <w:qFormat/>
    <w:pPr>
      <w:spacing w:before="120"/>
      <w:ind w:left="847"/>
      <w:outlineLvl w:val="4"/>
    </w:pPr>
    <w:rPr>
      <w:sz w:val="28"/>
      <w:szCs w:val="28"/>
    </w:rPr>
  </w:style>
  <w:style w:type="paragraph" w:styleId="Heading6">
    <w:name w:val="heading 6"/>
    <w:basedOn w:val="Normal"/>
    <w:uiPriority w:val="9"/>
    <w:unhideWhenUsed/>
    <w:qFormat/>
    <w:pPr>
      <w:ind w:left="641" w:right="910"/>
      <w:outlineLvl w:val="5"/>
    </w:pPr>
    <w:rPr>
      <w:b/>
      <w:bCs/>
      <w:sz w:val="24"/>
      <w:szCs w:val="24"/>
    </w:rPr>
  </w:style>
  <w:style w:type="paragraph" w:styleId="Heading7">
    <w:name w:val="heading 7"/>
    <w:basedOn w:val="Normal"/>
    <w:uiPriority w:val="1"/>
    <w:qFormat/>
    <w:pPr>
      <w:spacing w:before="118"/>
      <w:ind w:left="847"/>
      <w:outlineLvl w:val="6"/>
    </w:pPr>
    <w:rPr>
      <w:sz w:val="24"/>
      <w:szCs w:val="24"/>
    </w:rPr>
  </w:style>
  <w:style w:type="paragraph" w:styleId="Heading8">
    <w:name w:val="heading 8"/>
    <w:basedOn w:val="Normal"/>
    <w:uiPriority w:val="1"/>
    <w:qFormat/>
    <w:pPr>
      <w:spacing w:before="107"/>
      <w:ind w:left="641"/>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4"/>
      <w:ind w:left="847"/>
    </w:pPr>
    <w:rPr>
      <w:sz w:val="24"/>
      <w:szCs w:val="24"/>
    </w:rPr>
  </w:style>
  <w:style w:type="paragraph" w:styleId="BodyText">
    <w:name w:val="Body Text"/>
    <w:basedOn w:val="Normal"/>
    <w:uiPriority w:val="1"/>
    <w:qFormat/>
  </w:style>
  <w:style w:type="paragraph" w:styleId="Title">
    <w:name w:val="Title"/>
    <w:basedOn w:val="Normal"/>
    <w:uiPriority w:val="10"/>
    <w:qFormat/>
    <w:pPr>
      <w:ind w:left="838"/>
    </w:pPr>
    <w:rPr>
      <w:b/>
      <w:bCs/>
      <w:sz w:val="72"/>
      <w:szCs w:val="72"/>
    </w:rPr>
  </w:style>
  <w:style w:type="paragraph" w:styleId="ListParagraph">
    <w:name w:val="List Paragraph"/>
    <w:basedOn w:val="Normal"/>
    <w:uiPriority w:val="1"/>
    <w:qFormat/>
    <w:pPr>
      <w:spacing w:before="107"/>
      <w:ind w:left="981" w:hanging="341"/>
    </w:pPr>
  </w:style>
  <w:style w:type="paragraph" w:customStyle="1" w:styleId="TableParagraph">
    <w:name w:val="Table Paragraph"/>
    <w:basedOn w:val="Normal"/>
    <w:uiPriority w:val="1"/>
    <w:qFormat/>
    <w:pPr>
      <w:spacing w:before="45"/>
      <w:jc w:val="right"/>
    </w:pPr>
    <w:rPr>
      <w:rFonts w:ascii="Arial" w:eastAsia="Arial" w:hAnsi="Arial" w:cs="Arial"/>
    </w:rPr>
  </w:style>
  <w:style w:type="paragraph" w:styleId="Header">
    <w:name w:val="header"/>
    <w:basedOn w:val="Normal"/>
    <w:link w:val="HeaderChar"/>
    <w:uiPriority w:val="99"/>
    <w:unhideWhenUsed/>
    <w:rsid w:val="00915E0C"/>
    <w:pPr>
      <w:tabs>
        <w:tab w:val="center" w:pos="4513"/>
        <w:tab w:val="right" w:pos="9026"/>
      </w:tabs>
    </w:pPr>
  </w:style>
  <w:style w:type="character" w:customStyle="1" w:styleId="HeaderChar">
    <w:name w:val="Header Char"/>
    <w:basedOn w:val="DefaultParagraphFont"/>
    <w:link w:val="Header"/>
    <w:uiPriority w:val="99"/>
    <w:rsid w:val="00915E0C"/>
    <w:rPr>
      <w:rFonts w:ascii="Calibri" w:eastAsia="Calibri" w:hAnsi="Calibri" w:cs="Calibri"/>
    </w:rPr>
  </w:style>
  <w:style w:type="paragraph" w:styleId="Footer">
    <w:name w:val="footer"/>
    <w:basedOn w:val="Normal"/>
    <w:link w:val="FooterChar"/>
    <w:uiPriority w:val="99"/>
    <w:unhideWhenUsed/>
    <w:rsid w:val="00915E0C"/>
    <w:pPr>
      <w:tabs>
        <w:tab w:val="center" w:pos="4513"/>
        <w:tab w:val="right" w:pos="9026"/>
      </w:tabs>
    </w:pPr>
  </w:style>
  <w:style w:type="character" w:customStyle="1" w:styleId="FooterChar">
    <w:name w:val="Footer Char"/>
    <w:basedOn w:val="DefaultParagraphFont"/>
    <w:link w:val="Footer"/>
    <w:uiPriority w:val="99"/>
    <w:rsid w:val="00915E0C"/>
    <w:rPr>
      <w:rFonts w:ascii="Calibri" w:eastAsia="Calibri" w:hAnsi="Calibri" w:cs="Calibri"/>
    </w:rPr>
  </w:style>
  <w:style w:type="table" w:styleId="TableGrid">
    <w:name w:val="Table Grid"/>
    <w:basedOn w:val="TableNormal"/>
    <w:uiPriority w:val="39"/>
    <w:rsid w:val="006D1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F7D90"/>
    <w:rPr>
      <w:color w:val="467886"/>
      <w:u w:val="single"/>
    </w:rPr>
  </w:style>
  <w:style w:type="paragraph" w:customStyle="1" w:styleId="MAPPA-Heaingsection">
    <w:name w:val="MAPPA-Heaing section"/>
    <w:basedOn w:val="Normal"/>
    <w:rsid w:val="006F5BBD"/>
    <w:pPr>
      <w:adjustRightInd w:val="0"/>
    </w:pPr>
    <w:rPr>
      <w:rFonts w:ascii="Arial" w:eastAsia="Times New Roman" w:hAnsi="Arial" w:cs="Arial"/>
      <w:color w:val="007DC3"/>
      <w:sz w:val="100"/>
      <w:szCs w:val="1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image" Target="media/image19.png"/><Relationship Id="rId21" Type="http://schemas.openxmlformats.org/officeDocument/2006/relationships/footer" Target="footer1.xml"/><Relationship Id="rId34" Type="http://schemas.openxmlformats.org/officeDocument/2006/relationships/footer" Target="footer5.xml"/><Relationship Id="rId42" Type="http://schemas.openxmlformats.org/officeDocument/2006/relationships/image" Target="media/image20.png"/><Relationship Id="rId47" Type="http://schemas.openxmlformats.org/officeDocument/2006/relationships/hyperlink" Target="mailto:circles@humbercare.org.uk" TargetMode="External"/><Relationship Id="rId50" Type="http://schemas.openxmlformats.org/officeDocument/2006/relationships/header" Target="header7.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eader" Target="header2.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image" Target="media/image15.png"/><Relationship Id="rId37" Type="http://schemas.openxmlformats.org/officeDocument/2006/relationships/header" Target="header4.xml"/><Relationship Id="rId40" Type="http://schemas.openxmlformats.org/officeDocument/2006/relationships/header" Target="header5.xml"/><Relationship Id="rId45" Type="http://schemas.openxmlformats.org/officeDocument/2006/relationships/image" Target="media/image21.png"/><Relationship Id="rId53" Type="http://schemas.openxmlformats.org/officeDocument/2006/relationships/image" Target="media/image26.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www.gov.uk/" TargetMode="External"/><Relationship Id="rId44" Type="http://schemas.openxmlformats.org/officeDocument/2006/relationships/footer" Target="footer8.xml"/><Relationship Id="rId52" Type="http://schemas.openxmlformats.org/officeDocument/2006/relationships/image" Target="media/image2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footer" Target="footer4.xml"/><Relationship Id="rId35" Type="http://schemas.openxmlformats.org/officeDocument/2006/relationships/image" Target="media/image16.png"/><Relationship Id="rId43" Type="http://schemas.openxmlformats.org/officeDocument/2006/relationships/header" Target="header6.xml"/><Relationship Id="rId48" Type="http://schemas.openxmlformats.org/officeDocument/2006/relationships/image" Target="media/image23.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3.xml"/><Relationship Id="rId33" Type="http://schemas.openxmlformats.org/officeDocument/2006/relationships/header" Target="header3.xml"/><Relationship Id="rId38" Type="http://schemas.openxmlformats.org/officeDocument/2006/relationships/footer" Target="footer6.xml"/><Relationship Id="rId46" Type="http://schemas.openxmlformats.org/officeDocument/2006/relationships/image" Target="media/image22.png"/><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image" Target="media/image14.png"/><Relationship Id="rId36" Type="http://schemas.openxmlformats.org/officeDocument/2006/relationships/image" Target="media/image17.png"/><Relationship Id="rId49"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header4.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8.emf"/></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1.png"/></Relationships>
</file>

<file path=word/_rels/header7.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143D6-D21E-4B0C-B8DE-91F6920BC282}">
  <ds:schemaRefs>
    <ds:schemaRef ds:uri="http://schemas.microsoft.com/sharepoint/v3/contenttype/forms"/>
  </ds:schemaRefs>
</ds:datastoreItem>
</file>

<file path=customXml/itemProps2.xml><?xml version="1.0" encoding="utf-8"?>
<ds:datastoreItem xmlns:ds="http://schemas.openxmlformats.org/officeDocument/2006/customXml" ds:itemID="{22DD4D8C-8677-49D4-9E25-D7EA69C739AB}">
  <ds:schemaRefs>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a70322e1-a38b-42c5-8c13-fe2a0eec7b33"/>
    <ds:schemaRef ds:uri="http://schemas.microsoft.com/office/infopath/2007/PartnerControls"/>
    <ds:schemaRef ds:uri="92b268e8-0d07-416c-b449-c0d215745eef"/>
    <ds:schemaRef ds:uri="51a94638-d5b7-4aed-836d-3cd331901a38"/>
    <ds:schemaRef ds:uri="df47f593-3511-4cc3-ad96-2f2ab4207d77"/>
    <ds:schemaRef ds:uri="http://www.w3.org/XML/1998/namespace"/>
  </ds:schemaRefs>
</ds:datastoreItem>
</file>

<file path=customXml/itemProps3.xml><?xml version="1.0" encoding="utf-8"?>
<ds:datastoreItem xmlns:ds="http://schemas.openxmlformats.org/officeDocument/2006/customXml" ds:itemID="{EA4102D1-762C-4CF8-A6C9-2731FA9EE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E3CDD-FC5F-42C2-B6C5-AFD7CC849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7030</Words>
  <Characters>38241</Characters>
  <Application>Microsoft Office Word</Application>
  <DocSecurity>0</DocSecurity>
  <Lines>1641</Lines>
  <Paragraphs>449</Paragraphs>
  <ScaleCrop>false</ScaleCrop>
  <HeadingPairs>
    <vt:vector size="2" baseType="variant">
      <vt:variant>
        <vt:lpstr>Title</vt:lpstr>
      </vt:variant>
      <vt:variant>
        <vt:i4>1</vt:i4>
      </vt:variant>
    </vt:vector>
  </HeadingPairs>
  <TitlesOfParts>
    <vt:vector size="1" baseType="lpstr">
      <vt:lpstr>MAPPA Annual Report 2023-24.cdr</vt:lpstr>
    </vt:vector>
  </TitlesOfParts>
  <Company/>
  <LinksUpToDate>false</LinksUpToDate>
  <CharactersWithSpaces>44910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Annual Report 2023-24.cdr</dc:title>
  <dc:creator>Mackenzie;Colin</dc:creator>
  <cp:lastModifiedBy>Richardson, Richard</cp:lastModifiedBy>
  <cp:revision>6</cp:revision>
  <cp:lastPrinted>2025-10-15T13:19:00Z</cp:lastPrinted>
  <dcterms:created xsi:type="dcterms:W3CDTF">2025-10-27T11:26:00Z</dcterms:created>
  <dcterms:modified xsi:type="dcterms:W3CDTF">2025-10-28T12:20:00Z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CorelDRAW 2022</vt:lpwstr>
  </property>
  <property fmtid="{D5CDD505-2E9C-101B-9397-08002B2CF9AE}" pid="4" name="LastSaved">
    <vt:filetime>2024-10-23T00:00:00Z</vt:filetime>
  </property>
  <property fmtid="{D5CDD505-2E9C-101B-9397-08002B2CF9AE}" pid="5" name="Producer">
    <vt:lpwstr>Corel PDF Engine Version 24.3.0.571</vt:lpwstr>
  </property>
  <property fmtid="{D5CDD505-2E9C-101B-9397-08002B2CF9AE}" pid="6" name="ContentTypeId">
    <vt:lpwstr>0x010100603C4EB9A5889C489402C0FA5BF7CE5E</vt:lpwstr>
  </property>
  <property fmtid="{D5CDD505-2E9C-101B-9397-08002B2CF9AE}" pid="7" name="MediaServiceImageTags">
    <vt:lpwstr/>
  </property>
</Properties>
</file>