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8E00D" w14:textId="77777777" w:rsidR="00190F13" w:rsidRPr="00707443" w:rsidRDefault="00190F13" w:rsidP="00424F72">
      <w:pPr>
        <w:pStyle w:val="Header"/>
        <w:jc w:val="center"/>
        <w:rPr>
          <w:rFonts w:cs="Arial"/>
          <w:sz w:val="28"/>
          <w:szCs w:val="28"/>
        </w:rPr>
      </w:pPr>
    </w:p>
    <w:p w14:paraId="7E5819D3" w14:textId="0656C49E" w:rsidR="00424F72" w:rsidRPr="00707443" w:rsidRDefault="00424F72" w:rsidP="00707443">
      <w:pPr>
        <w:rPr>
          <w:rFonts w:cs="Arial"/>
          <w:color w:val="190D45"/>
          <w:sz w:val="56"/>
          <w:szCs w:val="56"/>
        </w:rPr>
      </w:pPr>
      <w:r w:rsidRPr="00707443">
        <w:rPr>
          <w:rFonts w:cs="Arial"/>
          <w:color w:val="190D45"/>
          <w:sz w:val="56"/>
          <w:szCs w:val="56"/>
        </w:rPr>
        <w:t xml:space="preserve">Stalking Protection Order – </w:t>
      </w:r>
      <w:r w:rsidR="00CF57DF" w:rsidRPr="00707443">
        <w:rPr>
          <w:rFonts w:cs="Arial"/>
          <w:color w:val="190D45"/>
          <w:sz w:val="56"/>
          <w:szCs w:val="56"/>
        </w:rPr>
        <w:t>b</w:t>
      </w:r>
      <w:r w:rsidRPr="00707443">
        <w:rPr>
          <w:rFonts w:cs="Arial"/>
          <w:color w:val="190D45"/>
          <w:sz w:val="56"/>
          <w:szCs w:val="56"/>
        </w:rPr>
        <w:t>undle</w:t>
      </w:r>
      <w:r w:rsidR="00707443" w:rsidRPr="00707443">
        <w:rPr>
          <w:rFonts w:cs="Arial"/>
          <w:color w:val="190D45"/>
          <w:sz w:val="56"/>
          <w:szCs w:val="56"/>
        </w:rPr>
        <w:t> </w:t>
      </w:r>
      <w:r w:rsidRPr="00707443">
        <w:rPr>
          <w:rFonts w:cs="Arial"/>
          <w:color w:val="190D45"/>
          <w:sz w:val="56"/>
          <w:szCs w:val="56"/>
        </w:rPr>
        <w:t>checklist</w:t>
      </w:r>
    </w:p>
    <w:p w14:paraId="14E3C252" w14:textId="77777777" w:rsidR="00424F72" w:rsidRPr="00707443" w:rsidRDefault="00424F72">
      <w:pPr>
        <w:rPr>
          <w:rFonts w:cs="Arial"/>
        </w:rPr>
      </w:pPr>
    </w:p>
    <w:p w14:paraId="3C58EE8A" w14:textId="23B28170" w:rsidR="00466DB3" w:rsidRPr="00707443" w:rsidRDefault="008C598F">
      <w:pPr>
        <w:rPr>
          <w:rFonts w:cs="Arial"/>
          <w:color w:val="190D45"/>
          <w:sz w:val="36"/>
          <w:szCs w:val="36"/>
        </w:rPr>
      </w:pPr>
      <w:r w:rsidRPr="00707443">
        <w:rPr>
          <w:rFonts w:cs="Arial"/>
          <w:color w:val="190D45"/>
          <w:sz w:val="36"/>
          <w:szCs w:val="36"/>
        </w:rPr>
        <w:t xml:space="preserve">SPO </w:t>
      </w:r>
      <w:r w:rsidR="00CF57DF" w:rsidRPr="00707443">
        <w:rPr>
          <w:rFonts w:cs="Arial"/>
          <w:color w:val="190D45"/>
          <w:sz w:val="36"/>
          <w:szCs w:val="36"/>
        </w:rPr>
        <w:t>a</w:t>
      </w:r>
      <w:r w:rsidR="00466DB3" w:rsidRPr="00707443">
        <w:rPr>
          <w:rFonts w:cs="Arial"/>
          <w:color w:val="190D45"/>
          <w:sz w:val="36"/>
          <w:szCs w:val="36"/>
        </w:rPr>
        <w:t>pplication (</w:t>
      </w:r>
      <w:r w:rsidR="00CF57DF" w:rsidRPr="00707443">
        <w:rPr>
          <w:rFonts w:cs="Arial"/>
          <w:color w:val="190D45"/>
          <w:sz w:val="36"/>
          <w:szCs w:val="36"/>
        </w:rPr>
        <w:t>i</w:t>
      </w:r>
      <w:r w:rsidR="00466DB3" w:rsidRPr="00707443">
        <w:rPr>
          <w:rFonts w:cs="Arial"/>
          <w:color w:val="190D45"/>
          <w:sz w:val="36"/>
          <w:szCs w:val="36"/>
        </w:rPr>
        <w:t>nterim, main, variation, renewal</w:t>
      </w:r>
      <w:r w:rsidR="004755ED" w:rsidRPr="00707443">
        <w:rPr>
          <w:rFonts w:cs="Arial"/>
          <w:color w:val="190D45"/>
          <w:sz w:val="36"/>
          <w:szCs w:val="36"/>
        </w:rPr>
        <w:t xml:space="preserve"> or</w:t>
      </w:r>
      <w:r w:rsidR="00466DB3" w:rsidRPr="00707443">
        <w:rPr>
          <w:rFonts w:cs="Arial"/>
          <w:color w:val="190D45"/>
          <w:sz w:val="36"/>
          <w:szCs w:val="36"/>
        </w:rPr>
        <w:t xml:space="preserve"> discharge)</w:t>
      </w:r>
    </w:p>
    <w:p w14:paraId="00A27146" w14:textId="1317BD2D" w:rsidR="00680044" w:rsidRPr="00707443" w:rsidRDefault="007A28CA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SPO application form</w:t>
      </w:r>
      <w:r w:rsidR="00957B9C" w:rsidRPr="00707443">
        <w:rPr>
          <w:rFonts w:cs="Arial"/>
          <w:sz w:val="32"/>
          <w:szCs w:val="32"/>
        </w:rPr>
        <w:t xml:space="preserve"> </w:t>
      </w:r>
      <w:sdt>
        <w:sdtPr>
          <w:rPr>
            <w:rFonts w:cs="Arial"/>
            <w:sz w:val="32"/>
            <w:szCs w:val="32"/>
          </w:rPr>
          <w:id w:val="-54213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B9C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72E047B8" w14:textId="1DF625A7" w:rsidR="00957B9C" w:rsidRPr="00707443" w:rsidRDefault="00957B9C" w:rsidP="00957B9C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Superintendent’s </w:t>
      </w:r>
      <w:r w:rsidR="00CF57DF" w:rsidRPr="00707443">
        <w:rPr>
          <w:rFonts w:cs="Arial"/>
          <w:sz w:val="32"/>
          <w:szCs w:val="32"/>
        </w:rPr>
        <w:t>a</w:t>
      </w:r>
      <w:r w:rsidRPr="00707443">
        <w:rPr>
          <w:rFonts w:cs="Arial"/>
          <w:sz w:val="32"/>
          <w:szCs w:val="32"/>
        </w:rPr>
        <w:t xml:space="preserve">uthorisation </w:t>
      </w:r>
      <w:sdt>
        <w:sdtPr>
          <w:rPr>
            <w:rFonts w:cs="Arial"/>
            <w:sz w:val="32"/>
            <w:szCs w:val="32"/>
          </w:rPr>
          <w:id w:val="951747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4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3C3F837F" w14:textId="02E981E9" w:rsidR="00957B9C" w:rsidRPr="00707443" w:rsidRDefault="00957B9C" w:rsidP="00957B9C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MG11 OIC </w:t>
      </w:r>
      <w:sdt>
        <w:sdtPr>
          <w:rPr>
            <w:rFonts w:cs="Arial"/>
            <w:sz w:val="32"/>
            <w:szCs w:val="32"/>
          </w:rPr>
          <w:id w:val="1026449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4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57646A77" w14:textId="72228C52" w:rsidR="007A28CA" w:rsidRPr="00707443" w:rsidRDefault="00957B9C" w:rsidP="00957B9C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MG11 </w:t>
      </w:r>
      <w:r w:rsidR="00CF57DF" w:rsidRPr="00707443">
        <w:rPr>
          <w:rFonts w:cs="Arial"/>
          <w:sz w:val="32"/>
          <w:szCs w:val="32"/>
        </w:rPr>
        <w:t>v</w:t>
      </w:r>
      <w:r w:rsidRPr="00707443">
        <w:rPr>
          <w:rFonts w:cs="Arial"/>
          <w:sz w:val="32"/>
          <w:szCs w:val="32"/>
        </w:rPr>
        <w:t>ictim (</w:t>
      </w:r>
      <w:r w:rsidR="00CF57DF" w:rsidRPr="00707443">
        <w:rPr>
          <w:rFonts w:cs="Arial"/>
          <w:sz w:val="32"/>
          <w:szCs w:val="32"/>
        </w:rPr>
        <w:t>i</w:t>
      </w:r>
      <w:r w:rsidRPr="00707443">
        <w:rPr>
          <w:rFonts w:cs="Arial"/>
          <w:sz w:val="32"/>
          <w:szCs w:val="32"/>
        </w:rPr>
        <w:t xml:space="preserve">f available) </w:t>
      </w:r>
      <w:sdt>
        <w:sdtPr>
          <w:rPr>
            <w:rFonts w:cs="Arial"/>
            <w:sz w:val="32"/>
            <w:szCs w:val="32"/>
          </w:rPr>
          <w:id w:val="1281847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4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172D08D6" w14:textId="2C7FDFD7" w:rsidR="008C598F" w:rsidRPr="00707443" w:rsidRDefault="008C598F" w:rsidP="00957B9C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PNC court print </w:t>
      </w:r>
      <w:sdt>
        <w:sdtPr>
          <w:rPr>
            <w:rFonts w:cs="Arial"/>
            <w:sz w:val="32"/>
            <w:szCs w:val="32"/>
          </w:rPr>
          <w:id w:val="82786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4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1E8E4E55" w14:textId="0B318D9C" w:rsidR="00957B9C" w:rsidRPr="00707443" w:rsidRDefault="00957B9C" w:rsidP="00957B9C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Other supporting evidence (</w:t>
      </w:r>
      <w:r w:rsidR="00CF57DF" w:rsidRPr="00707443">
        <w:rPr>
          <w:rFonts w:cs="Arial"/>
          <w:sz w:val="32"/>
          <w:szCs w:val="32"/>
        </w:rPr>
        <w:t>i</w:t>
      </w:r>
      <w:r w:rsidRPr="00707443">
        <w:rPr>
          <w:rFonts w:cs="Arial"/>
          <w:sz w:val="32"/>
          <w:szCs w:val="32"/>
        </w:rPr>
        <w:t xml:space="preserve">f available) </w:t>
      </w:r>
      <w:sdt>
        <w:sdtPr>
          <w:rPr>
            <w:rFonts w:cs="Arial"/>
            <w:sz w:val="32"/>
            <w:szCs w:val="32"/>
          </w:rPr>
          <w:id w:val="781079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4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p w14:paraId="1A987119" w14:textId="3F5C3403" w:rsidR="008829B8" w:rsidRPr="00707443" w:rsidRDefault="008829B8" w:rsidP="00957B9C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Contact made with the court for listing dates? </w:t>
      </w:r>
      <w:sdt>
        <w:sdtPr>
          <w:rPr>
            <w:rFonts w:cs="Arial"/>
            <w:sz w:val="32"/>
            <w:szCs w:val="32"/>
          </w:rPr>
          <w:id w:val="1035923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49771B5" w14:textId="77777777" w:rsidR="008829B8" w:rsidRPr="00707443" w:rsidRDefault="008829B8" w:rsidP="00957B9C">
      <w:pPr>
        <w:rPr>
          <w:rFonts w:cs="Arial"/>
          <w:sz w:val="32"/>
          <w:szCs w:val="32"/>
          <w:u w:val="single"/>
        </w:rPr>
      </w:pPr>
    </w:p>
    <w:p w14:paraId="6FB36554" w14:textId="6EC70A44" w:rsidR="008829B8" w:rsidRPr="00707443" w:rsidRDefault="00424F72" w:rsidP="00707443">
      <w:pPr>
        <w:rPr>
          <w:rFonts w:cs="Arial"/>
          <w:color w:val="190D45"/>
          <w:sz w:val="36"/>
          <w:szCs w:val="36"/>
        </w:rPr>
      </w:pPr>
      <w:r w:rsidRPr="00707443">
        <w:rPr>
          <w:rFonts w:cs="Arial"/>
          <w:color w:val="190D45"/>
          <w:sz w:val="36"/>
          <w:szCs w:val="36"/>
        </w:rPr>
        <w:t>Court</w:t>
      </w:r>
    </w:p>
    <w:p w14:paraId="4DE2A5F0" w14:textId="3C949E86" w:rsidR="00424F72" w:rsidRPr="00707443" w:rsidRDefault="00621012" w:rsidP="00707443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XXXXXXXXXXXXXXXXXX"/>
            </w:textInput>
          </w:ffData>
        </w:fldChar>
      </w:r>
      <w:bookmarkStart w:id="0" w:name="Text1"/>
      <w:r>
        <w:rPr>
          <w:rFonts w:cs="Arial"/>
          <w:sz w:val="32"/>
          <w:szCs w:val="32"/>
        </w:rPr>
        <w:instrText xml:space="preserve"> FORMTEXT </w:instrText>
      </w:r>
      <w:r>
        <w:rPr>
          <w:rFonts w:cs="Arial"/>
          <w:sz w:val="32"/>
          <w:szCs w:val="32"/>
        </w:rPr>
      </w:r>
      <w:r>
        <w:rPr>
          <w:rFonts w:cs="Arial"/>
          <w:sz w:val="32"/>
          <w:szCs w:val="32"/>
        </w:rPr>
        <w:fldChar w:fldCharType="separate"/>
      </w:r>
      <w:r>
        <w:rPr>
          <w:rFonts w:cs="Arial"/>
          <w:noProof/>
          <w:sz w:val="32"/>
          <w:szCs w:val="32"/>
        </w:rPr>
        <w:t>XXXXXXXXXXXXXXXXXX</w:t>
      </w:r>
      <w:r>
        <w:rPr>
          <w:rFonts w:cs="Arial"/>
          <w:sz w:val="32"/>
          <w:szCs w:val="32"/>
        </w:rPr>
        <w:fldChar w:fldCharType="end"/>
      </w:r>
      <w:bookmarkEnd w:id="0"/>
      <w:r w:rsidR="00424F72" w:rsidRPr="00707443">
        <w:rPr>
          <w:rFonts w:cs="Arial"/>
          <w:sz w:val="32"/>
          <w:szCs w:val="32"/>
        </w:rPr>
        <w:t xml:space="preserve"> Magistrates</w:t>
      </w:r>
      <w:r w:rsidR="00CF57DF" w:rsidRPr="00707443">
        <w:rPr>
          <w:rFonts w:cs="Arial"/>
          <w:sz w:val="32"/>
          <w:szCs w:val="32"/>
        </w:rPr>
        <w:t>’</w:t>
      </w:r>
      <w:r w:rsidR="00424F72" w:rsidRPr="00707443">
        <w:rPr>
          <w:rFonts w:cs="Arial"/>
          <w:sz w:val="32"/>
          <w:szCs w:val="32"/>
        </w:rPr>
        <w:t xml:space="preserve"> </w:t>
      </w:r>
      <w:r w:rsidR="004A078D" w:rsidRPr="00707443">
        <w:rPr>
          <w:rFonts w:cs="Arial"/>
          <w:sz w:val="32"/>
          <w:szCs w:val="32"/>
        </w:rPr>
        <w:t>C</w:t>
      </w:r>
      <w:r w:rsidR="00424F72" w:rsidRPr="00707443">
        <w:rPr>
          <w:rFonts w:cs="Arial"/>
          <w:sz w:val="32"/>
          <w:szCs w:val="32"/>
        </w:rPr>
        <w:t xml:space="preserve">ourt – </w:t>
      </w:r>
      <w:hyperlink r:id="rId9" w:history="1">
        <w:r w:rsidR="00424F72" w:rsidRPr="00707443">
          <w:rPr>
            <w:rStyle w:val="Hyperlink"/>
            <w:rFonts w:cs="Arial"/>
            <w:sz w:val="32"/>
            <w:szCs w:val="32"/>
          </w:rPr>
          <w:t>northmagistratescourt@justice.gov.uk</w:t>
        </w:r>
      </w:hyperlink>
    </w:p>
    <w:p w14:paraId="0B04CDB8" w14:textId="487EAF36" w:rsidR="00424F72" w:rsidRPr="00707443" w:rsidRDefault="00621012" w:rsidP="00707443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XXXXXXXXXXXXXXXXXX"/>
            </w:textInput>
          </w:ffData>
        </w:fldChar>
      </w:r>
      <w:r>
        <w:rPr>
          <w:rFonts w:cs="Arial"/>
          <w:sz w:val="32"/>
          <w:szCs w:val="32"/>
        </w:rPr>
        <w:instrText xml:space="preserve"> FORMTEXT </w:instrText>
      </w:r>
      <w:r>
        <w:rPr>
          <w:rFonts w:cs="Arial"/>
          <w:sz w:val="32"/>
          <w:szCs w:val="32"/>
        </w:rPr>
      </w:r>
      <w:r>
        <w:rPr>
          <w:rFonts w:cs="Arial"/>
          <w:sz w:val="32"/>
          <w:szCs w:val="32"/>
        </w:rPr>
        <w:fldChar w:fldCharType="separate"/>
      </w:r>
      <w:r>
        <w:rPr>
          <w:rFonts w:cs="Arial"/>
          <w:noProof/>
          <w:sz w:val="32"/>
          <w:szCs w:val="32"/>
        </w:rPr>
        <w:t>XXXXXXXXXXXXXXXXXX</w:t>
      </w:r>
      <w:r>
        <w:rPr>
          <w:rFonts w:cs="Arial"/>
          <w:sz w:val="32"/>
          <w:szCs w:val="32"/>
        </w:rPr>
        <w:fldChar w:fldCharType="end"/>
      </w:r>
      <w:r w:rsidR="00424F72" w:rsidRPr="00707443">
        <w:rPr>
          <w:rFonts w:cs="Arial"/>
          <w:sz w:val="32"/>
          <w:szCs w:val="32"/>
        </w:rPr>
        <w:t xml:space="preserve"> Magistrates</w:t>
      </w:r>
      <w:r w:rsidR="00CF57DF" w:rsidRPr="00707443">
        <w:rPr>
          <w:rFonts w:cs="Arial"/>
          <w:sz w:val="32"/>
          <w:szCs w:val="32"/>
        </w:rPr>
        <w:t>’</w:t>
      </w:r>
      <w:r w:rsidR="00424F72" w:rsidRPr="00707443">
        <w:rPr>
          <w:rFonts w:cs="Arial"/>
          <w:sz w:val="32"/>
          <w:szCs w:val="32"/>
        </w:rPr>
        <w:t xml:space="preserve"> </w:t>
      </w:r>
      <w:r w:rsidR="004A078D" w:rsidRPr="00707443">
        <w:rPr>
          <w:rFonts w:cs="Arial"/>
          <w:sz w:val="32"/>
          <w:szCs w:val="32"/>
        </w:rPr>
        <w:t>C</w:t>
      </w:r>
      <w:r w:rsidR="00424F72" w:rsidRPr="00707443">
        <w:rPr>
          <w:rFonts w:cs="Arial"/>
          <w:sz w:val="32"/>
          <w:szCs w:val="32"/>
        </w:rPr>
        <w:t xml:space="preserve">ourt – </w:t>
      </w:r>
      <w:hyperlink r:id="rId10" w:history="1">
        <w:r w:rsidR="00424F72" w:rsidRPr="00707443">
          <w:rPr>
            <w:rStyle w:val="Hyperlink"/>
            <w:rFonts w:cs="Arial"/>
            <w:sz w:val="32"/>
            <w:szCs w:val="32"/>
          </w:rPr>
          <w:t>westmagistratescourt@justice.gov.uk</w:t>
        </w:r>
      </w:hyperlink>
      <w:r w:rsidR="00424F72" w:rsidRPr="00707443">
        <w:rPr>
          <w:rFonts w:cs="Arial"/>
          <w:sz w:val="32"/>
          <w:szCs w:val="32"/>
        </w:rPr>
        <w:t xml:space="preserve"> </w:t>
      </w:r>
    </w:p>
    <w:p w14:paraId="5254C40A" w14:textId="2B0A7626" w:rsidR="00424F72" w:rsidRPr="00707443" w:rsidRDefault="00621012" w:rsidP="00707443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XXXXXXXXXXXXXXXXXX"/>
            </w:textInput>
          </w:ffData>
        </w:fldChar>
      </w:r>
      <w:r>
        <w:rPr>
          <w:rFonts w:cs="Arial"/>
          <w:sz w:val="32"/>
          <w:szCs w:val="32"/>
        </w:rPr>
        <w:instrText xml:space="preserve"> FORMTEXT </w:instrText>
      </w:r>
      <w:r>
        <w:rPr>
          <w:rFonts w:cs="Arial"/>
          <w:sz w:val="32"/>
          <w:szCs w:val="32"/>
        </w:rPr>
      </w:r>
      <w:r>
        <w:rPr>
          <w:rFonts w:cs="Arial"/>
          <w:sz w:val="32"/>
          <w:szCs w:val="32"/>
        </w:rPr>
        <w:fldChar w:fldCharType="separate"/>
      </w:r>
      <w:r>
        <w:rPr>
          <w:rFonts w:cs="Arial"/>
          <w:noProof/>
          <w:sz w:val="32"/>
          <w:szCs w:val="32"/>
        </w:rPr>
        <w:t>XXXXXXXXXXXXXXXXXX</w:t>
      </w:r>
      <w:r>
        <w:rPr>
          <w:rFonts w:cs="Arial"/>
          <w:sz w:val="32"/>
          <w:szCs w:val="32"/>
        </w:rPr>
        <w:fldChar w:fldCharType="end"/>
      </w:r>
      <w:r w:rsidR="00424F72" w:rsidRPr="00707443">
        <w:rPr>
          <w:rFonts w:cs="Arial"/>
          <w:sz w:val="32"/>
          <w:szCs w:val="32"/>
        </w:rPr>
        <w:t xml:space="preserve"> Magistrates</w:t>
      </w:r>
      <w:r w:rsidR="00CF57DF" w:rsidRPr="00707443">
        <w:rPr>
          <w:rFonts w:cs="Arial"/>
          <w:sz w:val="32"/>
          <w:szCs w:val="32"/>
        </w:rPr>
        <w:t>’</w:t>
      </w:r>
      <w:r w:rsidR="00424F72" w:rsidRPr="00707443">
        <w:rPr>
          <w:rFonts w:cs="Arial"/>
          <w:sz w:val="32"/>
          <w:szCs w:val="32"/>
        </w:rPr>
        <w:t xml:space="preserve"> </w:t>
      </w:r>
      <w:r w:rsidR="004A078D" w:rsidRPr="00707443">
        <w:rPr>
          <w:rFonts w:cs="Arial"/>
          <w:sz w:val="32"/>
          <w:szCs w:val="32"/>
        </w:rPr>
        <w:t>C</w:t>
      </w:r>
      <w:r w:rsidR="00424F72" w:rsidRPr="00707443">
        <w:rPr>
          <w:rFonts w:cs="Arial"/>
          <w:sz w:val="32"/>
          <w:szCs w:val="32"/>
        </w:rPr>
        <w:t xml:space="preserve">ourt – </w:t>
      </w:r>
      <w:hyperlink r:id="rId11" w:history="1">
        <w:r w:rsidR="00424F72" w:rsidRPr="00707443">
          <w:rPr>
            <w:rStyle w:val="Hyperlink"/>
            <w:rFonts w:cs="Arial"/>
            <w:sz w:val="32"/>
            <w:szCs w:val="32"/>
          </w:rPr>
          <w:t>southmagistratescourt@justice.gov.uk</w:t>
        </w:r>
      </w:hyperlink>
      <w:r w:rsidR="00424F72" w:rsidRPr="00707443">
        <w:rPr>
          <w:rFonts w:cs="Arial"/>
          <w:sz w:val="32"/>
          <w:szCs w:val="32"/>
        </w:rPr>
        <w:t xml:space="preserve"> </w:t>
      </w:r>
    </w:p>
    <w:p w14:paraId="07205D5F" w14:textId="1FEEB53B" w:rsidR="00424F72" w:rsidRPr="00707443" w:rsidRDefault="00424F72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Out of hours also copy in – </w:t>
      </w:r>
      <w:hyperlink r:id="rId12" w:history="1">
        <w:r w:rsidRPr="00707443">
          <w:rPr>
            <w:rStyle w:val="Hyperlink"/>
            <w:rFonts w:cs="Arial"/>
            <w:sz w:val="32"/>
            <w:szCs w:val="32"/>
          </w:rPr>
          <w:t>publicprotectionunit@policeforce.pnn.police.uk</w:t>
        </w:r>
      </w:hyperlink>
      <w:r w:rsidRPr="00707443">
        <w:rPr>
          <w:rFonts w:cs="Arial"/>
          <w:sz w:val="32"/>
          <w:szCs w:val="32"/>
        </w:rPr>
        <w:t xml:space="preserve"> </w:t>
      </w:r>
    </w:p>
    <w:p w14:paraId="49940C4B" w14:textId="2712F795" w:rsidR="00190F13" w:rsidRPr="00707443" w:rsidRDefault="00190F13" w:rsidP="00707443">
      <w:pPr>
        <w:pStyle w:val="Header"/>
        <w:spacing w:after="160" w:line="259" w:lineRule="auto"/>
        <w:rPr>
          <w:rFonts w:cs="Arial"/>
          <w:sz w:val="28"/>
          <w:szCs w:val="28"/>
        </w:rPr>
      </w:pPr>
    </w:p>
    <w:p w14:paraId="4340B732" w14:textId="77777777" w:rsidR="00707443" w:rsidRPr="00707443" w:rsidRDefault="00707443">
      <w:pPr>
        <w:rPr>
          <w:rFonts w:cs="Arial"/>
          <w:color w:val="190D45"/>
          <w:sz w:val="44"/>
          <w:szCs w:val="44"/>
        </w:rPr>
      </w:pPr>
      <w:r w:rsidRPr="00707443">
        <w:rPr>
          <w:rFonts w:cs="Arial"/>
          <w:color w:val="190D45"/>
          <w:sz w:val="44"/>
          <w:szCs w:val="44"/>
        </w:rPr>
        <w:br w:type="page"/>
      </w:r>
    </w:p>
    <w:p w14:paraId="4FA8769B" w14:textId="6B15ED62" w:rsidR="00424F72" w:rsidRPr="00707443" w:rsidRDefault="00424F72" w:rsidP="00707443">
      <w:pPr>
        <w:pStyle w:val="Header"/>
        <w:spacing w:after="160" w:line="259" w:lineRule="auto"/>
        <w:rPr>
          <w:rFonts w:cs="Arial"/>
          <w:color w:val="190D45"/>
          <w:sz w:val="44"/>
          <w:szCs w:val="44"/>
        </w:rPr>
      </w:pPr>
      <w:r w:rsidRPr="00707443">
        <w:rPr>
          <w:rFonts w:cs="Arial"/>
          <w:color w:val="190D45"/>
          <w:sz w:val="44"/>
          <w:szCs w:val="44"/>
        </w:rPr>
        <w:lastRenderedPageBreak/>
        <w:t xml:space="preserve">Stalking Protection Order – </w:t>
      </w:r>
      <w:r w:rsidR="004A078D" w:rsidRPr="00707443">
        <w:rPr>
          <w:rFonts w:cs="Arial"/>
          <w:color w:val="190D45"/>
          <w:sz w:val="44"/>
          <w:szCs w:val="44"/>
        </w:rPr>
        <w:t>r</w:t>
      </w:r>
      <w:r w:rsidRPr="00707443">
        <w:rPr>
          <w:rFonts w:cs="Arial"/>
          <w:color w:val="190D45"/>
          <w:sz w:val="44"/>
          <w:szCs w:val="44"/>
        </w:rPr>
        <w:t>eturn from court</w:t>
      </w:r>
    </w:p>
    <w:p w14:paraId="0CDAFE97" w14:textId="77777777" w:rsidR="00424F72" w:rsidRPr="00707443" w:rsidRDefault="00424F72" w:rsidP="00707443">
      <w:pPr>
        <w:rPr>
          <w:rFonts w:cs="Arial"/>
        </w:rPr>
      </w:pPr>
    </w:p>
    <w:p w14:paraId="4A706E49" w14:textId="589C3B27" w:rsidR="002C6798" w:rsidRPr="00707443" w:rsidRDefault="00190F13" w:rsidP="00707443">
      <w:pPr>
        <w:rPr>
          <w:rFonts w:cs="Arial"/>
          <w:color w:val="190D45"/>
          <w:sz w:val="36"/>
          <w:szCs w:val="36"/>
        </w:rPr>
      </w:pPr>
      <w:r w:rsidRPr="00707443">
        <w:rPr>
          <w:rFonts w:cs="Arial"/>
          <w:color w:val="190D45"/>
          <w:sz w:val="36"/>
          <w:szCs w:val="36"/>
        </w:rPr>
        <w:t xml:space="preserve">SPO </w:t>
      </w:r>
      <w:r w:rsidR="004A078D" w:rsidRPr="00707443">
        <w:rPr>
          <w:rFonts w:cs="Arial"/>
          <w:color w:val="190D45"/>
          <w:sz w:val="36"/>
          <w:szCs w:val="36"/>
        </w:rPr>
        <w:t>g</w:t>
      </w:r>
      <w:r w:rsidRPr="00707443">
        <w:rPr>
          <w:rFonts w:cs="Arial"/>
          <w:color w:val="190D45"/>
          <w:sz w:val="36"/>
          <w:szCs w:val="36"/>
        </w:rPr>
        <w:t>ranted</w:t>
      </w:r>
    </w:p>
    <w:p w14:paraId="7C85648E" w14:textId="1B3E2AA0" w:rsidR="00190F13" w:rsidRPr="00707443" w:rsidRDefault="00307F28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Update </w:t>
      </w:r>
      <w:r w:rsidR="004A078D" w:rsidRPr="00707443">
        <w:rPr>
          <w:rFonts w:cs="Arial"/>
          <w:sz w:val="32"/>
          <w:szCs w:val="32"/>
        </w:rPr>
        <w:t>c</w:t>
      </w:r>
      <w:r w:rsidRPr="00707443">
        <w:rPr>
          <w:rFonts w:cs="Arial"/>
          <w:sz w:val="32"/>
          <w:szCs w:val="32"/>
        </w:rPr>
        <w:t xml:space="preserve">rime </w:t>
      </w:r>
      <w:r w:rsidR="004A078D" w:rsidRPr="00707443">
        <w:rPr>
          <w:rFonts w:cs="Arial"/>
          <w:sz w:val="32"/>
          <w:szCs w:val="32"/>
        </w:rPr>
        <w:t>r</w:t>
      </w:r>
      <w:r w:rsidRPr="00707443">
        <w:rPr>
          <w:rFonts w:cs="Arial"/>
          <w:sz w:val="32"/>
          <w:szCs w:val="32"/>
        </w:rPr>
        <w:t>eport</w:t>
      </w:r>
      <w:r w:rsidR="00190F13" w:rsidRPr="00707443">
        <w:rPr>
          <w:rFonts w:cs="Arial"/>
          <w:sz w:val="32"/>
          <w:szCs w:val="32"/>
        </w:rPr>
        <w:t xml:space="preserve"> </w:t>
      </w:r>
      <w:sdt>
        <w:sdtPr>
          <w:rPr>
            <w:rFonts w:cs="Arial"/>
            <w:sz w:val="32"/>
            <w:szCs w:val="32"/>
          </w:rPr>
          <w:id w:val="32085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246FA801" w14:textId="71A48CF2" w:rsidR="00190F13" w:rsidRPr="00707443" w:rsidRDefault="00307F28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Email OIC (</w:t>
      </w:r>
      <w:r w:rsidR="004A078D" w:rsidRPr="00707443">
        <w:rPr>
          <w:rFonts w:cs="Arial"/>
          <w:sz w:val="32"/>
          <w:szCs w:val="32"/>
        </w:rPr>
        <w:t>d</w:t>
      </w:r>
      <w:r w:rsidRPr="00707443">
        <w:rPr>
          <w:rFonts w:cs="Arial"/>
          <w:sz w:val="32"/>
          <w:szCs w:val="32"/>
        </w:rPr>
        <w:t>iscuss if SPO needs to be served by police)</w:t>
      </w:r>
      <w:r w:rsidR="00190F13" w:rsidRPr="00707443">
        <w:rPr>
          <w:rFonts w:cs="Arial"/>
          <w:sz w:val="32"/>
          <w:szCs w:val="32"/>
        </w:rPr>
        <w:t xml:space="preserve"> </w:t>
      </w:r>
      <w:sdt>
        <w:sdtPr>
          <w:rPr>
            <w:rFonts w:cs="Arial"/>
            <w:sz w:val="32"/>
            <w:szCs w:val="32"/>
          </w:rPr>
          <w:id w:val="90395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6A8CF11F" w14:textId="45040A01" w:rsidR="00190F13" w:rsidRPr="00707443" w:rsidRDefault="00307F28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Email to PNC </w:t>
      </w:r>
      <w:r w:rsidR="004A078D" w:rsidRPr="00707443">
        <w:rPr>
          <w:rFonts w:cs="Arial"/>
          <w:sz w:val="32"/>
          <w:szCs w:val="32"/>
        </w:rPr>
        <w:t>b</w:t>
      </w:r>
      <w:r w:rsidRPr="00707443">
        <w:rPr>
          <w:rFonts w:cs="Arial"/>
          <w:sz w:val="32"/>
          <w:szCs w:val="32"/>
        </w:rPr>
        <w:t>ureau (</w:t>
      </w:r>
      <w:r w:rsidR="004A078D" w:rsidRPr="00707443">
        <w:rPr>
          <w:rFonts w:cs="Arial"/>
          <w:sz w:val="32"/>
          <w:szCs w:val="32"/>
        </w:rPr>
        <w:t>i</w:t>
      </w:r>
      <w:r w:rsidRPr="00707443">
        <w:rPr>
          <w:rFonts w:cs="Arial"/>
          <w:sz w:val="32"/>
          <w:szCs w:val="32"/>
        </w:rPr>
        <w:t>nclude copy of SPO)</w:t>
      </w:r>
      <w:r w:rsidR="00190F13" w:rsidRPr="00707443">
        <w:rPr>
          <w:rFonts w:cs="Arial"/>
          <w:sz w:val="32"/>
          <w:szCs w:val="32"/>
        </w:rPr>
        <w:t xml:space="preserve"> </w:t>
      </w:r>
      <w:sdt>
        <w:sdtPr>
          <w:rPr>
            <w:rFonts w:cs="Arial"/>
            <w:sz w:val="32"/>
            <w:szCs w:val="32"/>
          </w:rPr>
          <w:id w:val="174969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3C0B2C65" w14:textId="67DF6CA9" w:rsidR="00190F13" w:rsidRPr="00707443" w:rsidRDefault="00307F28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List on SPO spreadsheet or relevant database</w:t>
      </w:r>
      <w:r w:rsidR="00190F13" w:rsidRPr="00707443">
        <w:rPr>
          <w:rFonts w:cs="Arial"/>
          <w:sz w:val="32"/>
          <w:szCs w:val="32"/>
        </w:rPr>
        <w:t xml:space="preserve"> </w:t>
      </w:r>
      <w:sdt>
        <w:sdtPr>
          <w:rPr>
            <w:rFonts w:cs="Arial"/>
            <w:sz w:val="32"/>
            <w:szCs w:val="32"/>
          </w:rPr>
          <w:id w:val="8821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13B2FB61" w14:textId="2008F569" w:rsidR="00190F13" w:rsidRPr="00707443" w:rsidRDefault="00307F28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Update victim</w:t>
      </w:r>
      <w:r w:rsidR="00641774" w:rsidRPr="00707443">
        <w:rPr>
          <w:rFonts w:cs="Arial"/>
          <w:sz w:val="32"/>
          <w:szCs w:val="32"/>
        </w:rPr>
        <w:t xml:space="preserve"> on existence of SPO and relevant content</w:t>
      </w:r>
      <w:r w:rsidR="00190F13" w:rsidRPr="00707443">
        <w:rPr>
          <w:rFonts w:cs="Arial"/>
          <w:sz w:val="32"/>
          <w:szCs w:val="32"/>
        </w:rPr>
        <w:t xml:space="preserve"> </w:t>
      </w:r>
      <w:sdt>
        <w:sdtPr>
          <w:rPr>
            <w:rFonts w:cs="Arial"/>
            <w:sz w:val="32"/>
            <w:szCs w:val="32"/>
          </w:rPr>
          <w:id w:val="-1685202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66518011" w14:textId="5AA57516" w:rsidR="00EA533D" w:rsidRPr="00707443" w:rsidRDefault="00EA533D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Upload proof of service of SPO </w:t>
      </w:r>
      <w:r w:rsidR="004A03B6" w:rsidRPr="00707443">
        <w:rPr>
          <w:rFonts w:cs="Arial"/>
          <w:sz w:val="32"/>
          <w:szCs w:val="32"/>
        </w:rPr>
        <w:t xml:space="preserve">(including to parent or guardian where applicable) </w:t>
      </w:r>
      <w:r w:rsidRPr="00707443">
        <w:rPr>
          <w:rFonts w:cs="Arial"/>
          <w:sz w:val="32"/>
          <w:szCs w:val="32"/>
        </w:rPr>
        <w:t xml:space="preserve">onto relevant police system (where respondent not in court when SPO granted) </w:t>
      </w:r>
      <w:sdt>
        <w:sdtPr>
          <w:rPr>
            <w:rFonts w:cs="Arial"/>
            <w:sz w:val="32"/>
            <w:szCs w:val="32"/>
          </w:rPr>
          <w:id w:val="125686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26875DE5" w14:textId="77777777" w:rsidR="00EA533D" w:rsidRPr="00707443" w:rsidRDefault="00EA533D" w:rsidP="00707443">
      <w:pPr>
        <w:rPr>
          <w:rFonts w:cs="Arial"/>
          <w:sz w:val="32"/>
          <w:szCs w:val="32"/>
        </w:rPr>
      </w:pPr>
    </w:p>
    <w:p w14:paraId="40423DF6" w14:textId="4E7D8F33" w:rsidR="00190F13" w:rsidRPr="00707443" w:rsidRDefault="00190F13" w:rsidP="00707443">
      <w:pPr>
        <w:rPr>
          <w:rFonts w:cs="Arial"/>
          <w:color w:val="190D45"/>
          <w:sz w:val="36"/>
          <w:szCs w:val="36"/>
        </w:rPr>
      </w:pPr>
      <w:r w:rsidRPr="00707443">
        <w:rPr>
          <w:rFonts w:cs="Arial"/>
          <w:color w:val="190D45"/>
          <w:sz w:val="36"/>
          <w:szCs w:val="36"/>
        </w:rPr>
        <w:t xml:space="preserve">SPO </w:t>
      </w:r>
      <w:r w:rsidR="004A078D" w:rsidRPr="00707443">
        <w:rPr>
          <w:rFonts w:cs="Arial"/>
          <w:color w:val="190D45"/>
          <w:sz w:val="36"/>
          <w:szCs w:val="36"/>
        </w:rPr>
        <w:t>d</w:t>
      </w:r>
      <w:r w:rsidRPr="00707443">
        <w:rPr>
          <w:rFonts w:cs="Arial"/>
          <w:color w:val="190D45"/>
          <w:sz w:val="36"/>
          <w:szCs w:val="36"/>
        </w:rPr>
        <w:t>eclined</w:t>
      </w:r>
    </w:p>
    <w:p w14:paraId="130F7E2D" w14:textId="64AA04DD" w:rsidR="00641774" w:rsidRPr="00707443" w:rsidRDefault="00641774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Update </w:t>
      </w:r>
      <w:r w:rsidR="004A078D" w:rsidRPr="00707443">
        <w:rPr>
          <w:rFonts w:cs="Arial"/>
          <w:sz w:val="32"/>
          <w:szCs w:val="32"/>
        </w:rPr>
        <w:t>c</w:t>
      </w:r>
      <w:r w:rsidRPr="00707443">
        <w:rPr>
          <w:rFonts w:cs="Arial"/>
          <w:sz w:val="32"/>
          <w:szCs w:val="32"/>
        </w:rPr>
        <w:t xml:space="preserve">rime </w:t>
      </w:r>
      <w:r w:rsidR="004A078D" w:rsidRPr="00707443">
        <w:rPr>
          <w:rFonts w:cs="Arial"/>
          <w:sz w:val="32"/>
          <w:szCs w:val="32"/>
        </w:rPr>
        <w:t>r</w:t>
      </w:r>
      <w:r w:rsidRPr="00707443">
        <w:rPr>
          <w:rFonts w:cs="Arial"/>
          <w:sz w:val="32"/>
          <w:szCs w:val="32"/>
        </w:rPr>
        <w:t xml:space="preserve">eport </w:t>
      </w:r>
      <w:sdt>
        <w:sdtPr>
          <w:rPr>
            <w:rFonts w:cs="Arial"/>
            <w:sz w:val="32"/>
            <w:szCs w:val="32"/>
          </w:rPr>
          <w:id w:val="1319000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4683E44" w14:textId="76A874FB" w:rsidR="00641774" w:rsidRPr="00707443" w:rsidRDefault="00641774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Email OIC </w:t>
      </w:r>
      <w:sdt>
        <w:sdtPr>
          <w:rPr>
            <w:rFonts w:cs="Arial"/>
            <w:sz w:val="32"/>
            <w:szCs w:val="32"/>
          </w:rPr>
          <w:id w:val="625511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DF3BB23" w14:textId="2DA8746E" w:rsidR="00641774" w:rsidRPr="00707443" w:rsidRDefault="00641774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List on SPO spreadsheet or relevant database </w:t>
      </w:r>
      <w:sdt>
        <w:sdtPr>
          <w:rPr>
            <w:rFonts w:cs="Arial"/>
            <w:sz w:val="32"/>
            <w:szCs w:val="32"/>
          </w:rPr>
          <w:id w:val="-149163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3E8AC926" w14:textId="3769F7BD" w:rsidR="00957B9C" w:rsidRPr="00707443" w:rsidRDefault="00641774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Update victim </w:t>
      </w:r>
      <w:sdt>
        <w:sdtPr>
          <w:rPr>
            <w:rFonts w:cs="Arial"/>
            <w:sz w:val="32"/>
            <w:szCs w:val="32"/>
          </w:rPr>
          <w:id w:val="949743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0EBE86D5" w14:textId="1516F188" w:rsidR="00641774" w:rsidRPr="00707443" w:rsidRDefault="00641774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Reassess risk and safety planning activities </w:t>
      </w:r>
      <w:sdt>
        <w:sdtPr>
          <w:rPr>
            <w:rFonts w:cs="Arial"/>
            <w:sz w:val="32"/>
            <w:szCs w:val="32"/>
          </w:rPr>
          <w:id w:val="-36853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B71DF71" w14:textId="0DD63522" w:rsidR="004755ED" w:rsidRPr="00707443" w:rsidRDefault="004755ED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Consider appeal process (</w:t>
      </w:r>
      <w:r w:rsidR="00514943" w:rsidRPr="00707443">
        <w:rPr>
          <w:rFonts w:cs="Arial"/>
          <w:sz w:val="32"/>
          <w:szCs w:val="32"/>
        </w:rPr>
        <w:t>a</w:t>
      </w:r>
      <w:r w:rsidRPr="00707443">
        <w:rPr>
          <w:rFonts w:cs="Arial"/>
          <w:sz w:val="32"/>
          <w:szCs w:val="32"/>
        </w:rPr>
        <w:t xml:space="preserve">uthorising </w:t>
      </w:r>
      <w:r w:rsidR="00514943" w:rsidRPr="00707443">
        <w:rPr>
          <w:rFonts w:cs="Arial"/>
          <w:sz w:val="32"/>
          <w:szCs w:val="32"/>
        </w:rPr>
        <w:t>o</w:t>
      </w:r>
      <w:r w:rsidRPr="00707443">
        <w:rPr>
          <w:rFonts w:cs="Arial"/>
          <w:sz w:val="32"/>
          <w:szCs w:val="32"/>
        </w:rPr>
        <w:t xml:space="preserve">fficer should seek legal advice prior to authorising an appeal application) </w:t>
      </w:r>
      <w:sdt>
        <w:sdtPr>
          <w:rPr>
            <w:rFonts w:cs="Arial"/>
            <w:sz w:val="32"/>
            <w:szCs w:val="32"/>
          </w:rPr>
          <w:id w:val="-43459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77B9D27" w14:textId="720A967A" w:rsidR="00EA533D" w:rsidRPr="00707443" w:rsidRDefault="00EA533D" w:rsidP="00707443">
      <w:pPr>
        <w:pStyle w:val="Header"/>
        <w:spacing w:after="160" w:line="259" w:lineRule="auto"/>
        <w:rPr>
          <w:rFonts w:cs="Arial"/>
          <w:sz w:val="40"/>
          <w:szCs w:val="40"/>
        </w:rPr>
      </w:pPr>
    </w:p>
    <w:p w14:paraId="0BAF1E79" w14:textId="77777777" w:rsidR="00707443" w:rsidRPr="00707443" w:rsidRDefault="00707443" w:rsidP="00707443">
      <w:pPr>
        <w:pStyle w:val="Header"/>
        <w:spacing w:after="160" w:line="259" w:lineRule="auto"/>
        <w:rPr>
          <w:rFonts w:cs="Arial"/>
          <w:sz w:val="40"/>
          <w:szCs w:val="40"/>
        </w:rPr>
      </w:pPr>
      <w:r w:rsidRPr="00707443">
        <w:rPr>
          <w:rFonts w:cs="Arial"/>
          <w:sz w:val="40"/>
          <w:szCs w:val="40"/>
        </w:rPr>
        <w:br w:type="page"/>
      </w:r>
    </w:p>
    <w:p w14:paraId="77CC87E1" w14:textId="2127B749" w:rsidR="00450C97" w:rsidRPr="00707443" w:rsidRDefault="00450C97" w:rsidP="00707443">
      <w:pPr>
        <w:pStyle w:val="Header"/>
        <w:spacing w:after="160" w:line="259" w:lineRule="auto"/>
        <w:rPr>
          <w:rFonts w:cs="Arial"/>
          <w:color w:val="190D45"/>
          <w:sz w:val="44"/>
          <w:szCs w:val="44"/>
        </w:rPr>
      </w:pPr>
      <w:r w:rsidRPr="00707443">
        <w:rPr>
          <w:rFonts w:cs="Arial"/>
          <w:color w:val="190D45"/>
          <w:sz w:val="44"/>
          <w:szCs w:val="44"/>
        </w:rPr>
        <w:lastRenderedPageBreak/>
        <w:t xml:space="preserve">Stalking Protection Order – </w:t>
      </w:r>
      <w:r w:rsidR="00514943" w:rsidRPr="00707443">
        <w:rPr>
          <w:rFonts w:cs="Arial"/>
          <w:color w:val="190D45"/>
          <w:sz w:val="44"/>
          <w:szCs w:val="44"/>
        </w:rPr>
        <w:t>b</w:t>
      </w:r>
      <w:r w:rsidRPr="00707443">
        <w:rPr>
          <w:rFonts w:cs="Arial"/>
          <w:color w:val="190D45"/>
          <w:sz w:val="44"/>
          <w:szCs w:val="44"/>
        </w:rPr>
        <w:t xml:space="preserve">reach </w:t>
      </w:r>
      <w:r w:rsidR="00514943" w:rsidRPr="00707443">
        <w:rPr>
          <w:rFonts w:cs="Arial"/>
          <w:color w:val="190D45"/>
          <w:sz w:val="44"/>
          <w:szCs w:val="44"/>
        </w:rPr>
        <w:t>b</w:t>
      </w:r>
      <w:r w:rsidRPr="00707443">
        <w:rPr>
          <w:rFonts w:cs="Arial"/>
          <w:color w:val="190D45"/>
          <w:sz w:val="44"/>
          <w:szCs w:val="44"/>
        </w:rPr>
        <w:t xml:space="preserve">undle </w:t>
      </w:r>
      <w:r w:rsidR="00514943" w:rsidRPr="00707443">
        <w:rPr>
          <w:rFonts w:cs="Arial"/>
          <w:color w:val="190D45"/>
          <w:sz w:val="44"/>
          <w:szCs w:val="44"/>
        </w:rPr>
        <w:t>c</w:t>
      </w:r>
      <w:r w:rsidRPr="00707443">
        <w:rPr>
          <w:rFonts w:cs="Arial"/>
          <w:color w:val="190D45"/>
          <w:sz w:val="44"/>
          <w:szCs w:val="44"/>
        </w:rPr>
        <w:t>hecklist</w:t>
      </w:r>
    </w:p>
    <w:p w14:paraId="676B5449" w14:textId="77777777" w:rsidR="00450C97" w:rsidRPr="00707443" w:rsidRDefault="00450C97" w:rsidP="00707443">
      <w:pPr>
        <w:rPr>
          <w:rFonts w:cs="Arial"/>
          <w:b/>
        </w:rPr>
      </w:pPr>
    </w:p>
    <w:p w14:paraId="1ABF7CC2" w14:textId="435359B2" w:rsidR="008C598F" w:rsidRPr="00707443" w:rsidRDefault="008F7EA7" w:rsidP="00707443">
      <w:pPr>
        <w:rPr>
          <w:rFonts w:cs="Arial"/>
          <w:color w:val="190D45"/>
          <w:sz w:val="36"/>
          <w:szCs w:val="36"/>
        </w:rPr>
      </w:pPr>
      <w:r w:rsidRPr="00707443">
        <w:rPr>
          <w:rFonts w:cs="Arial"/>
          <w:color w:val="190D45"/>
          <w:sz w:val="36"/>
          <w:szCs w:val="36"/>
        </w:rPr>
        <w:t>Additional d</w:t>
      </w:r>
      <w:r w:rsidR="008829B8" w:rsidRPr="00707443">
        <w:rPr>
          <w:rFonts w:cs="Arial"/>
          <w:color w:val="190D45"/>
          <w:sz w:val="36"/>
          <w:szCs w:val="36"/>
        </w:rPr>
        <w:t xml:space="preserve">ocuments to be included in an </w:t>
      </w:r>
      <w:r w:rsidR="008C598F" w:rsidRPr="00707443">
        <w:rPr>
          <w:rFonts w:cs="Arial"/>
          <w:color w:val="190D45"/>
          <w:sz w:val="36"/>
          <w:szCs w:val="36"/>
        </w:rPr>
        <w:t xml:space="preserve">SPO </w:t>
      </w:r>
      <w:r w:rsidR="00514943" w:rsidRPr="00707443">
        <w:rPr>
          <w:rFonts w:cs="Arial"/>
          <w:color w:val="190D45"/>
          <w:sz w:val="36"/>
          <w:szCs w:val="36"/>
        </w:rPr>
        <w:t>b</w:t>
      </w:r>
      <w:r w:rsidR="008C598F" w:rsidRPr="00707443">
        <w:rPr>
          <w:rFonts w:cs="Arial"/>
          <w:color w:val="190D45"/>
          <w:sz w:val="36"/>
          <w:szCs w:val="36"/>
        </w:rPr>
        <w:t xml:space="preserve">reach </w:t>
      </w:r>
      <w:r w:rsidR="00514943" w:rsidRPr="00707443">
        <w:rPr>
          <w:rFonts w:cs="Arial"/>
          <w:color w:val="190D45"/>
          <w:sz w:val="36"/>
          <w:szCs w:val="36"/>
        </w:rPr>
        <w:t>b</w:t>
      </w:r>
      <w:r w:rsidR="008C598F" w:rsidRPr="00707443">
        <w:rPr>
          <w:rFonts w:cs="Arial"/>
          <w:color w:val="190D45"/>
          <w:sz w:val="36"/>
          <w:szCs w:val="36"/>
        </w:rPr>
        <w:t>undle</w:t>
      </w:r>
      <w:r w:rsidR="008829B8" w:rsidRPr="00707443">
        <w:rPr>
          <w:rFonts w:cs="Arial"/>
          <w:color w:val="190D45"/>
          <w:sz w:val="36"/>
          <w:szCs w:val="36"/>
        </w:rPr>
        <w:t xml:space="preserve"> </w:t>
      </w:r>
      <w:r w:rsidR="00514943" w:rsidRPr="00707443">
        <w:rPr>
          <w:rFonts w:cs="Arial"/>
          <w:color w:val="190D45"/>
          <w:sz w:val="36"/>
          <w:szCs w:val="36"/>
        </w:rPr>
        <w:t>–</w:t>
      </w:r>
      <w:r w:rsidRPr="00707443">
        <w:rPr>
          <w:rFonts w:cs="Arial"/>
          <w:color w:val="190D45"/>
          <w:sz w:val="36"/>
          <w:szCs w:val="36"/>
        </w:rPr>
        <w:t xml:space="preserve"> </w:t>
      </w:r>
      <w:r w:rsidR="008829B8" w:rsidRPr="00707443">
        <w:rPr>
          <w:rFonts w:cs="Arial"/>
          <w:color w:val="190D45"/>
          <w:sz w:val="36"/>
          <w:szCs w:val="36"/>
        </w:rPr>
        <w:t>(CPS papers)</w:t>
      </w:r>
    </w:p>
    <w:p w14:paraId="0E223E95" w14:textId="538C44CA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Original </w:t>
      </w:r>
      <w:r w:rsidR="00514943" w:rsidRPr="00707443">
        <w:rPr>
          <w:rFonts w:cs="Arial"/>
          <w:sz w:val="32"/>
          <w:szCs w:val="32"/>
        </w:rPr>
        <w:t>s</w:t>
      </w:r>
      <w:r w:rsidRPr="00707443">
        <w:rPr>
          <w:rFonts w:cs="Arial"/>
          <w:sz w:val="32"/>
          <w:szCs w:val="32"/>
        </w:rPr>
        <w:t xml:space="preserve">uperintendent’s </w:t>
      </w:r>
      <w:r w:rsidR="00514943" w:rsidRPr="00707443">
        <w:rPr>
          <w:rFonts w:cs="Arial"/>
          <w:sz w:val="32"/>
          <w:szCs w:val="32"/>
        </w:rPr>
        <w:t>a</w:t>
      </w:r>
      <w:r w:rsidRPr="00707443">
        <w:rPr>
          <w:rFonts w:cs="Arial"/>
          <w:sz w:val="32"/>
          <w:szCs w:val="32"/>
        </w:rPr>
        <w:t xml:space="preserve">uthorisation </w:t>
      </w:r>
      <w:sdt>
        <w:sdtPr>
          <w:rPr>
            <w:rFonts w:cs="Arial"/>
            <w:sz w:val="32"/>
            <w:szCs w:val="32"/>
          </w:rPr>
          <w:id w:val="195652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2C78656" w14:textId="289CAE5A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Signed copy of the granted Stalking Protection Order </w:t>
      </w:r>
      <w:sdt>
        <w:sdtPr>
          <w:rPr>
            <w:rFonts w:cs="Arial"/>
            <w:sz w:val="32"/>
            <w:szCs w:val="32"/>
          </w:rPr>
          <w:id w:val="-128018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57E8A143" w14:textId="55C4A7F1" w:rsidR="00EA533D" w:rsidRPr="00707443" w:rsidRDefault="00EA533D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Proof of service of Stalking Protection Order</w:t>
      </w:r>
      <w:r w:rsidR="004A03B6" w:rsidRPr="00707443">
        <w:rPr>
          <w:rFonts w:cs="Arial"/>
          <w:sz w:val="32"/>
          <w:szCs w:val="32"/>
        </w:rPr>
        <w:t>, including to parent or guardian where applicable</w:t>
      </w:r>
      <w:r w:rsidRPr="00707443">
        <w:rPr>
          <w:rFonts w:cs="Arial"/>
          <w:sz w:val="32"/>
          <w:szCs w:val="32"/>
        </w:rPr>
        <w:t xml:space="preserve"> (where respondent was not in court when SPO granted) </w:t>
      </w:r>
      <w:sdt>
        <w:sdtPr>
          <w:rPr>
            <w:rFonts w:cs="Arial"/>
            <w:sz w:val="32"/>
            <w:szCs w:val="32"/>
          </w:rPr>
          <w:id w:val="187333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3C357A34" w14:textId="26306280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Original </w:t>
      </w:r>
      <w:r w:rsidR="00514943" w:rsidRPr="00707443">
        <w:rPr>
          <w:rFonts w:cs="Arial"/>
          <w:sz w:val="32"/>
          <w:szCs w:val="32"/>
        </w:rPr>
        <w:t>r</w:t>
      </w:r>
      <w:r w:rsidRPr="00707443">
        <w:rPr>
          <w:rFonts w:cs="Arial"/>
          <w:sz w:val="32"/>
          <w:szCs w:val="32"/>
        </w:rPr>
        <w:t xml:space="preserve">edacted </w:t>
      </w:r>
      <w:r w:rsidR="00290726" w:rsidRPr="00707443">
        <w:rPr>
          <w:rFonts w:cs="Arial"/>
          <w:sz w:val="32"/>
          <w:szCs w:val="32"/>
        </w:rPr>
        <w:t>c</w:t>
      </w:r>
      <w:r w:rsidRPr="00707443">
        <w:rPr>
          <w:rFonts w:cs="Arial"/>
          <w:sz w:val="32"/>
          <w:szCs w:val="32"/>
        </w:rPr>
        <w:t xml:space="preserve">rime </w:t>
      </w:r>
      <w:r w:rsidR="00290726" w:rsidRPr="00707443">
        <w:rPr>
          <w:rFonts w:cs="Arial"/>
          <w:sz w:val="32"/>
          <w:szCs w:val="32"/>
        </w:rPr>
        <w:t>r</w:t>
      </w:r>
      <w:r w:rsidRPr="00707443">
        <w:rPr>
          <w:rFonts w:cs="Arial"/>
          <w:sz w:val="32"/>
          <w:szCs w:val="32"/>
        </w:rPr>
        <w:t xml:space="preserve">eport </w:t>
      </w:r>
      <w:sdt>
        <w:sdtPr>
          <w:rPr>
            <w:rFonts w:cs="Arial"/>
            <w:sz w:val="32"/>
            <w:szCs w:val="32"/>
          </w:rPr>
          <w:id w:val="1951199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4B797186" w14:textId="3B64B302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Redacted </w:t>
      </w:r>
      <w:r w:rsidR="008717F2" w:rsidRPr="00707443">
        <w:rPr>
          <w:rFonts w:cs="Arial"/>
          <w:sz w:val="32"/>
          <w:szCs w:val="32"/>
        </w:rPr>
        <w:t>i</w:t>
      </w:r>
      <w:r w:rsidRPr="00707443">
        <w:rPr>
          <w:rFonts w:cs="Arial"/>
          <w:sz w:val="32"/>
          <w:szCs w:val="32"/>
        </w:rPr>
        <w:t xml:space="preserve">ncident </w:t>
      </w:r>
      <w:r w:rsidR="008717F2" w:rsidRPr="00707443">
        <w:rPr>
          <w:rFonts w:cs="Arial"/>
          <w:sz w:val="32"/>
          <w:szCs w:val="32"/>
        </w:rPr>
        <w:t>l</w:t>
      </w:r>
      <w:r w:rsidRPr="00707443">
        <w:rPr>
          <w:rFonts w:cs="Arial"/>
          <w:sz w:val="32"/>
          <w:szCs w:val="32"/>
        </w:rPr>
        <w:t xml:space="preserve">og (Storm) </w:t>
      </w:r>
      <w:sdt>
        <w:sdtPr>
          <w:rPr>
            <w:rFonts w:cs="Arial"/>
            <w:sz w:val="32"/>
            <w:szCs w:val="32"/>
          </w:rPr>
          <w:id w:val="149930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0D050B2F" w14:textId="1AE2278C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Redacted </w:t>
      </w:r>
      <w:r w:rsidR="00417BD9" w:rsidRPr="00707443">
        <w:rPr>
          <w:rFonts w:cs="Arial"/>
          <w:sz w:val="32"/>
          <w:szCs w:val="32"/>
        </w:rPr>
        <w:t xml:space="preserve">breach of SPO </w:t>
      </w:r>
      <w:r w:rsidR="008717F2" w:rsidRPr="00707443">
        <w:rPr>
          <w:rFonts w:cs="Arial"/>
          <w:sz w:val="32"/>
          <w:szCs w:val="32"/>
        </w:rPr>
        <w:t>c</w:t>
      </w:r>
      <w:r w:rsidRPr="00707443">
        <w:rPr>
          <w:rFonts w:cs="Arial"/>
          <w:sz w:val="32"/>
          <w:szCs w:val="32"/>
        </w:rPr>
        <w:t xml:space="preserve">rime </w:t>
      </w:r>
      <w:r w:rsidR="008717F2" w:rsidRPr="00707443">
        <w:rPr>
          <w:rFonts w:cs="Arial"/>
          <w:sz w:val="32"/>
          <w:szCs w:val="32"/>
        </w:rPr>
        <w:t>r</w:t>
      </w:r>
      <w:r w:rsidRPr="00707443">
        <w:rPr>
          <w:rFonts w:cs="Arial"/>
          <w:sz w:val="32"/>
          <w:szCs w:val="32"/>
        </w:rPr>
        <w:t xml:space="preserve">eport </w:t>
      </w:r>
      <w:sdt>
        <w:sdtPr>
          <w:rPr>
            <w:rFonts w:cs="Arial"/>
            <w:sz w:val="32"/>
            <w:szCs w:val="32"/>
          </w:rPr>
          <w:id w:val="1511488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158AB3F6" w14:textId="5AC63889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Arrest MG11s </w:t>
      </w:r>
      <w:sdt>
        <w:sdtPr>
          <w:rPr>
            <w:rFonts w:cs="Arial"/>
            <w:sz w:val="32"/>
            <w:szCs w:val="32"/>
          </w:rPr>
          <w:id w:val="1922761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1F30391B" w14:textId="1F816F6C" w:rsidR="008C598F" w:rsidRPr="00707443" w:rsidRDefault="008C598F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PNC court print </w:t>
      </w:r>
      <w:sdt>
        <w:sdtPr>
          <w:rPr>
            <w:rFonts w:cs="Arial"/>
            <w:sz w:val="32"/>
            <w:szCs w:val="32"/>
          </w:rPr>
          <w:id w:val="261194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0526AC74" w14:textId="3181C412" w:rsidR="008C598F" w:rsidRPr="00707443" w:rsidRDefault="00450C97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 xml:space="preserve">Supporting </w:t>
      </w:r>
      <w:r w:rsidR="008C598F" w:rsidRPr="00707443">
        <w:rPr>
          <w:rFonts w:cs="Arial"/>
          <w:sz w:val="32"/>
          <w:szCs w:val="32"/>
        </w:rPr>
        <w:t>MG11</w:t>
      </w:r>
      <w:r w:rsidRPr="00707443">
        <w:rPr>
          <w:rFonts w:cs="Arial"/>
          <w:sz w:val="32"/>
          <w:szCs w:val="32"/>
        </w:rPr>
        <w:t>s</w:t>
      </w:r>
      <w:r w:rsidR="008717F2" w:rsidRPr="00707443">
        <w:rPr>
          <w:rFonts w:cs="Arial"/>
          <w:sz w:val="32"/>
          <w:szCs w:val="32"/>
        </w:rPr>
        <w:t>,</w:t>
      </w:r>
      <w:r w:rsidR="008C598F" w:rsidRPr="00707443">
        <w:rPr>
          <w:rFonts w:cs="Arial"/>
          <w:sz w:val="32"/>
          <w:szCs w:val="32"/>
        </w:rPr>
        <w:t xml:space="preserve"> </w:t>
      </w:r>
      <w:r w:rsidRPr="00707443">
        <w:rPr>
          <w:rFonts w:cs="Arial"/>
          <w:sz w:val="32"/>
          <w:szCs w:val="32"/>
        </w:rPr>
        <w:t>including v</w:t>
      </w:r>
      <w:r w:rsidR="008C598F" w:rsidRPr="00707443">
        <w:rPr>
          <w:rFonts w:cs="Arial"/>
          <w:sz w:val="32"/>
          <w:szCs w:val="32"/>
        </w:rPr>
        <w:t>ictim (</w:t>
      </w:r>
      <w:r w:rsidR="008717F2" w:rsidRPr="00707443">
        <w:rPr>
          <w:rFonts w:cs="Arial"/>
          <w:sz w:val="32"/>
          <w:szCs w:val="32"/>
        </w:rPr>
        <w:t>i</w:t>
      </w:r>
      <w:r w:rsidR="008C598F" w:rsidRPr="00707443">
        <w:rPr>
          <w:rFonts w:cs="Arial"/>
          <w:sz w:val="32"/>
          <w:szCs w:val="32"/>
        </w:rPr>
        <w:t xml:space="preserve">f available) </w:t>
      </w:r>
      <w:sdt>
        <w:sdtPr>
          <w:rPr>
            <w:rFonts w:cs="Arial"/>
            <w:sz w:val="32"/>
            <w:szCs w:val="32"/>
          </w:rPr>
          <w:id w:val="129371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 w14:paraId="7E91FF5A" w14:textId="67053AAC" w:rsidR="005E7F57" w:rsidRPr="00707443" w:rsidRDefault="00450C97" w:rsidP="00707443">
      <w:pPr>
        <w:rPr>
          <w:rFonts w:cs="Arial"/>
          <w:sz w:val="32"/>
          <w:szCs w:val="32"/>
        </w:rPr>
      </w:pPr>
      <w:r w:rsidRPr="00707443">
        <w:rPr>
          <w:rFonts w:cs="Arial"/>
          <w:sz w:val="32"/>
          <w:szCs w:val="32"/>
        </w:rPr>
        <w:t>S</w:t>
      </w:r>
      <w:r w:rsidR="008C598F" w:rsidRPr="00707443">
        <w:rPr>
          <w:rFonts w:cs="Arial"/>
          <w:sz w:val="32"/>
          <w:szCs w:val="32"/>
        </w:rPr>
        <w:t>upporting evidence</w:t>
      </w:r>
      <w:r w:rsidRPr="00707443">
        <w:rPr>
          <w:rFonts w:cs="Arial"/>
          <w:sz w:val="32"/>
          <w:szCs w:val="32"/>
        </w:rPr>
        <w:t xml:space="preserve"> of the breach</w:t>
      </w:r>
      <w:r w:rsidR="008C598F" w:rsidRPr="00707443">
        <w:rPr>
          <w:rFonts w:cs="Arial"/>
          <w:sz w:val="32"/>
          <w:szCs w:val="32"/>
        </w:rPr>
        <w:t xml:space="preserve"> (</w:t>
      </w:r>
      <w:r w:rsidR="008717F2" w:rsidRPr="00707443">
        <w:rPr>
          <w:rFonts w:cs="Arial"/>
          <w:sz w:val="32"/>
          <w:szCs w:val="32"/>
        </w:rPr>
        <w:t>i</w:t>
      </w:r>
      <w:r w:rsidR="008C598F" w:rsidRPr="00707443">
        <w:rPr>
          <w:rFonts w:cs="Arial"/>
          <w:sz w:val="32"/>
          <w:szCs w:val="32"/>
        </w:rPr>
        <w:t xml:space="preserve">f available) </w:t>
      </w:r>
      <w:sdt>
        <w:sdtPr>
          <w:rPr>
            <w:rFonts w:cs="Arial"/>
            <w:sz w:val="32"/>
            <w:szCs w:val="32"/>
          </w:rPr>
          <w:id w:val="-5609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012" w:rsidRPr="0070744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sectPr w:rsidR="005E7F57" w:rsidRPr="00707443" w:rsidSect="00707443">
      <w:headerReference w:type="default" r:id="rId13"/>
      <w:footerReference w:type="default" r:id="rId14"/>
      <w:pgSz w:w="11906" w:h="16838" w:code="9"/>
      <w:pgMar w:top="1440" w:right="1440" w:bottom="144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ED27" w14:textId="77777777" w:rsidR="00AA3676" w:rsidRDefault="00AA3676" w:rsidP="00680044">
      <w:pPr>
        <w:spacing w:after="0" w:line="240" w:lineRule="auto"/>
      </w:pPr>
      <w:r>
        <w:separator/>
      </w:r>
    </w:p>
  </w:endnote>
  <w:endnote w:type="continuationSeparator" w:id="0">
    <w:p w14:paraId="5F00E7BE" w14:textId="77777777" w:rsidR="00AA3676" w:rsidRDefault="00AA3676" w:rsidP="0068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-1842458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829843" w14:textId="77777777" w:rsidR="00707443" w:rsidRPr="00707443" w:rsidRDefault="00707443" w:rsidP="00707443">
        <w:pPr>
          <w:pStyle w:val="Footer"/>
          <w:jc w:val="center"/>
          <w:rPr>
            <w:rFonts w:cs="Arial"/>
          </w:rPr>
        </w:pPr>
      </w:p>
      <w:p w14:paraId="2C180B52" w14:textId="5D4AC3F6" w:rsidR="00707443" w:rsidRPr="00707443" w:rsidRDefault="00707443" w:rsidP="00707443">
        <w:pPr>
          <w:pStyle w:val="Footer"/>
          <w:jc w:val="center"/>
          <w:rPr>
            <w:rFonts w:cs="Arial"/>
          </w:rPr>
        </w:pPr>
        <w:r w:rsidRPr="00707443">
          <w:rPr>
            <w:rFonts w:cs="Arial"/>
          </w:rPr>
          <w:t xml:space="preserve">Page </w:t>
        </w:r>
        <w:r w:rsidRPr="00707443">
          <w:rPr>
            <w:rFonts w:cs="Arial"/>
          </w:rPr>
          <w:fldChar w:fldCharType="begin"/>
        </w:r>
        <w:r w:rsidRPr="00707443">
          <w:rPr>
            <w:rFonts w:cs="Arial"/>
          </w:rPr>
          <w:instrText xml:space="preserve"> PAGE </w:instrText>
        </w:r>
        <w:r w:rsidRPr="00707443">
          <w:rPr>
            <w:rFonts w:cs="Arial"/>
          </w:rPr>
          <w:fldChar w:fldCharType="separate"/>
        </w:r>
        <w:r w:rsidR="00024368">
          <w:rPr>
            <w:rFonts w:cs="Arial"/>
            <w:noProof/>
          </w:rPr>
          <w:t>1</w:t>
        </w:r>
        <w:r w:rsidRPr="00707443">
          <w:rPr>
            <w:rFonts w:cs="Arial"/>
          </w:rPr>
          <w:fldChar w:fldCharType="end"/>
        </w:r>
        <w:r w:rsidRPr="00707443">
          <w:rPr>
            <w:rFonts w:cs="Arial"/>
          </w:rPr>
          <w:t xml:space="preserve"> of </w:t>
        </w:r>
        <w:r w:rsidRPr="00707443">
          <w:rPr>
            <w:rFonts w:cs="Arial"/>
          </w:rPr>
          <w:fldChar w:fldCharType="begin"/>
        </w:r>
        <w:r w:rsidRPr="00707443">
          <w:rPr>
            <w:rFonts w:cs="Arial"/>
          </w:rPr>
          <w:instrText xml:space="preserve"> NUMPAGES </w:instrText>
        </w:r>
        <w:r w:rsidRPr="00707443">
          <w:rPr>
            <w:rFonts w:cs="Arial"/>
          </w:rPr>
          <w:fldChar w:fldCharType="separate"/>
        </w:r>
        <w:r w:rsidR="00024368">
          <w:rPr>
            <w:rFonts w:cs="Arial"/>
            <w:noProof/>
          </w:rPr>
          <w:t>3</w:t>
        </w:r>
        <w:r w:rsidRPr="00707443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365B" w14:textId="77777777" w:rsidR="00AA3676" w:rsidRDefault="00AA3676" w:rsidP="00680044">
      <w:pPr>
        <w:spacing w:after="0" w:line="240" w:lineRule="auto"/>
      </w:pPr>
      <w:r>
        <w:separator/>
      </w:r>
    </w:p>
  </w:footnote>
  <w:footnote w:type="continuationSeparator" w:id="0">
    <w:p w14:paraId="280B6733" w14:textId="77777777" w:rsidR="00AA3676" w:rsidRDefault="00AA3676" w:rsidP="00680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2FB1" w14:textId="178A4FE7" w:rsidR="00190F13" w:rsidRPr="00641774" w:rsidRDefault="00190F13" w:rsidP="00190F13">
    <w:pPr>
      <w:pStyle w:val="Header"/>
      <w:rPr>
        <w:rFonts w:cs="Arial"/>
        <w:sz w:val="28"/>
        <w:szCs w:val="28"/>
      </w:rPr>
    </w:pPr>
    <w:r w:rsidRPr="00641774">
      <w:rPr>
        <w:rFonts w:cs="Arial"/>
        <w:sz w:val="28"/>
        <w:szCs w:val="28"/>
      </w:rPr>
      <w:t xml:space="preserve">Crime </w:t>
    </w:r>
    <w:r w:rsidR="00CF57DF">
      <w:rPr>
        <w:rFonts w:cs="Arial"/>
        <w:sz w:val="28"/>
        <w:szCs w:val="28"/>
      </w:rPr>
      <w:t>r</w:t>
    </w:r>
    <w:r w:rsidRPr="00641774">
      <w:rPr>
        <w:rFonts w:cs="Arial"/>
        <w:sz w:val="28"/>
        <w:szCs w:val="28"/>
      </w:rPr>
      <w:t>eference number:</w:t>
    </w:r>
  </w:p>
  <w:p w14:paraId="59477084" w14:textId="30280658" w:rsidR="00190F13" w:rsidRPr="00641774" w:rsidRDefault="00190F13" w:rsidP="00190F13">
    <w:pPr>
      <w:pStyle w:val="Header"/>
      <w:rPr>
        <w:rFonts w:cs="Arial"/>
        <w:sz w:val="28"/>
        <w:szCs w:val="28"/>
      </w:rPr>
    </w:pPr>
    <w:r w:rsidRPr="00641774">
      <w:rPr>
        <w:rFonts w:cs="Arial"/>
        <w:sz w:val="28"/>
        <w:szCs w:val="28"/>
      </w:rPr>
      <w:t xml:space="preserve">Name of </w:t>
    </w:r>
    <w:r w:rsidR="00CF57DF">
      <w:rPr>
        <w:rFonts w:cs="Arial"/>
        <w:sz w:val="28"/>
        <w:szCs w:val="28"/>
      </w:rPr>
      <w:t>r</w:t>
    </w:r>
    <w:r w:rsidRPr="00641774">
      <w:rPr>
        <w:rFonts w:cs="Arial"/>
        <w:sz w:val="28"/>
        <w:szCs w:val="28"/>
      </w:rPr>
      <w:t>espondent: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44"/>
    <w:rsid w:val="00024368"/>
    <w:rsid w:val="00190F13"/>
    <w:rsid w:val="00206F0F"/>
    <w:rsid w:val="00286156"/>
    <w:rsid w:val="00290726"/>
    <w:rsid w:val="002C6798"/>
    <w:rsid w:val="00307F28"/>
    <w:rsid w:val="00384A95"/>
    <w:rsid w:val="003B7DA8"/>
    <w:rsid w:val="00417BD9"/>
    <w:rsid w:val="00424F72"/>
    <w:rsid w:val="00450C97"/>
    <w:rsid w:val="00466DB3"/>
    <w:rsid w:val="004755ED"/>
    <w:rsid w:val="004A03B6"/>
    <w:rsid w:val="004A078D"/>
    <w:rsid w:val="00514943"/>
    <w:rsid w:val="0055108B"/>
    <w:rsid w:val="005E5A96"/>
    <w:rsid w:val="005E7F57"/>
    <w:rsid w:val="00621012"/>
    <w:rsid w:val="00641774"/>
    <w:rsid w:val="00670D99"/>
    <w:rsid w:val="00680044"/>
    <w:rsid w:val="006D6397"/>
    <w:rsid w:val="00707443"/>
    <w:rsid w:val="007A28CA"/>
    <w:rsid w:val="008717F2"/>
    <w:rsid w:val="00882400"/>
    <w:rsid w:val="008829B8"/>
    <w:rsid w:val="008C598F"/>
    <w:rsid w:val="008F7EA7"/>
    <w:rsid w:val="00957B9C"/>
    <w:rsid w:val="009F75F0"/>
    <w:rsid w:val="00AA3676"/>
    <w:rsid w:val="00BA2E6C"/>
    <w:rsid w:val="00BE5D79"/>
    <w:rsid w:val="00C20B41"/>
    <w:rsid w:val="00C50543"/>
    <w:rsid w:val="00CF57DF"/>
    <w:rsid w:val="00D11794"/>
    <w:rsid w:val="00E01D25"/>
    <w:rsid w:val="00EA533D"/>
    <w:rsid w:val="00F17643"/>
    <w:rsid w:val="00F2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F592D"/>
  <w15:chartTrackingRefBased/>
  <w15:docId w15:val="{EAF6B624-F566-49FA-8903-2749C7DF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44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044"/>
  </w:style>
  <w:style w:type="paragraph" w:styleId="Footer">
    <w:name w:val="footer"/>
    <w:basedOn w:val="Normal"/>
    <w:link w:val="FooterChar"/>
    <w:uiPriority w:val="99"/>
    <w:unhideWhenUsed/>
    <w:rsid w:val="00680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044"/>
  </w:style>
  <w:style w:type="character" w:styleId="PlaceholderText">
    <w:name w:val="Placeholder Text"/>
    <w:basedOn w:val="DefaultParagraphFont"/>
    <w:uiPriority w:val="99"/>
    <w:semiHidden/>
    <w:rsid w:val="00957B9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24F7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8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07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78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78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7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78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7D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publicprotectionunit@policeforce.pnn.police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uthmagistratescourt@justice.gov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westmagistratescourt@justice.gov.uk" TargetMode="External"/><Relationship Id="rId4" Type="http://schemas.openxmlformats.org/officeDocument/2006/relationships/styles" Target="styles.xml"/><Relationship Id="rId9" Type="http://schemas.openxmlformats.org/officeDocument/2006/relationships/hyperlink" Target="mailto:northmagistratescourt@justic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respondence_x0020_Date xmlns="a9d113a8-eaff-4a1c-82b9-81142324937a">2019-07-17T08:43:25+00:00</Correspondence_x0020_Date>
    <Date_x0020_Received xmlns="a9d113a8-eaff-4a1c-82b9-81142324937a">2019-07-17T08:43:25+00:00</Date_x0020_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A2E5D53D45444BF66BEC5DBC39881" ma:contentTypeVersion="0" ma:contentTypeDescription="Create a new document." ma:contentTypeScope="" ma:versionID="8640095a952e1f0e0a89b00da0e06d12">
  <xsd:schema xmlns:xsd="http://www.w3.org/2001/XMLSchema" xmlns:xs="http://www.w3.org/2001/XMLSchema" xmlns:p="http://schemas.microsoft.com/office/2006/metadata/properties" xmlns:ns2="a9d113a8-eaff-4a1c-82b9-81142324937a" targetNamespace="http://schemas.microsoft.com/office/2006/metadata/properties" ma:root="true" ma:fieldsID="e1dd974111ebfe91cd1f76d966e847a1" ns2:_="">
    <xsd:import namespace="a9d113a8-eaff-4a1c-82b9-81142324937a"/>
    <xsd:element name="properties">
      <xsd:complexType>
        <xsd:sequence>
          <xsd:element name="documentManagement">
            <xsd:complexType>
              <xsd:all>
                <xsd:element ref="ns2:Correspondence_x0020_Date" minOccurs="0"/>
                <xsd:element ref="ns2:Date_x0020_Recei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13a8-eaff-4a1c-82b9-81142324937a" elementFormDefault="qualified">
    <xsd:import namespace="http://schemas.microsoft.com/office/2006/documentManagement/types"/>
    <xsd:import namespace="http://schemas.microsoft.com/office/infopath/2007/PartnerControls"/>
    <xsd:element name="Correspondence_x0020_Date" ma:index="8" nillable="true" ma:displayName="Correspondence Date" ma:default="[today]" ma:description="The date on the correspondence (not the date it was received)" ma:format="DateOnly" ma:internalName="Correspondence_x0020_Date">
      <xsd:simpleType>
        <xsd:restriction base="dms:DateTime"/>
      </xsd:simpleType>
    </xsd:element>
    <xsd:element name="Date_x0020_Received" ma:index="9" nillable="true" ma:displayName="Date Received" ma:default="[today]" ma:format="DateOnly" ma:internalName="Date_x0020_Receiv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FE37F-817F-4C9C-9DAF-0D06F722F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3E0614-9E1D-4BD2-BC37-0C59FBCA8D3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9d113a8-eaff-4a1c-82b9-81142324937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626605-24CE-4DBD-8EA5-D2774D270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113a8-eaff-4a1c-82b9-811423249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281</Words>
  <Characters>1672</Characters>
  <Application>Microsoft Office Word</Application>
  <DocSecurity>0</DocSecurity>
  <Lines>64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Wiltshire Police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Scott</dc:creator>
  <cp:keywords/>
  <dc:description/>
  <cp:lastModifiedBy>Lauren Sleight</cp:lastModifiedBy>
  <cp:revision>2</cp:revision>
  <dcterms:created xsi:type="dcterms:W3CDTF">2026-03-04T16:20:00Z</dcterms:created>
  <dcterms:modified xsi:type="dcterms:W3CDTF">2026-03-04T16:20:00Z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0x010100FDCA2E5D53D45444BF66BEC5DBC39881</vt:lpwstr>
  </property>
  <property fmtid="{D5CDD505-2E9C-101B-9397-08002B2CF9AE}" pid="3" name="MSIP_Label_8ca96fd8-5f9a-4146-8576-c9b4c82bae20_Enabled">
    <vt:lpwstr>true</vt:lpwstr>
  </property>
  <property fmtid="{D5CDD505-2E9C-101B-9397-08002B2CF9AE}" pid="4" name="MSIP_Label_8ca96fd8-5f9a-4146-8576-c9b4c82bae20_SetDate">
    <vt:lpwstr>2026-03-04T16:20:33Z</vt:lpwstr>
  </property>
  <property fmtid="{D5CDD505-2E9C-101B-9397-08002B2CF9AE}" pid="5" name="MSIP_Label_8ca96fd8-5f9a-4146-8576-c9b4c82bae20_Method">
    <vt:lpwstr>Standard</vt:lpwstr>
  </property>
  <property fmtid="{D5CDD505-2E9C-101B-9397-08002B2CF9AE}" pid="6" name="MSIP_Label_8ca96fd8-5f9a-4146-8576-c9b4c82bae20_Name">
    <vt:lpwstr>OFFICIAL</vt:lpwstr>
  </property>
  <property fmtid="{D5CDD505-2E9C-101B-9397-08002B2CF9AE}" pid="7" name="MSIP_Label_8ca96fd8-5f9a-4146-8576-c9b4c82bae20_SiteId">
    <vt:lpwstr>680d633d-1744-457e-8440-60d694f69e7b</vt:lpwstr>
  </property>
  <property fmtid="{D5CDD505-2E9C-101B-9397-08002B2CF9AE}" pid="8" name="MSIP_Label_8ca96fd8-5f9a-4146-8576-c9b4c82bae20_ActionId">
    <vt:lpwstr>43dc09aa-612a-4335-9174-4c57f2b9b835</vt:lpwstr>
  </property>
  <property fmtid="{D5CDD505-2E9C-101B-9397-08002B2CF9AE}" pid="9" name="MSIP_Label_8ca96fd8-5f9a-4146-8576-c9b4c82bae20_ContentBits">
    <vt:lpwstr>0</vt:lpwstr>
  </property>
  <property fmtid="{D5CDD505-2E9C-101B-9397-08002B2CF9AE}" pid="10" name="MSIP_Label_8ca96fd8-5f9a-4146-8576-c9b4c82bae20_Tag">
    <vt:lpwstr>10, 3, 0, 1</vt:lpwstr>
  </property>
</Properties>
</file>