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FF1" w:rsidRPr="00755FF1" w:rsidRDefault="00755FF1" w:rsidP="00755FF1">
      <w:pPr>
        <w:pStyle w:val="NoSpacing"/>
        <w:rPr>
          <w:rFonts w:ascii="Arial" w:hAnsi="Arial" w:cs="Arial"/>
          <w:sz w:val="24"/>
          <w:szCs w:val="24"/>
          <w:u w:val="single"/>
        </w:rPr>
      </w:pPr>
      <w:bookmarkStart w:id="0" w:name="_Toc497061683"/>
      <w:bookmarkStart w:id="1" w:name="_Toc497061679"/>
      <w:bookmarkStart w:id="2" w:name="_GoBack"/>
      <w:bookmarkEnd w:id="2"/>
      <w:r>
        <w:rPr>
          <w:rFonts w:ascii="Arial" w:hAnsi="Arial" w:cs="Arial"/>
          <w:sz w:val="24"/>
          <w:szCs w:val="24"/>
        </w:rPr>
        <w:t xml:space="preserve">Extract from </w:t>
      </w:r>
      <w:r w:rsidR="00BA7841">
        <w:rPr>
          <w:rFonts w:ascii="Arial" w:hAnsi="Arial" w:cs="Arial"/>
          <w:sz w:val="24"/>
          <w:szCs w:val="24"/>
        </w:rPr>
        <w:t xml:space="preserve">a </w:t>
      </w:r>
      <w:r>
        <w:rPr>
          <w:rFonts w:ascii="Arial" w:hAnsi="Arial" w:cs="Arial"/>
          <w:sz w:val="24"/>
          <w:szCs w:val="24"/>
        </w:rPr>
        <w:t>l</w:t>
      </w:r>
      <w:r w:rsidR="00412578" w:rsidRPr="00755FF1">
        <w:rPr>
          <w:rFonts w:ascii="Arial" w:hAnsi="Arial" w:cs="Arial"/>
          <w:sz w:val="24"/>
          <w:szCs w:val="24"/>
        </w:rPr>
        <w:t xml:space="preserve">etter </w:t>
      </w:r>
      <w:r w:rsidRPr="00755FF1">
        <w:rPr>
          <w:rFonts w:ascii="Arial" w:hAnsi="Arial" w:cs="Arial"/>
          <w:sz w:val="24"/>
          <w:szCs w:val="24"/>
        </w:rPr>
        <w:t xml:space="preserve">from </w:t>
      </w:r>
      <w:r w:rsidR="00326536">
        <w:rPr>
          <w:rFonts w:ascii="Arial" w:hAnsi="Arial" w:cs="Arial"/>
          <w:sz w:val="24"/>
          <w:szCs w:val="24"/>
        </w:rPr>
        <w:t xml:space="preserve">George </w:t>
      </w:r>
      <w:r w:rsidRPr="00755FF1">
        <w:rPr>
          <w:rFonts w:ascii="Arial" w:hAnsi="Arial" w:cs="Arial"/>
          <w:sz w:val="24"/>
          <w:szCs w:val="24"/>
        </w:rPr>
        <w:t xml:space="preserve">Calvert to Secretary Conway </w:t>
      </w:r>
      <w:r w:rsidR="00412578" w:rsidRPr="00755FF1">
        <w:rPr>
          <w:rFonts w:ascii="Arial" w:hAnsi="Arial" w:cs="Arial"/>
          <w:sz w:val="24"/>
          <w:szCs w:val="24"/>
        </w:rPr>
        <w:t>regarding t</w:t>
      </w:r>
      <w:r w:rsidR="00BA7841">
        <w:rPr>
          <w:rFonts w:ascii="Arial" w:hAnsi="Arial" w:cs="Arial"/>
          <w:sz w:val="24"/>
          <w:szCs w:val="24"/>
        </w:rPr>
        <w:t>he</w:t>
      </w:r>
      <w:r w:rsidR="00412578" w:rsidRPr="00755FF1">
        <w:rPr>
          <w:rFonts w:ascii="Arial" w:hAnsi="Arial" w:cs="Arial"/>
          <w:sz w:val="24"/>
          <w:szCs w:val="24"/>
        </w:rPr>
        <w:t xml:space="preserve"> breakdown of the Spanish Match</w:t>
      </w:r>
      <w:bookmarkEnd w:id="0"/>
      <w:r w:rsidR="00326536">
        <w:rPr>
          <w:rFonts w:ascii="Arial" w:hAnsi="Arial" w:cs="Arial"/>
          <w:sz w:val="24"/>
          <w:szCs w:val="24"/>
        </w:rPr>
        <w:t>,</w:t>
      </w:r>
      <w:r w:rsidRPr="00755FF1">
        <w:rPr>
          <w:rFonts w:ascii="Arial" w:hAnsi="Arial" w:cs="Arial"/>
          <w:sz w:val="24"/>
          <w:szCs w:val="24"/>
        </w:rPr>
        <w:t xml:space="preserve"> 12</w:t>
      </w:r>
      <w:r w:rsidRPr="00755FF1">
        <w:rPr>
          <w:rFonts w:ascii="Arial" w:hAnsi="Arial" w:cs="Arial"/>
          <w:sz w:val="24"/>
          <w:szCs w:val="24"/>
          <w:vertAlign w:val="superscript"/>
        </w:rPr>
        <w:t>th</w:t>
      </w:r>
      <w:r w:rsidRPr="00755FF1">
        <w:rPr>
          <w:rFonts w:ascii="Arial" w:hAnsi="Arial" w:cs="Arial"/>
          <w:sz w:val="24"/>
          <w:szCs w:val="24"/>
        </w:rPr>
        <w:t xml:space="preserve"> September 1623, TNA Catalogue ref:  </w:t>
      </w:r>
      <w:r>
        <w:rPr>
          <w:rFonts w:ascii="Arial" w:hAnsi="Arial" w:cs="Arial"/>
          <w:sz w:val="24"/>
          <w:szCs w:val="24"/>
        </w:rPr>
        <w:t>(</w:t>
      </w:r>
      <w:r w:rsidRPr="00755FF1">
        <w:rPr>
          <w:rFonts w:ascii="Arial" w:hAnsi="Arial" w:cs="Arial"/>
          <w:sz w:val="24"/>
          <w:szCs w:val="24"/>
        </w:rPr>
        <w:t>SP 14/152 f.45</w:t>
      </w:r>
      <w:r>
        <w:rPr>
          <w:rFonts w:ascii="Arial" w:hAnsi="Arial" w:cs="Arial"/>
          <w:sz w:val="24"/>
          <w:szCs w:val="24"/>
        </w:rPr>
        <w:t>)</w:t>
      </w:r>
    </w:p>
    <w:p w:rsidR="00833B60" w:rsidRDefault="00833B60" w:rsidP="00833B60"/>
    <w:p w:rsidR="00326536" w:rsidRDefault="00326536" w:rsidP="00326536">
      <w:pPr>
        <w:rPr>
          <w:rFonts w:ascii="Arial" w:hAnsi="Arial" w:cs="Arial"/>
          <w:b/>
          <w:sz w:val="24"/>
          <w:szCs w:val="24"/>
        </w:rPr>
      </w:pPr>
      <w:r>
        <w:rPr>
          <w:rFonts w:ascii="Arial" w:hAnsi="Arial" w:cs="Arial"/>
          <w:sz w:val="24"/>
          <w:szCs w:val="24"/>
        </w:rPr>
        <w:t>This letter reveals some of the concerns over the ma</w:t>
      </w:r>
      <w:r w:rsidR="00BA7841">
        <w:rPr>
          <w:rFonts w:ascii="Arial" w:hAnsi="Arial" w:cs="Arial"/>
          <w:sz w:val="24"/>
          <w:szCs w:val="24"/>
        </w:rPr>
        <w:t>rriage</w:t>
      </w:r>
      <w:r>
        <w:rPr>
          <w:rFonts w:ascii="Arial" w:hAnsi="Arial" w:cs="Arial"/>
          <w:sz w:val="24"/>
          <w:szCs w:val="24"/>
        </w:rPr>
        <w:t xml:space="preserve"> between Prince Charles and the </w:t>
      </w:r>
      <w:proofErr w:type="spellStart"/>
      <w:r>
        <w:rPr>
          <w:rFonts w:ascii="Arial" w:hAnsi="Arial" w:cs="Arial"/>
          <w:sz w:val="24"/>
          <w:szCs w:val="24"/>
        </w:rPr>
        <w:t>Infanta</w:t>
      </w:r>
      <w:proofErr w:type="spellEnd"/>
      <w:r>
        <w:rPr>
          <w:rFonts w:ascii="Arial" w:hAnsi="Arial" w:cs="Arial"/>
          <w:sz w:val="24"/>
          <w:szCs w:val="24"/>
        </w:rPr>
        <w:t xml:space="preserve"> of Spain. The section transcribed below shows these English diplomat’s attempts to keep relations with Spain healthy despite this failure.</w:t>
      </w:r>
    </w:p>
    <w:p w:rsidR="00326536" w:rsidRPr="00326536" w:rsidRDefault="00326536" w:rsidP="00326536">
      <w:pPr>
        <w:rPr>
          <w:rFonts w:ascii="Arial" w:hAnsi="Arial" w:cs="Arial"/>
          <w:b/>
          <w:color w:val="FF0000"/>
          <w:sz w:val="24"/>
          <w:szCs w:val="24"/>
        </w:rPr>
      </w:pPr>
      <w:r>
        <w:rPr>
          <w:rFonts w:ascii="Arial" w:hAnsi="Arial" w:cs="Arial"/>
          <w:b/>
          <w:sz w:val="24"/>
          <w:szCs w:val="24"/>
        </w:rPr>
        <w:t xml:space="preserve">Transcription </w:t>
      </w:r>
      <w:r w:rsidRPr="00326536">
        <w:rPr>
          <w:rFonts w:ascii="Arial" w:hAnsi="Arial" w:cs="Arial"/>
          <w:b/>
          <w:color w:val="FF0000"/>
          <w:sz w:val="24"/>
          <w:szCs w:val="24"/>
        </w:rPr>
        <w:t>(page one):</w:t>
      </w:r>
    </w:p>
    <w:p w:rsidR="00326536" w:rsidRDefault="00326536" w:rsidP="00326536">
      <w:pPr>
        <w:rPr>
          <w:rFonts w:ascii="Arial" w:hAnsi="Arial" w:cs="Arial"/>
          <w:sz w:val="24"/>
          <w:szCs w:val="24"/>
        </w:rPr>
      </w:pPr>
      <w:r>
        <w:rPr>
          <w:rFonts w:ascii="Arial" w:hAnsi="Arial" w:cs="Arial"/>
          <w:sz w:val="24"/>
          <w:szCs w:val="24"/>
        </w:rPr>
        <w:t>Sir</w:t>
      </w:r>
    </w:p>
    <w:p w:rsidR="00326536" w:rsidRDefault="00326536" w:rsidP="00326536">
      <w:pPr>
        <w:rPr>
          <w:rFonts w:ascii="Arial" w:hAnsi="Arial" w:cs="Arial"/>
          <w:sz w:val="24"/>
          <w:szCs w:val="24"/>
        </w:rPr>
      </w:pPr>
      <w:r>
        <w:rPr>
          <w:rFonts w:ascii="Arial" w:hAnsi="Arial" w:cs="Arial"/>
          <w:sz w:val="24"/>
          <w:szCs w:val="24"/>
        </w:rPr>
        <w:t xml:space="preserve">According to his Majesty’s pleasure signified unto me by you this morning, I repaired unto the Spanish ambassadors making my pretext no other than an ordinary visit, and to tell you truly, I found them extremely discomforted with the sense of yesterday’s news, that the Prince comes away without the </w:t>
      </w:r>
      <w:proofErr w:type="spellStart"/>
      <w:r>
        <w:rPr>
          <w:rFonts w:ascii="Arial" w:hAnsi="Arial" w:cs="Arial"/>
          <w:sz w:val="24"/>
          <w:szCs w:val="24"/>
        </w:rPr>
        <w:t>Infanta</w:t>
      </w:r>
      <w:proofErr w:type="spellEnd"/>
      <w:r>
        <w:rPr>
          <w:rFonts w:ascii="Arial" w:hAnsi="Arial" w:cs="Arial"/>
          <w:sz w:val="24"/>
          <w:szCs w:val="24"/>
        </w:rPr>
        <w:t xml:space="preserve">. I found the Marquis in his bed writing into Spain, for that this night he tells me he sends away a correspondence and for that dispatch detains so long by Mr </w:t>
      </w:r>
      <w:proofErr w:type="spellStart"/>
      <w:r>
        <w:rPr>
          <w:rFonts w:ascii="Arial" w:hAnsi="Arial" w:cs="Arial"/>
          <w:sz w:val="24"/>
          <w:szCs w:val="24"/>
        </w:rPr>
        <w:t>Glenham</w:t>
      </w:r>
      <w:proofErr w:type="spellEnd"/>
      <w:r>
        <w:rPr>
          <w:rFonts w:ascii="Arial" w:hAnsi="Arial" w:cs="Arial"/>
          <w:sz w:val="24"/>
          <w:szCs w:val="24"/>
        </w:rPr>
        <w:t xml:space="preserve">, he will take care then shall no hurt grow of any jealousy then as he tells me he hath already given you assurance for complaint, he never made any. Only a messenger of his own going away within some five days after Mr </w:t>
      </w:r>
      <w:proofErr w:type="spellStart"/>
      <w:r>
        <w:rPr>
          <w:rFonts w:ascii="Arial" w:hAnsi="Arial" w:cs="Arial"/>
          <w:sz w:val="24"/>
          <w:szCs w:val="24"/>
        </w:rPr>
        <w:t>Glenham’s</w:t>
      </w:r>
      <w:proofErr w:type="spellEnd"/>
      <w:r>
        <w:rPr>
          <w:rFonts w:ascii="Arial" w:hAnsi="Arial" w:cs="Arial"/>
          <w:sz w:val="24"/>
          <w:szCs w:val="24"/>
        </w:rPr>
        <w:t xml:space="preserve"> arrival he would not choose but advertise thither that by Mr </w:t>
      </w:r>
      <w:proofErr w:type="spellStart"/>
      <w:r>
        <w:rPr>
          <w:rFonts w:ascii="Arial" w:hAnsi="Arial" w:cs="Arial"/>
          <w:sz w:val="24"/>
          <w:szCs w:val="24"/>
        </w:rPr>
        <w:t>Glenham</w:t>
      </w:r>
      <w:proofErr w:type="spellEnd"/>
      <w:r>
        <w:rPr>
          <w:rFonts w:ascii="Arial" w:hAnsi="Arial" w:cs="Arial"/>
          <w:sz w:val="24"/>
          <w:szCs w:val="24"/>
        </w:rPr>
        <w:t xml:space="preserve"> he had received no packet, [of letters] but all that shall be solved now by this despatch. They </w:t>
      </w:r>
      <w:proofErr w:type="gramStart"/>
      <w:r>
        <w:rPr>
          <w:rFonts w:ascii="Arial" w:hAnsi="Arial" w:cs="Arial"/>
          <w:sz w:val="24"/>
          <w:szCs w:val="24"/>
        </w:rPr>
        <w:t>remonstrate</w:t>
      </w:r>
      <w:proofErr w:type="gramEnd"/>
      <w:r>
        <w:rPr>
          <w:rFonts w:ascii="Arial" w:hAnsi="Arial" w:cs="Arial"/>
          <w:sz w:val="24"/>
          <w:szCs w:val="24"/>
        </w:rPr>
        <w:t xml:space="preserve"> me with all the protestations and oaths that Christians can make that they have continually advised the consummation of the marriage with all speed, and that the Prince and the </w:t>
      </w:r>
      <w:proofErr w:type="spellStart"/>
      <w:r>
        <w:rPr>
          <w:rFonts w:ascii="Arial" w:hAnsi="Arial" w:cs="Arial"/>
          <w:sz w:val="24"/>
          <w:szCs w:val="24"/>
        </w:rPr>
        <w:t>Infanta</w:t>
      </w:r>
      <w:proofErr w:type="spellEnd"/>
      <w:r>
        <w:rPr>
          <w:rFonts w:ascii="Arial" w:hAnsi="Arial" w:cs="Arial"/>
          <w:sz w:val="24"/>
          <w:szCs w:val="24"/>
        </w:rPr>
        <w:t xml:space="preserve"> might come together. I did on the other part give them so full assurance of his Majesty’s constant purpose and resolution in his proceedings and in very circumstance concerning it, mentioning particularly that of the oaths which the absent Lords are now to take...</w:t>
      </w:r>
    </w:p>
    <w:p w:rsidR="00326536" w:rsidRDefault="00326536" w:rsidP="00326536">
      <w:pPr>
        <w:rPr>
          <w:rFonts w:ascii="Arial" w:hAnsi="Arial" w:cs="Arial"/>
          <w:sz w:val="24"/>
          <w:szCs w:val="24"/>
        </w:rPr>
      </w:pPr>
    </w:p>
    <w:p w:rsidR="00326536" w:rsidRDefault="00326536" w:rsidP="00326536">
      <w:pPr>
        <w:rPr>
          <w:rFonts w:ascii="Arial" w:hAnsi="Arial" w:cs="Arial"/>
          <w:sz w:val="24"/>
          <w:szCs w:val="24"/>
        </w:rPr>
      </w:pPr>
    </w:p>
    <w:p w:rsidR="00326536" w:rsidRDefault="00326536" w:rsidP="00833B60"/>
    <w:p w:rsidR="00326536" w:rsidRPr="00833B60" w:rsidRDefault="00326536" w:rsidP="00833B60"/>
    <w:bookmarkEnd w:id="1"/>
    <w:sectPr w:rsidR="00326536" w:rsidRPr="00833B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F42EC"/>
    <w:multiLevelType w:val="hybridMultilevel"/>
    <w:tmpl w:val="3BD6E2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nsid w:val="5C045343"/>
    <w:multiLevelType w:val="hybridMultilevel"/>
    <w:tmpl w:val="EA7C29C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60E213DB"/>
    <w:multiLevelType w:val="hybridMultilevel"/>
    <w:tmpl w:val="D06200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nsid w:val="687A6024"/>
    <w:multiLevelType w:val="hybridMultilevel"/>
    <w:tmpl w:val="E884CC1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1D0"/>
    <w:rsid w:val="001B48C8"/>
    <w:rsid w:val="00326536"/>
    <w:rsid w:val="00412578"/>
    <w:rsid w:val="00465BA6"/>
    <w:rsid w:val="00593F38"/>
    <w:rsid w:val="00755FF1"/>
    <w:rsid w:val="007C6664"/>
    <w:rsid w:val="008101D0"/>
    <w:rsid w:val="00833B60"/>
    <w:rsid w:val="00924566"/>
    <w:rsid w:val="00983F2E"/>
    <w:rsid w:val="00A005A2"/>
    <w:rsid w:val="00A61C58"/>
    <w:rsid w:val="00BA7841"/>
    <w:rsid w:val="00F72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1D0"/>
    <w:pPr>
      <w:spacing w:after="200" w:line="276" w:lineRule="auto"/>
    </w:pPr>
    <w:rPr>
      <w:rFonts w:asciiTheme="minorHAnsi" w:eastAsiaTheme="minorEastAsia" w:hAnsiTheme="minorHAnsi" w:cstheme="minorBidi"/>
      <w:sz w:val="22"/>
      <w:szCs w:val="22"/>
      <w:lang w:eastAsia="en-GB"/>
    </w:rPr>
  </w:style>
  <w:style w:type="paragraph" w:styleId="Heading1">
    <w:name w:val="heading 1"/>
    <w:basedOn w:val="Normal"/>
    <w:next w:val="Normal"/>
    <w:link w:val="Heading1Char"/>
    <w:uiPriority w:val="9"/>
    <w:qFormat/>
    <w:rsid w:val="00983F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8101D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8101D0"/>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8101D0"/>
    <w:pPr>
      <w:ind w:left="720"/>
      <w:contextualSpacing/>
    </w:pPr>
  </w:style>
  <w:style w:type="paragraph" w:styleId="NoSpacing">
    <w:name w:val="No Spacing"/>
    <w:uiPriority w:val="1"/>
    <w:qFormat/>
    <w:rsid w:val="008101D0"/>
    <w:rPr>
      <w:rFonts w:asciiTheme="minorHAnsi" w:eastAsiaTheme="minorEastAsia" w:hAnsiTheme="minorHAnsi" w:cstheme="minorBidi"/>
      <w:sz w:val="22"/>
      <w:szCs w:val="22"/>
      <w:lang w:eastAsia="en-GB"/>
    </w:rPr>
  </w:style>
  <w:style w:type="character" w:customStyle="1" w:styleId="Heading1Char">
    <w:name w:val="Heading 1 Char"/>
    <w:basedOn w:val="DefaultParagraphFont"/>
    <w:link w:val="Heading1"/>
    <w:uiPriority w:val="9"/>
    <w:rsid w:val="00983F2E"/>
    <w:rPr>
      <w:rFonts w:asciiTheme="majorHAnsi" w:eastAsiaTheme="majorEastAsia" w:hAnsiTheme="majorHAnsi" w:cstheme="majorBidi"/>
      <w:b/>
      <w:bCs/>
      <w:color w:val="365F91" w:themeColor="accent1" w:themeShade="BF"/>
      <w:sz w:val="28"/>
      <w:szCs w:val="2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1D0"/>
    <w:pPr>
      <w:spacing w:after="200" w:line="276" w:lineRule="auto"/>
    </w:pPr>
    <w:rPr>
      <w:rFonts w:asciiTheme="minorHAnsi" w:eastAsiaTheme="minorEastAsia" w:hAnsiTheme="minorHAnsi" w:cstheme="minorBidi"/>
      <w:sz w:val="22"/>
      <w:szCs w:val="22"/>
      <w:lang w:eastAsia="en-GB"/>
    </w:rPr>
  </w:style>
  <w:style w:type="paragraph" w:styleId="Heading1">
    <w:name w:val="heading 1"/>
    <w:basedOn w:val="Normal"/>
    <w:next w:val="Normal"/>
    <w:link w:val="Heading1Char"/>
    <w:uiPriority w:val="9"/>
    <w:qFormat/>
    <w:rsid w:val="00983F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8101D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8101D0"/>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8101D0"/>
    <w:pPr>
      <w:ind w:left="720"/>
      <w:contextualSpacing/>
    </w:pPr>
  </w:style>
  <w:style w:type="paragraph" w:styleId="NoSpacing">
    <w:name w:val="No Spacing"/>
    <w:uiPriority w:val="1"/>
    <w:qFormat/>
    <w:rsid w:val="008101D0"/>
    <w:rPr>
      <w:rFonts w:asciiTheme="minorHAnsi" w:eastAsiaTheme="minorEastAsia" w:hAnsiTheme="minorHAnsi" w:cstheme="minorBidi"/>
      <w:sz w:val="22"/>
      <w:szCs w:val="22"/>
      <w:lang w:eastAsia="en-GB"/>
    </w:rPr>
  </w:style>
  <w:style w:type="character" w:customStyle="1" w:styleId="Heading1Char">
    <w:name w:val="Heading 1 Char"/>
    <w:basedOn w:val="DefaultParagraphFont"/>
    <w:link w:val="Heading1"/>
    <w:uiPriority w:val="9"/>
    <w:rsid w:val="00983F2E"/>
    <w:rPr>
      <w:rFonts w:asciiTheme="majorHAnsi" w:eastAsiaTheme="majorEastAsia" w:hAnsiTheme="majorHAnsi" w:cstheme="majorBidi"/>
      <w:b/>
      <w:bCs/>
      <w:color w:val="365F91" w:themeColor="accent1" w:themeShade="BF"/>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3030">
      <w:bodyDiv w:val="1"/>
      <w:marLeft w:val="0"/>
      <w:marRight w:val="0"/>
      <w:marTop w:val="0"/>
      <w:marBottom w:val="0"/>
      <w:divBdr>
        <w:top w:val="none" w:sz="0" w:space="0" w:color="auto"/>
        <w:left w:val="none" w:sz="0" w:space="0" w:color="auto"/>
        <w:bottom w:val="none" w:sz="0" w:space="0" w:color="auto"/>
        <w:right w:val="none" w:sz="0" w:space="0" w:color="auto"/>
      </w:divBdr>
    </w:div>
    <w:div w:id="116065855">
      <w:bodyDiv w:val="1"/>
      <w:marLeft w:val="0"/>
      <w:marRight w:val="0"/>
      <w:marTop w:val="0"/>
      <w:marBottom w:val="0"/>
      <w:divBdr>
        <w:top w:val="none" w:sz="0" w:space="0" w:color="auto"/>
        <w:left w:val="none" w:sz="0" w:space="0" w:color="auto"/>
        <w:bottom w:val="none" w:sz="0" w:space="0" w:color="auto"/>
        <w:right w:val="none" w:sz="0" w:space="0" w:color="auto"/>
      </w:divBdr>
    </w:div>
    <w:div w:id="1044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1505</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2018-01-25T12:01:00Z</dcterms:created>
  <dcterms:modified xsi:type="dcterms:W3CDTF">2018-01-25T12:01:00Z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A4693193</vt:lpwstr>
  </property>
  <property fmtid="{D5CDD505-2E9C-101B-9397-08002B2CF9AE}" pid="4" name="Objective-Title">
    <vt:lpwstr>_27.SP.14.152.f.45</vt:lpwstr>
  </property>
  <property fmtid="{D5CDD505-2E9C-101B-9397-08002B2CF9AE}" pid="5" name="Objective-Comment">
    <vt:lpwstr/>
  </property>
  <property fmtid="{D5CDD505-2E9C-101B-9397-08002B2CF9AE}" pid="6" name="Objective-CreationStamp">
    <vt:filetime>2017-10-31T13:53:43Z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2018-01-10T10:48:52Z</vt:filetime>
  </property>
  <property fmtid="{D5CDD505-2E9C-101B-9397-08002B2CF9AE}" pid="10" name="Objective-ModificationStamp">
    <vt:filetime>2018-01-10T10:48:52Z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6.0</vt:lpwstr>
  </property>
  <property fmtid="{D5CDD505-2E9C-101B-9397-08002B2CF9AE}" pid="16" name="Objective-VersionNumber">
    <vt:r8>6</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